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345F9EE7" w:rsidR="00135483" w:rsidRPr="00C376DB" w:rsidRDefault="008519EE" w:rsidP="159E63C4">
      <w:pPr>
        <w:jc w:val="center"/>
        <w:rPr>
          <w:rFonts w:ascii="Arial" w:hAnsi="Arial" w:cs="Arial"/>
          <w:b/>
          <w:bCs/>
          <w:sz w:val="28"/>
          <w:szCs w:val="28"/>
        </w:rPr>
      </w:pPr>
      <w:r w:rsidRPr="5D8DFFC8">
        <w:rPr>
          <w:rFonts w:ascii="Arial" w:hAnsi="Arial" w:cs="Arial"/>
          <w:b/>
          <w:bCs/>
          <w:sz w:val="28"/>
          <w:szCs w:val="28"/>
        </w:rPr>
        <w:t xml:space="preserve">Saturday </w:t>
      </w:r>
      <w:r w:rsidR="00446F88">
        <w:rPr>
          <w:rFonts w:ascii="Arial" w:hAnsi="Arial" w:cs="Arial"/>
          <w:b/>
          <w:bCs/>
          <w:sz w:val="28"/>
          <w:szCs w:val="28"/>
        </w:rPr>
        <w:t>14 December</w:t>
      </w:r>
      <w:r w:rsidR="00D36B9C" w:rsidRPr="5D8DFFC8">
        <w:rPr>
          <w:rFonts w:ascii="Arial" w:hAnsi="Arial" w:cs="Arial"/>
          <w:b/>
          <w:bCs/>
          <w:sz w:val="28"/>
          <w:szCs w:val="28"/>
        </w:rPr>
        <w:t xml:space="preserve"> </w:t>
      </w:r>
      <w:r w:rsidR="00331E71" w:rsidRPr="5D8DFFC8">
        <w:rPr>
          <w:rFonts w:ascii="Arial" w:hAnsi="Arial" w:cs="Arial"/>
          <w:b/>
          <w:bCs/>
          <w:sz w:val="28"/>
          <w:szCs w:val="28"/>
        </w:rPr>
        <w:t>2024</w:t>
      </w:r>
      <w:r w:rsidR="00C376DB" w:rsidRPr="5D8DFFC8">
        <w:rPr>
          <w:rFonts w:ascii="Arial" w:hAnsi="Arial" w:cs="Arial"/>
          <w:b/>
          <w:bCs/>
          <w:sz w:val="28"/>
          <w:szCs w:val="28"/>
        </w:rPr>
        <w:t xml:space="preserve">, </w:t>
      </w:r>
      <w:r w:rsidRPr="5D8DFFC8">
        <w:rPr>
          <w:rFonts w:ascii="Arial" w:hAnsi="Arial" w:cs="Arial"/>
          <w:b/>
          <w:bCs/>
          <w:sz w:val="28"/>
          <w:szCs w:val="28"/>
        </w:rPr>
        <w:t>9:00am</w:t>
      </w:r>
      <w:r w:rsidR="009F5ECA" w:rsidRPr="5D8DFFC8">
        <w:rPr>
          <w:rFonts w:ascii="Arial" w:hAnsi="Arial" w:cs="Arial"/>
          <w:b/>
          <w:bCs/>
          <w:sz w:val="28"/>
          <w:szCs w:val="28"/>
        </w:rPr>
        <w:t>-1.30pm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5C204279" w:rsidR="00135483" w:rsidRPr="002B173B" w:rsidRDefault="009D210B"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 xml:space="preserve">Draft </w:t>
      </w:r>
      <w:r w:rsidR="004E1B98">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236"/>
        <w:gridCol w:w="3675"/>
        <w:gridCol w:w="1681"/>
        <w:gridCol w:w="855"/>
        <w:gridCol w:w="142"/>
      </w:tblGrid>
      <w:tr w:rsidR="00DB026D" w:rsidRPr="00535CA9" w14:paraId="01928443" w14:textId="77777777" w:rsidTr="00203FA2">
        <w:trPr>
          <w:gridAfter w:val="1"/>
          <w:wAfter w:w="142" w:type="dxa"/>
        </w:trPr>
        <w:tc>
          <w:tcPr>
            <w:tcW w:w="3003" w:type="dxa"/>
            <w:gridSpan w:val="2"/>
          </w:tcPr>
          <w:p w14:paraId="55EBA1B3" w14:textId="77777777" w:rsidR="00DB026D" w:rsidRPr="00203FA2" w:rsidRDefault="00DB026D" w:rsidP="00DB026D">
            <w:pPr>
              <w:rPr>
                <w:rFonts w:ascii="Arial" w:hAnsi="Arial" w:cs="Arial"/>
                <w:b/>
              </w:rPr>
            </w:pPr>
          </w:p>
          <w:p w14:paraId="4BA74045" w14:textId="77777777" w:rsidR="00DB026D" w:rsidRPr="00203FA2" w:rsidRDefault="00DB026D" w:rsidP="00DB026D">
            <w:pPr>
              <w:rPr>
                <w:rFonts w:ascii="Arial" w:hAnsi="Arial" w:cs="Arial"/>
                <w:b/>
              </w:rPr>
            </w:pPr>
            <w:r w:rsidRPr="00203FA2">
              <w:rPr>
                <w:rFonts w:ascii="Arial" w:hAnsi="Arial" w:cs="Arial"/>
                <w:b/>
              </w:rPr>
              <w:t>Circulation:</w:t>
            </w:r>
          </w:p>
          <w:p w14:paraId="6A5974A6" w14:textId="77777777" w:rsidR="00DB026D" w:rsidRPr="00203FA2" w:rsidRDefault="00DB026D" w:rsidP="00DB026D">
            <w:pPr>
              <w:rPr>
                <w:rFonts w:ascii="Arial" w:hAnsi="Arial" w:cs="Arial"/>
                <w:b/>
              </w:rPr>
            </w:pPr>
          </w:p>
          <w:p w14:paraId="34805277" w14:textId="04DCFF7E" w:rsidR="00DB026D" w:rsidRPr="00203FA2" w:rsidRDefault="00DB026D" w:rsidP="00DB026D">
            <w:pPr>
              <w:rPr>
                <w:rFonts w:ascii="Arial" w:hAnsi="Arial" w:cs="Arial"/>
                <w:b/>
              </w:rPr>
            </w:pPr>
            <w:r w:rsidRPr="00203FA2">
              <w:rPr>
                <w:rFonts w:ascii="Arial" w:hAnsi="Arial" w:cs="Arial"/>
                <w:b/>
              </w:rPr>
              <w:t>Scrutiny Members</w:t>
            </w:r>
          </w:p>
        </w:tc>
        <w:tc>
          <w:tcPr>
            <w:tcW w:w="3675" w:type="dxa"/>
          </w:tcPr>
          <w:p w14:paraId="39E87A45" w14:textId="77777777" w:rsidR="00DB026D" w:rsidRPr="00203FA2" w:rsidRDefault="00DB026D" w:rsidP="00DB026D">
            <w:pPr>
              <w:rPr>
                <w:rFonts w:ascii="Arial" w:hAnsi="Arial" w:cs="Arial"/>
              </w:rPr>
            </w:pPr>
          </w:p>
        </w:tc>
        <w:tc>
          <w:tcPr>
            <w:tcW w:w="2536" w:type="dxa"/>
            <w:gridSpan w:val="2"/>
          </w:tcPr>
          <w:p w14:paraId="26A77725" w14:textId="77777777" w:rsidR="00DB026D" w:rsidRPr="00203FA2" w:rsidRDefault="00DB026D" w:rsidP="00DB026D">
            <w:pPr>
              <w:rPr>
                <w:rFonts w:ascii="Arial" w:hAnsi="Arial" w:cs="Arial"/>
              </w:rPr>
            </w:pPr>
          </w:p>
        </w:tc>
      </w:tr>
      <w:tr w:rsidR="00DB026D" w:rsidRPr="00535CA9" w14:paraId="4B780E7D" w14:textId="77777777" w:rsidTr="00203FA2">
        <w:trPr>
          <w:gridAfter w:val="1"/>
          <w:wAfter w:w="142" w:type="dxa"/>
        </w:trPr>
        <w:tc>
          <w:tcPr>
            <w:tcW w:w="3003" w:type="dxa"/>
            <w:gridSpan w:val="2"/>
          </w:tcPr>
          <w:p w14:paraId="5E415A45" w14:textId="77777777" w:rsidR="00DB026D" w:rsidRPr="00203FA2" w:rsidRDefault="00DB026D" w:rsidP="00DB026D">
            <w:pPr>
              <w:rPr>
                <w:rFonts w:ascii="Arial" w:hAnsi="Arial" w:cs="Arial"/>
              </w:rPr>
            </w:pPr>
            <w:r w:rsidRPr="00203FA2">
              <w:rPr>
                <w:rFonts w:ascii="Arial" w:hAnsi="Arial" w:cs="Arial"/>
              </w:rPr>
              <w:t>Ahmed Abdulrahman</w:t>
            </w:r>
          </w:p>
          <w:p w14:paraId="0DBE33EE" w14:textId="52255EFB" w:rsidR="004A2623" w:rsidRPr="00203FA2" w:rsidRDefault="004A2623" w:rsidP="00DB026D">
            <w:pPr>
              <w:rPr>
                <w:rFonts w:ascii="Arial" w:hAnsi="Arial" w:cs="Arial"/>
              </w:rPr>
            </w:pPr>
            <w:r w:rsidRPr="00203FA2">
              <w:rPr>
                <w:rFonts w:ascii="Arial" w:hAnsi="Arial" w:cs="Arial"/>
              </w:rPr>
              <w:t xml:space="preserve">Aynols Reid </w:t>
            </w:r>
          </w:p>
          <w:p w14:paraId="18A0844E" w14:textId="518FA1D0" w:rsidR="001F45DE" w:rsidRPr="00203FA2" w:rsidRDefault="004A2623" w:rsidP="00DB026D">
            <w:pPr>
              <w:rPr>
                <w:rFonts w:ascii="Arial" w:hAnsi="Arial" w:cs="Arial"/>
                <w:bCs/>
              </w:rPr>
            </w:pPr>
            <w:r w:rsidRPr="00203FA2">
              <w:rPr>
                <w:rFonts w:ascii="Arial" w:hAnsi="Arial" w:cs="Arial"/>
                <w:bCs/>
              </w:rPr>
              <w:t>Shenalee Brown</w:t>
            </w:r>
          </w:p>
          <w:p w14:paraId="6729C1BB" w14:textId="77777777" w:rsidR="001F45DE" w:rsidRPr="00203FA2" w:rsidRDefault="001F45DE" w:rsidP="00DB026D">
            <w:pPr>
              <w:rPr>
                <w:rFonts w:ascii="Arial" w:hAnsi="Arial" w:cs="Arial"/>
                <w:b/>
              </w:rPr>
            </w:pPr>
          </w:p>
          <w:p w14:paraId="791F4C5E" w14:textId="610064D9" w:rsidR="00DB026D" w:rsidRPr="00203FA2" w:rsidRDefault="00DB026D" w:rsidP="00DB026D">
            <w:pPr>
              <w:rPr>
                <w:rFonts w:ascii="Arial" w:hAnsi="Arial" w:cs="Arial"/>
                <w:bCs/>
              </w:rPr>
            </w:pPr>
            <w:r w:rsidRPr="00203FA2">
              <w:rPr>
                <w:rFonts w:ascii="Arial" w:hAnsi="Arial" w:cs="Arial"/>
                <w:b/>
              </w:rPr>
              <w:t>Sandwell MBC</w:t>
            </w:r>
          </w:p>
        </w:tc>
        <w:tc>
          <w:tcPr>
            <w:tcW w:w="3675" w:type="dxa"/>
          </w:tcPr>
          <w:p w14:paraId="5E17F5F1" w14:textId="77777777" w:rsidR="001F45DE" w:rsidRPr="00203FA2" w:rsidRDefault="001F45DE" w:rsidP="001F45DE">
            <w:pPr>
              <w:rPr>
                <w:rFonts w:ascii="Arial" w:hAnsi="Arial" w:cs="Arial"/>
                <w:bCs/>
              </w:rPr>
            </w:pPr>
            <w:r w:rsidRPr="00203FA2">
              <w:rPr>
                <w:rFonts w:ascii="Arial" w:hAnsi="Arial" w:cs="Arial"/>
                <w:bCs/>
              </w:rPr>
              <w:t>Stembile Mhlanga</w:t>
            </w:r>
          </w:p>
          <w:p w14:paraId="72B49D05" w14:textId="77777777" w:rsidR="00AB3297" w:rsidRPr="00203FA2" w:rsidRDefault="00AB3297" w:rsidP="00AB3297">
            <w:pPr>
              <w:rPr>
                <w:rFonts w:ascii="Arial" w:hAnsi="Arial" w:cs="Arial"/>
              </w:rPr>
            </w:pPr>
            <w:r w:rsidRPr="00203FA2">
              <w:rPr>
                <w:rFonts w:ascii="Arial" w:hAnsi="Arial" w:cs="Arial"/>
              </w:rPr>
              <w:t xml:space="preserve">Phillippe Brown </w:t>
            </w:r>
          </w:p>
          <w:p w14:paraId="15F8AC40" w14:textId="77777777" w:rsidR="00AB3297" w:rsidRPr="00203FA2" w:rsidRDefault="00AB3297" w:rsidP="00AB3297">
            <w:pPr>
              <w:rPr>
                <w:rFonts w:ascii="Arial" w:hAnsi="Arial" w:cs="Arial"/>
              </w:rPr>
            </w:pPr>
            <w:r w:rsidRPr="00203FA2">
              <w:rPr>
                <w:rFonts w:ascii="Arial" w:hAnsi="Arial" w:cs="Arial"/>
              </w:rPr>
              <w:t>Sue Smith</w:t>
            </w:r>
          </w:p>
          <w:p w14:paraId="56B5ED7A" w14:textId="00BA8094" w:rsidR="008F2D8E" w:rsidRPr="00203FA2" w:rsidRDefault="008F2D8E" w:rsidP="00DB026D">
            <w:pPr>
              <w:rPr>
                <w:rFonts w:ascii="Arial" w:hAnsi="Arial" w:cs="Arial"/>
              </w:rPr>
            </w:pPr>
          </w:p>
        </w:tc>
        <w:tc>
          <w:tcPr>
            <w:tcW w:w="2536" w:type="dxa"/>
            <w:gridSpan w:val="2"/>
          </w:tcPr>
          <w:p w14:paraId="72F6A1DA" w14:textId="38F2CA40" w:rsidR="004A2623" w:rsidRPr="00203FA2" w:rsidRDefault="004A2623" w:rsidP="004A2623">
            <w:pPr>
              <w:rPr>
                <w:rFonts w:ascii="Arial" w:hAnsi="Arial" w:cs="Arial"/>
              </w:rPr>
            </w:pPr>
            <w:r w:rsidRPr="00203FA2">
              <w:rPr>
                <w:rFonts w:ascii="Arial" w:hAnsi="Arial" w:cs="Arial"/>
              </w:rPr>
              <w:t>Anthony Averis</w:t>
            </w:r>
          </w:p>
          <w:p w14:paraId="6366051E" w14:textId="77777777" w:rsidR="001F45DE" w:rsidRPr="00203FA2" w:rsidRDefault="001F45DE" w:rsidP="001F45DE">
            <w:pPr>
              <w:rPr>
                <w:rFonts w:ascii="Arial" w:hAnsi="Arial" w:cs="Arial"/>
              </w:rPr>
            </w:pPr>
          </w:p>
          <w:p w14:paraId="1E9E2350" w14:textId="77777777" w:rsidR="001F45DE" w:rsidRPr="00203FA2" w:rsidRDefault="001F45DE" w:rsidP="001F45DE">
            <w:pPr>
              <w:rPr>
                <w:rFonts w:ascii="Arial" w:hAnsi="Arial" w:cs="Arial"/>
              </w:rPr>
            </w:pPr>
          </w:p>
          <w:p w14:paraId="16A5CF6D" w14:textId="77777777" w:rsidR="00DB026D" w:rsidRPr="00203FA2" w:rsidRDefault="00DB026D" w:rsidP="00DB026D">
            <w:pPr>
              <w:rPr>
                <w:rFonts w:ascii="Arial" w:hAnsi="Arial" w:cs="Arial"/>
              </w:rPr>
            </w:pPr>
          </w:p>
          <w:p w14:paraId="1C6435FE" w14:textId="06A014F9" w:rsidR="00DB026D" w:rsidRPr="00203FA2" w:rsidRDefault="00DB026D" w:rsidP="00DB026D">
            <w:pPr>
              <w:rPr>
                <w:rFonts w:ascii="Arial" w:hAnsi="Arial" w:cs="Arial"/>
              </w:rPr>
            </w:pPr>
          </w:p>
        </w:tc>
      </w:tr>
      <w:tr w:rsidR="00DB026D" w:rsidRPr="00535CA9" w14:paraId="30F6CE4C" w14:textId="77777777" w:rsidTr="00203FA2">
        <w:trPr>
          <w:gridAfter w:val="1"/>
          <w:wAfter w:w="142" w:type="dxa"/>
        </w:trPr>
        <w:tc>
          <w:tcPr>
            <w:tcW w:w="3003" w:type="dxa"/>
            <w:gridSpan w:val="2"/>
          </w:tcPr>
          <w:p w14:paraId="721348F5" w14:textId="12AFEFA9" w:rsidR="00DB026D" w:rsidRPr="00203FA2" w:rsidRDefault="004A2623" w:rsidP="00DB026D">
            <w:pPr>
              <w:rPr>
                <w:rFonts w:ascii="Arial" w:hAnsi="Arial" w:cs="Arial"/>
              </w:rPr>
            </w:pPr>
            <w:r w:rsidRPr="00203FA2">
              <w:rPr>
                <w:rFonts w:ascii="Arial" w:hAnsi="Arial" w:cs="Arial"/>
              </w:rPr>
              <w:t>Nigel Collumbell</w:t>
            </w:r>
          </w:p>
          <w:p w14:paraId="1E63394B" w14:textId="6EA65BC3" w:rsidR="0099411D" w:rsidRPr="00203FA2" w:rsidRDefault="009E1992" w:rsidP="00DB026D">
            <w:pPr>
              <w:rPr>
                <w:rFonts w:ascii="Arial" w:hAnsi="Arial" w:cs="Arial"/>
              </w:rPr>
            </w:pPr>
            <w:r w:rsidRPr="00203FA2">
              <w:rPr>
                <w:rFonts w:ascii="Arial" w:hAnsi="Arial" w:cs="Arial"/>
              </w:rPr>
              <w:t>Christine Davis</w:t>
            </w:r>
            <w:r w:rsidR="0099411D" w:rsidRPr="00203FA2">
              <w:rPr>
                <w:rFonts w:ascii="Arial" w:hAnsi="Arial" w:cs="Arial"/>
              </w:rPr>
              <w:t xml:space="preserve"> </w:t>
            </w:r>
          </w:p>
          <w:p w14:paraId="6D9190B9" w14:textId="2B7A917A" w:rsidR="00DB026D" w:rsidRPr="00203FA2" w:rsidRDefault="00DB026D" w:rsidP="00DB026D">
            <w:pPr>
              <w:rPr>
                <w:rFonts w:ascii="Arial" w:hAnsi="Arial" w:cs="Arial"/>
              </w:rPr>
            </w:pPr>
          </w:p>
        </w:tc>
        <w:tc>
          <w:tcPr>
            <w:tcW w:w="3675" w:type="dxa"/>
          </w:tcPr>
          <w:p w14:paraId="1E0DFFC7" w14:textId="77777777" w:rsidR="00F40A12" w:rsidRPr="00203FA2" w:rsidRDefault="00F40A12" w:rsidP="00DB026D">
            <w:pPr>
              <w:rPr>
                <w:rFonts w:ascii="Arial" w:hAnsi="Arial" w:cs="Arial"/>
              </w:rPr>
            </w:pPr>
            <w:r w:rsidRPr="00203FA2">
              <w:rPr>
                <w:rFonts w:ascii="Arial" w:hAnsi="Arial" w:cs="Arial"/>
              </w:rPr>
              <w:t xml:space="preserve">Sarah Ager  </w:t>
            </w:r>
          </w:p>
          <w:p w14:paraId="0469ED3E" w14:textId="34F049A3" w:rsidR="00F40A12" w:rsidRPr="00203FA2" w:rsidRDefault="004A2623" w:rsidP="00DB026D">
            <w:pPr>
              <w:rPr>
                <w:rFonts w:ascii="Arial" w:hAnsi="Arial" w:cs="Arial"/>
              </w:rPr>
            </w:pPr>
            <w:r w:rsidRPr="00203FA2">
              <w:rPr>
                <w:rFonts w:ascii="Arial" w:hAnsi="Arial" w:cs="Arial"/>
              </w:rPr>
              <w:t>Yvonne Willetts</w:t>
            </w:r>
            <w:r w:rsidR="00F40A12" w:rsidRPr="00203FA2">
              <w:rPr>
                <w:rFonts w:ascii="Arial" w:hAnsi="Arial" w:cs="Arial"/>
              </w:rPr>
              <w:t xml:space="preserve">                       </w:t>
            </w:r>
          </w:p>
        </w:tc>
        <w:tc>
          <w:tcPr>
            <w:tcW w:w="2536" w:type="dxa"/>
            <w:gridSpan w:val="2"/>
          </w:tcPr>
          <w:p w14:paraId="6EBF0384" w14:textId="55899876" w:rsidR="00DB026D" w:rsidRPr="00203FA2" w:rsidRDefault="0037107D" w:rsidP="00230E1D">
            <w:pPr>
              <w:rPr>
                <w:rFonts w:ascii="Arial" w:hAnsi="Arial" w:cs="Arial"/>
                <w:color w:val="FF0000"/>
              </w:rPr>
            </w:pPr>
            <w:r w:rsidRPr="00203FA2">
              <w:rPr>
                <w:rFonts w:ascii="Arial" w:hAnsi="Arial" w:cs="Arial"/>
              </w:rPr>
              <w:t>John Hall</w:t>
            </w:r>
          </w:p>
        </w:tc>
      </w:tr>
      <w:tr w:rsidR="00DB026D" w:rsidRPr="00535CA9" w14:paraId="5ABDAF22" w14:textId="77777777" w:rsidTr="00203FA2">
        <w:trPr>
          <w:gridAfter w:val="1"/>
          <w:wAfter w:w="142" w:type="dxa"/>
        </w:trPr>
        <w:tc>
          <w:tcPr>
            <w:tcW w:w="3003" w:type="dxa"/>
            <w:gridSpan w:val="2"/>
          </w:tcPr>
          <w:p w14:paraId="025A176F" w14:textId="77777777" w:rsidR="002577F4" w:rsidRPr="00203FA2" w:rsidRDefault="00DB026D" w:rsidP="00DB026D">
            <w:pPr>
              <w:rPr>
                <w:rFonts w:ascii="Arial" w:hAnsi="Arial" w:cs="Arial"/>
                <w:b/>
              </w:rPr>
            </w:pPr>
            <w:r w:rsidRPr="00203FA2">
              <w:rPr>
                <w:rFonts w:ascii="Arial" w:hAnsi="Arial" w:cs="Arial"/>
                <w:b/>
              </w:rPr>
              <w:t xml:space="preserve">Apologies: </w:t>
            </w:r>
          </w:p>
          <w:p w14:paraId="5700E92A" w14:textId="53B6E82F" w:rsidR="007569F3" w:rsidRPr="00203FA2" w:rsidRDefault="004A2623" w:rsidP="007569F3">
            <w:pPr>
              <w:rPr>
                <w:rFonts w:ascii="Arial" w:hAnsi="Arial" w:cs="Arial"/>
                <w:bCs/>
              </w:rPr>
            </w:pPr>
            <w:r w:rsidRPr="00203FA2">
              <w:rPr>
                <w:rFonts w:ascii="Arial" w:hAnsi="Arial" w:cs="Arial"/>
                <w:bCs/>
              </w:rPr>
              <w:t>Cllr Lewis</w:t>
            </w:r>
          </w:p>
          <w:p w14:paraId="453F0F7A" w14:textId="76323FF9" w:rsidR="004A2623" w:rsidRPr="00203FA2" w:rsidRDefault="004A2623" w:rsidP="007569F3">
            <w:pPr>
              <w:rPr>
                <w:rFonts w:ascii="Arial" w:hAnsi="Arial" w:cs="Arial"/>
                <w:bCs/>
              </w:rPr>
            </w:pPr>
            <w:r w:rsidRPr="00203FA2">
              <w:rPr>
                <w:rFonts w:ascii="Arial" w:hAnsi="Arial" w:cs="Arial"/>
                <w:bCs/>
              </w:rPr>
              <w:t>Cllr Dhatt</w:t>
            </w:r>
          </w:p>
          <w:p w14:paraId="4F84806C" w14:textId="4E23A937" w:rsidR="009E1992" w:rsidRPr="00203FA2" w:rsidRDefault="009E1992" w:rsidP="00DB026D">
            <w:pPr>
              <w:rPr>
                <w:rFonts w:ascii="Arial" w:hAnsi="Arial" w:cs="Arial"/>
                <w:bCs/>
              </w:rPr>
            </w:pPr>
          </w:p>
        </w:tc>
        <w:tc>
          <w:tcPr>
            <w:tcW w:w="3675" w:type="dxa"/>
          </w:tcPr>
          <w:p w14:paraId="7A6FCB1A" w14:textId="77777777" w:rsidR="00DB026D" w:rsidRPr="00203FA2" w:rsidRDefault="00DB026D" w:rsidP="00DB026D">
            <w:pPr>
              <w:rPr>
                <w:rFonts w:ascii="Arial" w:hAnsi="Arial" w:cs="Arial"/>
              </w:rPr>
            </w:pPr>
          </w:p>
          <w:p w14:paraId="7B5E9406" w14:textId="77777777" w:rsidR="00D14C2D" w:rsidRPr="00203FA2" w:rsidRDefault="004A2623" w:rsidP="004A2623">
            <w:pPr>
              <w:rPr>
                <w:rFonts w:ascii="Arial" w:hAnsi="Arial" w:cs="Arial"/>
              </w:rPr>
            </w:pPr>
            <w:r w:rsidRPr="00203FA2">
              <w:rPr>
                <w:rFonts w:ascii="Arial" w:hAnsi="Arial" w:cs="Arial"/>
              </w:rPr>
              <w:t>Manny Sehmbi</w:t>
            </w:r>
          </w:p>
          <w:p w14:paraId="293F8986" w14:textId="68ACF77B" w:rsidR="00AB3297" w:rsidRPr="00203FA2" w:rsidRDefault="00AB3297" w:rsidP="004A2623">
            <w:pPr>
              <w:rPr>
                <w:rFonts w:ascii="Arial" w:hAnsi="Arial" w:cs="Arial"/>
              </w:rPr>
            </w:pPr>
            <w:r w:rsidRPr="00203FA2">
              <w:rPr>
                <w:rFonts w:ascii="Arial" w:hAnsi="Arial" w:cs="Arial"/>
              </w:rPr>
              <w:t>Delroy Thomas</w:t>
            </w:r>
          </w:p>
        </w:tc>
        <w:tc>
          <w:tcPr>
            <w:tcW w:w="2536" w:type="dxa"/>
            <w:gridSpan w:val="2"/>
          </w:tcPr>
          <w:p w14:paraId="45AD3979" w14:textId="77777777" w:rsidR="00DB026D" w:rsidRPr="00203FA2" w:rsidRDefault="00DB026D" w:rsidP="00DB026D">
            <w:pPr>
              <w:rPr>
                <w:rFonts w:ascii="Arial" w:hAnsi="Arial" w:cs="Arial"/>
              </w:rPr>
            </w:pPr>
          </w:p>
          <w:p w14:paraId="058BAECD" w14:textId="42E79BA2" w:rsidR="00AB3297" w:rsidRPr="00203FA2" w:rsidRDefault="00AB3297" w:rsidP="00DB026D">
            <w:pPr>
              <w:rPr>
                <w:rFonts w:ascii="Arial" w:hAnsi="Arial" w:cs="Arial"/>
              </w:rPr>
            </w:pPr>
            <w:r w:rsidRPr="00203FA2">
              <w:rPr>
                <w:rFonts w:ascii="Arial" w:hAnsi="Arial" w:cs="Arial"/>
              </w:rPr>
              <w:t>Alison Allen</w:t>
            </w:r>
          </w:p>
        </w:tc>
      </w:tr>
      <w:tr w:rsidR="00CC7C89" w:rsidRPr="00803B17" w14:paraId="5F176687"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356" w:type="dxa"/>
            <w:gridSpan w:val="6"/>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592" w:type="dxa"/>
            <w:gridSpan w:val="3"/>
          </w:tcPr>
          <w:p w14:paraId="7C986147" w14:textId="77777777" w:rsidR="00466D8D" w:rsidRPr="00DA214A" w:rsidRDefault="00466D8D" w:rsidP="44E29650">
            <w:pPr>
              <w:rPr>
                <w:rFonts w:ascii="Arial" w:eastAsia="Arial" w:hAnsi="Arial" w:cs="Arial"/>
                <w:b/>
                <w:bCs/>
                <w:color w:val="FF0000"/>
                <w:sz w:val="22"/>
                <w:szCs w:val="22"/>
              </w:rPr>
            </w:pPr>
          </w:p>
          <w:p w14:paraId="23C957DE" w14:textId="05893A90" w:rsidR="004F6690" w:rsidRPr="00C42B1A" w:rsidRDefault="7DA90082" w:rsidP="494816ED">
            <w:pPr>
              <w:rPr>
                <w:rFonts w:ascii="Arial" w:eastAsia="Arial" w:hAnsi="Arial" w:cs="Arial"/>
                <w:b/>
                <w:bCs/>
                <w:sz w:val="22"/>
                <w:szCs w:val="22"/>
              </w:rPr>
            </w:pPr>
            <w:r w:rsidRPr="494816ED">
              <w:rPr>
                <w:rFonts w:ascii="Arial" w:eastAsia="Arial" w:hAnsi="Arial" w:cs="Arial"/>
                <w:b/>
                <w:bCs/>
                <w:sz w:val="22"/>
                <w:szCs w:val="22"/>
              </w:rPr>
              <w:t xml:space="preserve">Introduction to Formal Meeting </w:t>
            </w:r>
            <w:r w:rsidR="55502881" w:rsidRPr="494816ED">
              <w:rPr>
                <w:rFonts w:ascii="Arial" w:eastAsia="Arial" w:hAnsi="Arial" w:cs="Arial"/>
                <w:b/>
                <w:bCs/>
                <w:sz w:val="22"/>
                <w:szCs w:val="22"/>
              </w:rPr>
              <w:t xml:space="preserve">   </w:t>
            </w:r>
          </w:p>
          <w:p w14:paraId="606C5066" w14:textId="77777777" w:rsidR="00C15F40" w:rsidRPr="00203FA2" w:rsidRDefault="00C15F40" w:rsidP="44E29650">
            <w:pPr>
              <w:rPr>
                <w:rFonts w:ascii="Arial" w:eastAsia="Arial" w:hAnsi="Arial" w:cs="Arial"/>
                <w:b/>
                <w:bCs/>
                <w:sz w:val="8"/>
                <w:szCs w:val="8"/>
              </w:rPr>
            </w:pPr>
          </w:p>
          <w:p w14:paraId="46466B23" w14:textId="2CEA19AD" w:rsidR="004A2623" w:rsidRPr="00DA214A" w:rsidRDefault="7305F061" w:rsidP="00DF6FCC">
            <w:pPr>
              <w:rPr>
                <w:rFonts w:ascii="Arial" w:eastAsia="Arial" w:hAnsi="Arial" w:cs="Arial"/>
                <w:sz w:val="22"/>
                <w:szCs w:val="22"/>
              </w:rPr>
            </w:pPr>
            <w:r w:rsidRPr="56162FE5">
              <w:rPr>
                <w:rFonts w:ascii="Arial" w:eastAsia="Arial" w:hAnsi="Arial" w:cs="Arial"/>
                <w:sz w:val="22"/>
                <w:szCs w:val="22"/>
              </w:rPr>
              <w:t>Chair welcomed everyone to the meeting</w:t>
            </w:r>
            <w:r w:rsidR="6B871874" w:rsidRPr="56162FE5">
              <w:rPr>
                <w:rFonts w:ascii="Arial" w:eastAsia="Arial" w:hAnsi="Arial" w:cs="Arial"/>
                <w:sz w:val="22"/>
                <w:szCs w:val="22"/>
              </w:rPr>
              <w:t xml:space="preserve">. Formal introductions were </w:t>
            </w:r>
            <w:r w:rsidR="00331E71" w:rsidRPr="56162FE5">
              <w:rPr>
                <w:rFonts w:ascii="Arial" w:eastAsia="Arial" w:hAnsi="Arial" w:cs="Arial"/>
                <w:sz w:val="22"/>
                <w:szCs w:val="22"/>
              </w:rPr>
              <w:t>made.</w:t>
            </w:r>
          </w:p>
          <w:p w14:paraId="1DCD686F" w14:textId="34E2779F" w:rsidR="004A2623" w:rsidRPr="00DA214A" w:rsidRDefault="00DF6FCC" w:rsidP="00DF6FCC">
            <w:pPr>
              <w:rPr>
                <w:rFonts w:ascii="Arial" w:eastAsia="Arial" w:hAnsi="Arial" w:cs="Arial"/>
                <w:sz w:val="22"/>
                <w:szCs w:val="22"/>
              </w:rPr>
            </w:pPr>
            <w:r w:rsidRPr="56162FE5">
              <w:rPr>
                <w:rFonts w:ascii="Arial" w:eastAsia="Arial" w:hAnsi="Arial" w:cs="Arial"/>
                <w:sz w:val="22"/>
                <w:szCs w:val="22"/>
              </w:rPr>
              <w:t>A</w:t>
            </w:r>
            <w:r w:rsidR="002577F4" w:rsidRPr="56162FE5">
              <w:rPr>
                <w:rFonts w:ascii="Arial" w:eastAsia="Arial" w:hAnsi="Arial" w:cs="Arial"/>
                <w:sz w:val="22"/>
                <w:szCs w:val="22"/>
              </w:rPr>
              <w:t xml:space="preserve">pologies </w:t>
            </w:r>
            <w:r w:rsidR="007569F3" w:rsidRPr="56162FE5">
              <w:rPr>
                <w:rFonts w:ascii="Arial" w:eastAsia="Arial" w:hAnsi="Arial" w:cs="Arial"/>
                <w:sz w:val="22"/>
                <w:szCs w:val="22"/>
              </w:rPr>
              <w:t>as above</w:t>
            </w:r>
          </w:p>
          <w:p w14:paraId="3C177320" w14:textId="75D2FDD5" w:rsidR="56162FE5" w:rsidRPr="00203FA2" w:rsidRDefault="56162FE5" w:rsidP="56162FE5">
            <w:pPr>
              <w:rPr>
                <w:rFonts w:ascii="Arial" w:eastAsia="Arial" w:hAnsi="Arial" w:cs="Arial"/>
                <w:sz w:val="8"/>
                <w:szCs w:val="8"/>
              </w:rPr>
            </w:pPr>
          </w:p>
          <w:p w14:paraId="4C2CDEC6" w14:textId="33DD5179" w:rsidR="0093457D" w:rsidRPr="00DA214A" w:rsidRDefault="004A2623" w:rsidP="494816ED">
            <w:pPr>
              <w:rPr>
                <w:rFonts w:ascii="Arial" w:eastAsia="Arial" w:hAnsi="Arial" w:cs="Arial"/>
                <w:sz w:val="22"/>
                <w:szCs w:val="22"/>
              </w:rPr>
            </w:pPr>
            <w:r w:rsidRPr="56162FE5">
              <w:rPr>
                <w:rFonts w:ascii="Arial" w:eastAsia="Arial" w:hAnsi="Arial" w:cs="Arial"/>
                <w:sz w:val="22"/>
                <w:szCs w:val="22"/>
              </w:rPr>
              <w:t>There were no declarations of interest</w:t>
            </w:r>
          </w:p>
          <w:p w14:paraId="4DCEC9D1" w14:textId="77777777" w:rsidR="00DF6FCC" w:rsidRPr="00203FA2" w:rsidRDefault="00DF6FCC" w:rsidP="00DF6FCC">
            <w:pPr>
              <w:rPr>
                <w:rFonts w:ascii="Arial" w:eastAsia="Arial" w:hAnsi="Arial" w:cs="Arial"/>
                <w:color w:val="FF0000"/>
                <w:sz w:val="10"/>
                <w:szCs w:val="10"/>
              </w:rPr>
            </w:pPr>
          </w:p>
          <w:p w14:paraId="432115F2" w14:textId="6826E79C" w:rsidR="003A1EB5" w:rsidRPr="00DA214A" w:rsidRDefault="003A1EB5" w:rsidP="00DF6FCC">
            <w:pPr>
              <w:rPr>
                <w:rFonts w:ascii="Arial" w:eastAsia="Arial" w:hAnsi="Arial" w:cs="Arial"/>
                <w:sz w:val="22"/>
                <w:szCs w:val="22"/>
              </w:rPr>
            </w:pPr>
            <w:r w:rsidRPr="396445D7">
              <w:rPr>
                <w:rFonts w:ascii="Arial" w:eastAsia="Arial" w:hAnsi="Arial" w:cs="Arial"/>
                <w:sz w:val="22"/>
                <w:szCs w:val="22"/>
              </w:rPr>
              <w:t xml:space="preserve">The minutes from meeting </w:t>
            </w:r>
            <w:r w:rsidR="00AB3297">
              <w:rPr>
                <w:rFonts w:ascii="Arial" w:eastAsia="Arial" w:hAnsi="Arial" w:cs="Arial"/>
                <w:sz w:val="22"/>
                <w:szCs w:val="22"/>
              </w:rPr>
              <w:t>21 September</w:t>
            </w:r>
            <w:r w:rsidR="007569F3" w:rsidRPr="396445D7">
              <w:rPr>
                <w:rFonts w:ascii="Arial" w:eastAsia="Arial" w:hAnsi="Arial" w:cs="Arial"/>
                <w:sz w:val="22"/>
                <w:szCs w:val="22"/>
              </w:rPr>
              <w:t xml:space="preserve"> 2024</w:t>
            </w:r>
            <w:r w:rsidRPr="396445D7">
              <w:rPr>
                <w:rFonts w:ascii="Arial" w:eastAsia="Arial" w:hAnsi="Arial" w:cs="Arial"/>
                <w:sz w:val="22"/>
                <w:szCs w:val="22"/>
              </w:rPr>
              <w:t xml:space="preserve"> had previously been circulated. </w:t>
            </w:r>
            <w:r w:rsidR="00AB3297">
              <w:rPr>
                <w:rFonts w:ascii="Arial" w:eastAsia="Arial" w:hAnsi="Arial" w:cs="Arial"/>
                <w:sz w:val="22"/>
                <w:szCs w:val="22"/>
              </w:rPr>
              <w:t xml:space="preserve">No </w:t>
            </w:r>
            <w:r w:rsidRPr="396445D7">
              <w:rPr>
                <w:rFonts w:ascii="Arial" w:eastAsia="Arial" w:hAnsi="Arial" w:cs="Arial"/>
                <w:sz w:val="22"/>
                <w:szCs w:val="22"/>
              </w:rPr>
              <w:t xml:space="preserve">amendments were </w:t>
            </w:r>
            <w:r w:rsidR="002F0AE5" w:rsidRPr="396445D7">
              <w:rPr>
                <w:rFonts w:ascii="Arial" w:eastAsia="Arial" w:hAnsi="Arial" w:cs="Arial"/>
                <w:sz w:val="22"/>
                <w:szCs w:val="22"/>
              </w:rPr>
              <w:t>requested,</w:t>
            </w:r>
            <w:r w:rsidR="00AB3297">
              <w:rPr>
                <w:rFonts w:ascii="Arial" w:eastAsia="Arial" w:hAnsi="Arial" w:cs="Arial"/>
                <w:sz w:val="22"/>
                <w:szCs w:val="22"/>
              </w:rPr>
              <w:t xml:space="preserve"> and the</w:t>
            </w:r>
            <w:r w:rsidRPr="396445D7">
              <w:rPr>
                <w:rFonts w:ascii="Arial" w:eastAsia="Arial" w:hAnsi="Arial" w:cs="Arial"/>
                <w:sz w:val="22"/>
                <w:szCs w:val="22"/>
              </w:rPr>
              <w:t xml:space="preserve"> minutes were agreed.</w:t>
            </w:r>
          </w:p>
          <w:p w14:paraId="36014FD6" w14:textId="5F5CD01A" w:rsidR="00355B5F" w:rsidRPr="00DA214A" w:rsidRDefault="00355B5F" w:rsidP="00AB3297">
            <w:pPr>
              <w:rPr>
                <w:rFonts w:ascii="Arial" w:eastAsia="Arial" w:hAnsi="Arial" w:cs="Arial"/>
                <w:sz w:val="22"/>
                <w:szCs w:val="22"/>
              </w:rPr>
            </w:pPr>
          </w:p>
        </w:tc>
        <w:tc>
          <w:tcPr>
            <w:tcW w:w="997" w:type="dxa"/>
            <w:gridSpan w:val="2"/>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t>Chair</w:t>
            </w:r>
          </w:p>
        </w:tc>
      </w:tr>
      <w:tr w:rsidR="00CF13C9" w:rsidRPr="00803B17" w14:paraId="19B6D6A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365ACD3" w14:textId="195F8111" w:rsidR="00CF13C9" w:rsidRPr="44E29650" w:rsidRDefault="00355B5F" w:rsidP="44E29650">
            <w:pPr>
              <w:rPr>
                <w:rFonts w:ascii="Arial" w:eastAsia="Arial" w:hAnsi="Arial" w:cs="Arial"/>
                <w:sz w:val="22"/>
                <w:szCs w:val="22"/>
              </w:rPr>
            </w:pPr>
            <w:r>
              <w:rPr>
                <w:rFonts w:ascii="Arial" w:eastAsia="Arial" w:hAnsi="Arial" w:cs="Arial"/>
                <w:sz w:val="22"/>
                <w:szCs w:val="22"/>
              </w:rPr>
              <w:t>2</w:t>
            </w:r>
            <w:r w:rsidR="009E1992">
              <w:rPr>
                <w:rFonts w:ascii="Arial" w:eastAsia="Arial" w:hAnsi="Arial" w:cs="Arial"/>
                <w:sz w:val="22"/>
                <w:szCs w:val="22"/>
              </w:rPr>
              <w:t>.</w:t>
            </w:r>
          </w:p>
        </w:tc>
        <w:tc>
          <w:tcPr>
            <w:tcW w:w="7592" w:type="dxa"/>
            <w:gridSpan w:val="3"/>
          </w:tcPr>
          <w:p w14:paraId="58B83765" w14:textId="77777777" w:rsidR="004D38E7" w:rsidRDefault="004D38E7" w:rsidP="006421D8">
            <w:pPr>
              <w:rPr>
                <w:rFonts w:ascii="Arial" w:eastAsia="Arial" w:hAnsi="Arial" w:cs="Arial"/>
                <w:b/>
                <w:bCs/>
                <w:color w:val="FF0000"/>
                <w:sz w:val="22"/>
                <w:szCs w:val="22"/>
              </w:rPr>
            </w:pPr>
          </w:p>
          <w:p w14:paraId="61712ADB" w14:textId="77777777" w:rsidR="002F0AE5" w:rsidRDefault="002F0AE5" w:rsidP="006421D8">
            <w:pPr>
              <w:rPr>
                <w:rFonts w:ascii="Arial" w:eastAsia="Arial" w:hAnsi="Arial" w:cs="Arial"/>
                <w:b/>
                <w:bCs/>
                <w:sz w:val="22"/>
                <w:szCs w:val="22"/>
              </w:rPr>
            </w:pPr>
            <w:r w:rsidRPr="002F0AE5">
              <w:rPr>
                <w:rFonts w:ascii="Arial" w:eastAsia="Arial" w:hAnsi="Arial" w:cs="Arial"/>
                <w:b/>
                <w:bCs/>
                <w:sz w:val="22"/>
                <w:szCs w:val="22"/>
              </w:rPr>
              <w:t>Response to Regulator of Social Housing</w:t>
            </w:r>
          </w:p>
          <w:p w14:paraId="5C4FA642" w14:textId="77777777" w:rsidR="0013399E" w:rsidRPr="00621D62" w:rsidRDefault="0013399E" w:rsidP="0013399E">
            <w:pPr>
              <w:rPr>
                <w:rFonts w:ascii="Arial" w:eastAsia="Arial" w:hAnsi="Arial" w:cs="Arial"/>
                <w:sz w:val="6"/>
                <w:szCs w:val="6"/>
              </w:rPr>
            </w:pPr>
          </w:p>
          <w:p w14:paraId="175B6970" w14:textId="6EC15065" w:rsidR="0013399E" w:rsidRDefault="00455F3D" w:rsidP="0013399E">
            <w:pPr>
              <w:rPr>
                <w:rFonts w:ascii="Arial" w:eastAsia="Arial" w:hAnsi="Arial" w:cs="Arial"/>
                <w:sz w:val="22"/>
                <w:szCs w:val="22"/>
              </w:rPr>
            </w:pPr>
            <w:r>
              <w:rPr>
                <w:rFonts w:ascii="Arial" w:eastAsia="Arial" w:hAnsi="Arial" w:cs="Arial"/>
                <w:sz w:val="22"/>
                <w:szCs w:val="22"/>
              </w:rPr>
              <w:t xml:space="preserve">Sarah Ager and Nigel Collumbell </w:t>
            </w:r>
            <w:r w:rsidR="00621D62">
              <w:rPr>
                <w:rFonts w:ascii="Arial" w:eastAsia="Arial" w:hAnsi="Arial" w:cs="Arial"/>
                <w:sz w:val="22"/>
                <w:szCs w:val="22"/>
              </w:rPr>
              <w:t>presented</w:t>
            </w:r>
            <w:r>
              <w:rPr>
                <w:rFonts w:ascii="Arial" w:eastAsia="Arial" w:hAnsi="Arial" w:cs="Arial"/>
                <w:sz w:val="22"/>
                <w:szCs w:val="22"/>
              </w:rPr>
              <w:t xml:space="preserve"> the </w:t>
            </w:r>
            <w:r w:rsidR="002F0AE5">
              <w:rPr>
                <w:rFonts w:ascii="Arial" w:eastAsia="Arial" w:hAnsi="Arial" w:cs="Arial"/>
                <w:sz w:val="22"/>
                <w:szCs w:val="22"/>
              </w:rPr>
              <w:t>Housing Improvement and Transformation</w:t>
            </w:r>
            <w:r w:rsidR="005A1515">
              <w:rPr>
                <w:rFonts w:ascii="Arial" w:eastAsia="Arial" w:hAnsi="Arial" w:cs="Arial"/>
                <w:sz w:val="22"/>
                <w:szCs w:val="22"/>
              </w:rPr>
              <w:t xml:space="preserve"> report</w:t>
            </w:r>
            <w:r>
              <w:rPr>
                <w:rFonts w:ascii="Arial" w:eastAsia="Arial" w:hAnsi="Arial" w:cs="Arial"/>
                <w:sz w:val="22"/>
                <w:szCs w:val="22"/>
              </w:rPr>
              <w:t>. The report</w:t>
            </w:r>
            <w:r w:rsidR="005A1515">
              <w:rPr>
                <w:rFonts w:ascii="Arial" w:eastAsia="Arial" w:hAnsi="Arial" w:cs="Arial"/>
                <w:sz w:val="22"/>
                <w:szCs w:val="22"/>
              </w:rPr>
              <w:t xml:space="preserve"> </w:t>
            </w:r>
            <w:r w:rsidR="002F0AE5">
              <w:rPr>
                <w:rFonts w:ascii="Arial" w:eastAsia="Arial" w:hAnsi="Arial" w:cs="Arial"/>
                <w:sz w:val="22"/>
                <w:szCs w:val="22"/>
              </w:rPr>
              <w:t>was</w:t>
            </w:r>
            <w:r w:rsidR="00621D62">
              <w:rPr>
                <w:rFonts w:ascii="Arial" w:eastAsia="Arial" w:hAnsi="Arial" w:cs="Arial"/>
                <w:sz w:val="22"/>
                <w:szCs w:val="22"/>
              </w:rPr>
              <w:t xml:space="preserve"> previously </w:t>
            </w:r>
            <w:r w:rsidR="0037107D">
              <w:rPr>
                <w:rFonts w:ascii="Arial" w:eastAsia="Arial" w:hAnsi="Arial" w:cs="Arial"/>
                <w:sz w:val="22"/>
                <w:szCs w:val="22"/>
              </w:rPr>
              <w:t xml:space="preserve">reviewed </w:t>
            </w:r>
            <w:r w:rsidR="003A6EDD">
              <w:rPr>
                <w:rFonts w:ascii="Arial" w:eastAsia="Arial" w:hAnsi="Arial" w:cs="Arial"/>
                <w:sz w:val="22"/>
                <w:szCs w:val="22"/>
              </w:rPr>
              <w:t>by</w:t>
            </w:r>
            <w:r w:rsidR="0037107D">
              <w:rPr>
                <w:rFonts w:ascii="Arial" w:eastAsia="Arial" w:hAnsi="Arial" w:cs="Arial"/>
                <w:sz w:val="22"/>
                <w:szCs w:val="22"/>
              </w:rPr>
              <w:t xml:space="preserve"> the Safer Neighbourhoods and Communities Scrutiny Board (SNAC)</w:t>
            </w:r>
            <w:r>
              <w:rPr>
                <w:rFonts w:ascii="Arial" w:eastAsia="Arial" w:hAnsi="Arial" w:cs="Arial"/>
                <w:sz w:val="22"/>
                <w:szCs w:val="22"/>
              </w:rPr>
              <w:t xml:space="preserve"> along with</w:t>
            </w:r>
            <w:r w:rsidR="0013399E">
              <w:rPr>
                <w:rFonts w:ascii="Arial" w:eastAsia="Arial" w:hAnsi="Arial" w:cs="Arial"/>
                <w:sz w:val="22"/>
                <w:szCs w:val="22"/>
              </w:rPr>
              <w:t xml:space="preserve"> the self-assessment action plan produced by Pennington </w:t>
            </w:r>
            <w:r w:rsidR="003A6EDD">
              <w:rPr>
                <w:rFonts w:ascii="Arial" w:eastAsia="Arial" w:hAnsi="Arial" w:cs="Arial"/>
                <w:sz w:val="22"/>
                <w:szCs w:val="22"/>
              </w:rPr>
              <w:t>Choices. The</w:t>
            </w:r>
            <w:r w:rsidR="0013399E">
              <w:rPr>
                <w:rFonts w:ascii="Arial" w:eastAsia="Arial" w:hAnsi="Arial" w:cs="Arial"/>
                <w:sz w:val="22"/>
                <w:szCs w:val="22"/>
              </w:rPr>
              <w:t xml:space="preserve"> documents are </w:t>
            </w:r>
            <w:r w:rsidR="0037107D">
              <w:rPr>
                <w:rFonts w:ascii="Arial" w:eastAsia="Arial" w:hAnsi="Arial" w:cs="Arial"/>
                <w:sz w:val="22"/>
                <w:szCs w:val="22"/>
              </w:rPr>
              <w:t>being shared with TLSG</w:t>
            </w:r>
            <w:r w:rsidR="0013399E">
              <w:rPr>
                <w:rFonts w:ascii="Arial" w:eastAsia="Arial" w:hAnsi="Arial" w:cs="Arial"/>
                <w:sz w:val="22"/>
                <w:szCs w:val="22"/>
              </w:rPr>
              <w:t xml:space="preserve"> to ensure that they are in possession of the same information</w:t>
            </w:r>
            <w:r w:rsidR="00621D62">
              <w:rPr>
                <w:rFonts w:ascii="Arial" w:eastAsia="Arial" w:hAnsi="Arial" w:cs="Arial"/>
                <w:sz w:val="22"/>
                <w:szCs w:val="22"/>
              </w:rPr>
              <w:t xml:space="preserve">. The documents were </w:t>
            </w:r>
            <w:r w:rsidR="0013399E">
              <w:rPr>
                <w:rFonts w:ascii="Arial" w:eastAsia="Arial" w:hAnsi="Arial" w:cs="Arial"/>
                <w:sz w:val="22"/>
                <w:szCs w:val="22"/>
              </w:rPr>
              <w:t xml:space="preserve">circulated </w:t>
            </w:r>
            <w:r w:rsidR="00621D62">
              <w:rPr>
                <w:rFonts w:ascii="Arial" w:eastAsia="Arial" w:hAnsi="Arial" w:cs="Arial"/>
                <w:sz w:val="22"/>
                <w:szCs w:val="22"/>
              </w:rPr>
              <w:t>prior to the meeting and brief</w:t>
            </w:r>
            <w:r w:rsidR="0013399E">
              <w:rPr>
                <w:rFonts w:ascii="Arial" w:eastAsia="Arial" w:hAnsi="Arial" w:cs="Arial"/>
                <w:sz w:val="22"/>
                <w:szCs w:val="22"/>
              </w:rPr>
              <w:t xml:space="preserve"> summary of the background to the repo</w:t>
            </w:r>
            <w:r w:rsidR="00621D62">
              <w:rPr>
                <w:rFonts w:ascii="Arial" w:eastAsia="Arial" w:hAnsi="Arial" w:cs="Arial"/>
                <w:sz w:val="22"/>
                <w:szCs w:val="22"/>
              </w:rPr>
              <w:t xml:space="preserve">rt </w:t>
            </w:r>
            <w:r w:rsidR="0013399E">
              <w:rPr>
                <w:rFonts w:ascii="Arial" w:eastAsia="Arial" w:hAnsi="Arial" w:cs="Arial"/>
                <w:sz w:val="22"/>
                <w:szCs w:val="22"/>
              </w:rPr>
              <w:t>was given.</w:t>
            </w:r>
          </w:p>
          <w:p w14:paraId="01343DBD" w14:textId="77777777" w:rsidR="00CF681C" w:rsidRPr="00455F3D" w:rsidRDefault="00CF681C" w:rsidP="0013399E">
            <w:pPr>
              <w:rPr>
                <w:rFonts w:ascii="Arial" w:eastAsia="Arial" w:hAnsi="Arial" w:cs="Arial"/>
                <w:sz w:val="10"/>
                <w:szCs w:val="10"/>
              </w:rPr>
            </w:pPr>
          </w:p>
          <w:p w14:paraId="5A4AB601" w14:textId="7B6C176F" w:rsidR="003A6EDD" w:rsidRDefault="0013399E" w:rsidP="0013399E">
            <w:pPr>
              <w:rPr>
                <w:rFonts w:ascii="Arial" w:eastAsia="Arial" w:hAnsi="Arial" w:cs="Arial"/>
                <w:sz w:val="22"/>
                <w:szCs w:val="22"/>
              </w:rPr>
            </w:pPr>
            <w:r>
              <w:rPr>
                <w:rFonts w:ascii="Arial" w:eastAsia="Arial" w:hAnsi="Arial" w:cs="Arial"/>
                <w:sz w:val="22"/>
                <w:szCs w:val="22"/>
              </w:rPr>
              <w:t xml:space="preserve">On </w:t>
            </w:r>
            <w:r w:rsidR="00A51C64">
              <w:rPr>
                <w:rFonts w:ascii="Arial" w:eastAsia="Arial" w:hAnsi="Arial" w:cs="Arial"/>
                <w:sz w:val="22"/>
                <w:szCs w:val="22"/>
              </w:rPr>
              <w:t>30 October,</w:t>
            </w:r>
            <w:r>
              <w:rPr>
                <w:rFonts w:ascii="Arial" w:eastAsia="Arial" w:hAnsi="Arial" w:cs="Arial"/>
                <w:sz w:val="22"/>
                <w:szCs w:val="22"/>
              </w:rPr>
              <w:t xml:space="preserve"> the Regulator of Social Housing </w:t>
            </w:r>
            <w:r w:rsidRPr="0013399E">
              <w:rPr>
                <w:rFonts w:ascii="Arial" w:eastAsia="Arial" w:hAnsi="Arial" w:cs="Arial"/>
                <w:sz w:val="22"/>
                <w:szCs w:val="22"/>
              </w:rPr>
              <w:t xml:space="preserve">issued a Regulatory </w:t>
            </w:r>
            <w:r w:rsidR="00494991" w:rsidRPr="0013399E">
              <w:rPr>
                <w:rFonts w:ascii="Arial" w:eastAsia="Arial" w:hAnsi="Arial" w:cs="Arial"/>
                <w:sz w:val="22"/>
                <w:szCs w:val="22"/>
              </w:rPr>
              <w:t xml:space="preserve">Judgement </w:t>
            </w:r>
            <w:r w:rsidR="00494991">
              <w:rPr>
                <w:rFonts w:ascii="Arial" w:eastAsia="Arial" w:hAnsi="Arial" w:cs="Arial"/>
                <w:sz w:val="22"/>
                <w:szCs w:val="22"/>
              </w:rPr>
              <w:t xml:space="preserve">C3 </w:t>
            </w:r>
            <w:r w:rsidR="003A6EDD">
              <w:rPr>
                <w:rFonts w:ascii="Arial" w:eastAsia="Arial" w:hAnsi="Arial" w:cs="Arial"/>
                <w:sz w:val="22"/>
                <w:szCs w:val="22"/>
              </w:rPr>
              <w:t xml:space="preserve">to Sandwell Council </w:t>
            </w:r>
            <w:r w:rsidRPr="0013399E">
              <w:rPr>
                <w:rFonts w:ascii="Arial" w:eastAsia="Arial" w:hAnsi="Arial" w:cs="Arial"/>
                <w:sz w:val="22"/>
                <w:szCs w:val="22"/>
              </w:rPr>
              <w:t>in relation to consumer standards</w:t>
            </w:r>
            <w:r w:rsidR="00494991">
              <w:rPr>
                <w:rFonts w:ascii="Arial" w:eastAsia="Arial" w:hAnsi="Arial" w:cs="Arial"/>
                <w:sz w:val="22"/>
                <w:szCs w:val="22"/>
              </w:rPr>
              <w:t xml:space="preserve">. </w:t>
            </w:r>
          </w:p>
          <w:p w14:paraId="3E4A2943" w14:textId="416CDCBB" w:rsidR="0013399E" w:rsidRDefault="00494991" w:rsidP="0013399E">
            <w:pPr>
              <w:rPr>
                <w:rFonts w:ascii="Arial" w:eastAsia="Arial" w:hAnsi="Arial" w:cs="Arial"/>
                <w:sz w:val="22"/>
                <w:szCs w:val="22"/>
              </w:rPr>
            </w:pPr>
            <w:r>
              <w:rPr>
                <w:rFonts w:ascii="Arial" w:eastAsia="Arial" w:hAnsi="Arial" w:cs="Arial"/>
                <w:sz w:val="22"/>
                <w:szCs w:val="22"/>
              </w:rPr>
              <w:lastRenderedPageBreak/>
              <w:t>C3 means</w:t>
            </w:r>
            <w:r w:rsidR="0013399E" w:rsidRPr="0013399E">
              <w:rPr>
                <w:rFonts w:ascii="Arial" w:eastAsia="Arial" w:hAnsi="Arial" w:cs="Arial"/>
                <w:sz w:val="22"/>
                <w:szCs w:val="22"/>
              </w:rPr>
              <w:t xml:space="preserve"> that there a</w:t>
            </w:r>
            <w:r w:rsidR="00203FA2">
              <w:rPr>
                <w:rFonts w:ascii="Arial" w:eastAsia="Arial" w:hAnsi="Arial" w:cs="Arial"/>
                <w:sz w:val="22"/>
                <w:szCs w:val="22"/>
              </w:rPr>
              <w:t xml:space="preserve">re </w:t>
            </w:r>
            <w:r w:rsidR="0013399E" w:rsidRPr="0013399E">
              <w:rPr>
                <w:rFonts w:ascii="Arial" w:eastAsia="Arial" w:hAnsi="Arial" w:cs="Arial"/>
                <w:sz w:val="22"/>
                <w:szCs w:val="22"/>
              </w:rPr>
              <w:t xml:space="preserve">‘…. serious failings in the landlord delivering the outcomes of the consumer standards and significant improvement </w:t>
            </w:r>
            <w:r w:rsidR="00A51C64">
              <w:rPr>
                <w:rFonts w:ascii="Arial" w:eastAsia="Arial" w:hAnsi="Arial" w:cs="Arial"/>
                <w:sz w:val="22"/>
                <w:szCs w:val="22"/>
              </w:rPr>
              <w:t>are</w:t>
            </w:r>
            <w:r w:rsidR="0013399E" w:rsidRPr="0013399E">
              <w:rPr>
                <w:rFonts w:ascii="Arial" w:eastAsia="Arial" w:hAnsi="Arial" w:cs="Arial"/>
                <w:sz w:val="22"/>
                <w:szCs w:val="22"/>
              </w:rPr>
              <w:t xml:space="preserve"> needed….’</w:t>
            </w:r>
          </w:p>
          <w:p w14:paraId="34B3C10E" w14:textId="77777777" w:rsidR="00CF681C" w:rsidRDefault="00CF681C" w:rsidP="0013399E">
            <w:pPr>
              <w:rPr>
                <w:rFonts w:ascii="Arial" w:eastAsia="Arial" w:hAnsi="Arial" w:cs="Arial"/>
                <w:sz w:val="22"/>
                <w:szCs w:val="22"/>
              </w:rPr>
            </w:pPr>
          </w:p>
          <w:p w14:paraId="5C1C54B5" w14:textId="53959736" w:rsidR="000E43DB" w:rsidRDefault="000E43DB" w:rsidP="0013399E">
            <w:pPr>
              <w:rPr>
                <w:rFonts w:ascii="Arial" w:eastAsia="Arial" w:hAnsi="Arial" w:cs="Arial"/>
                <w:sz w:val="22"/>
                <w:szCs w:val="22"/>
              </w:rPr>
            </w:pPr>
            <w:r>
              <w:rPr>
                <w:rFonts w:ascii="Arial" w:eastAsia="Arial" w:hAnsi="Arial" w:cs="Arial"/>
                <w:sz w:val="22"/>
                <w:szCs w:val="22"/>
              </w:rPr>
              <w:t xml:space="preserve">Plans are already in place and work has begun to address the issues identified. </w:t>
            </w:r>
          </w:p>
          <w:p w14:paraId="2322C8C5" w14:textId="36C01873" w:rsidR="00494991" w:rsidRPr="00494991" w:rsidRDefault="00494991" w:rsidP="00494991">
            <w:pPr>
              <w:rPr>
                <w:rFonts w:ascii="Arial" w:eastAsia="Arial" w:hAnsi="Arial" w:cs="Arial"/>
                <w:sz w:val="22"/>
                <w:szCs w:val="22"/>
              </w:rPr>
            </w:pPr>
            <w:r>
              <w:rPr>
                <w:rFonts w:ascii="Arial" w:eastAsia="Arial" w:hAnsi="Arial" w:cs="Arial"/>
                <w:sz w:val="22"/>
                <w:szCs w:val="22"/>
              </w:rPr>
              <w:t xml:space="preserve">The key failings </w:t>
            </w:r>
            <w:r w:rsidR="005A1515">
              <w:rPr>
                <w:rFonts w:ascii="Arial" w:eastAsia="Arial" w:hAnsi="Arial" w:cs="Arial"/>
                <w:sz w:val="22"/>
                <w:szCs w:val="22"/>
              </w:rPr>
              <w:t>are:</w:t>
            </w:r>
          </w:p>
          <w:p w14:paraId="6B8EEEEE" w14:textId="77777777" w:rsidR="00494991" w:rsidRPr="004C003A" w:rsidRDefault="00494991" w:rsidP="00494991">
            <w:pPr>
              <w:pStyle w:val="ListParagraph"/>
              <w:numPr>
                <w:ilvl w:val="0"/>
                <w:numId w:val="6"/>
              </w:numPr>
              <w:rPr>
                <w:rFonts w:ascii="Arial" w:eastAsia="Arial" w:hAnsi="Arial" w:cs="Arial"/>
                <w:b/>
                <w:bCs/>
                <w:i/>
                <w:iCs/>
              </w:rPr>
            </w:pPr>
            <w:r w:rsidRPr="004C003A">
              <w:rPr>
                <w:rFonts w:ascii="Arial" w:eastAsia="Arial" w:hAnsi="Arial" w:cs="Arial"/>
                <w:b/>
                <w:bCs/>
                <w:i/>
                <w:iCs/>
              </w:rPr>
              <w:t xml:space="preserve">The council was only able to evidence that around 2% of asbestos inspections had been carried out (target 100%) </w:t>
            </w:r>
          </w:p>
          <w:p w14:paraId="7EA2B87D" w14:textId="5BBBB78D" w:rsidR="004C003A" w:rsidRPr="004C003A" w:rsidRDefault="00416903" w:rsidP="004C003A">
            <w:pPr>
              <w:pStyle w:val="ListParagraph"/>
              <w:rPr>
                <w:rFonts w:ascii="Arial" w:eastAsia="Arial" w:hAnsi="Arial" w:cs="Arial"/>
              </w:rPr>
            </w:pPr>
            <w:r>
              <w:rPr>
                <w:rFonts w:ascii="Arial" w:eastAsia="Arial" w:hAnsi="Arial" w:cs="Arial"/>
              </w:rPr>
              <w:t>Data cleansing has taken place to identify where inspections are required. Work is ongoing and a third party has been engaged to review the asbestos monitoring process.</w:t>
            </w:r>
          </w:p>
          <w:p w14:paraId="0BAD03ED" w14:textId="77777777" w:rsidR="00971AF2" w:rsidRPr="004C003A" w:rsidRDefault="00494991" w:rsidP="00494991">
            <w:pPr>
              <w:pStyle w:val="ListParagraph"/>
              <w:numPr>
                <w:ilvl w:val="0"/>
                <w:numId w:val="6"/>
              </w:numPr>
              <w:rPr>
                <w:rFonts w:ascii="Arial" w:eastAsia="Arial" w:hAnsi="Arial" w:cs="Arial"/>
                <w:b/>
                <w:bCs/>
                <w:i/>
                <w:iCs/>
              </w:rPr>
            </w:pPr>
            <w:r w:rsidRPr="004C003A">
              <w:rPr>
                <w:rFonts w:ascii="Arial" w:eastAsia="Arial" w:hAnsi="Arial" w:cs="Arial"/>
                <w:b/>
                <w:bCs/>
                <w:i/>
                <w:iCs/>
              </w:rPr>
              <w:t xml:space="preserve">Unable to report or monitor remedial actions arising electrical inspections. </w:t>
            </w:r>
          </w:p>
          <w:p w14:paraId="6E45B0F8" w14:textId="79050B50" w:rsidR="006F4BFE" w:rsidRPr="004C003A" w:rsidRDefault="00E17BA8" w:rsidP="004C003A">
            <w:pPr>
              <w:pStyle w:val="ListParagraph"/>
              <w:rPr>
                <w:rFonts w:ascii="Arial" w:eastAsia="Arial" w:hAnsi="Arial" w:cs="Arial"/>
              </w:rPr>
            </w:pPr>
            <w:r>
              <w:rPr>
                <w:rFonts w:ascii="Arial" w:eastAsia="Arial" w:hAnsi="Arial" w:cs="Arial"/>
              </w:rPr>
              <w:t>There has been</w:t>
            </w:r>
            <w:r w:rsidR="00A51C64">
              <w:rPr>
                <w:rFonts w:ascii="Arial" w:eastAsia="Arial" w:hAnsi="Arial" w:cs="Arial"/>
              </w:rPr>
              <w:t xml:space="preserve"> </w:t>
            </w:r>
            <w:r>
              <w:rPr>
                <w:rFonts w:ascii="Arial" w:eastAsia="Arial" w:hAnsi="Arial" w:cs="Arial"/>
              </w:rPr>
              <w:t xml:space="preserve">development around extracting </w:t>
            </w:r>
            <w:r w:rsidR="00A51C64">
              <w:rPr>
                <w:rFonts w:ascii="Arial" w:eastAsia="Arial" w:hAnsi="Arial" w:cs="Arial"/>
              </w:rPr>
              <w:t>data,</w:t>
            </w:r>
            <w:r>
              <w:rPr>
                <w:rFonts w:ascii="Arial" w:eastAsia="Arial" w:hAnsi="Arial" w:cs="Arial"/>
              </w:rPr>
              <w:t xml:space="preserve"> but triangulation has been difficult as th</w:t>
            </w:r>
            <w:r w:rsidR="007D7524">
              <w:rPr>
                <w:rFonts w:ascii="Arial" w:eastAsia="Arial" w:hAnsi="Arial" w:cs="Arial"/>
              </w:rPr>
              <w:t>e</w:t>
            </w:r>
            <w:r>
              <w:rPr>
                <w:rFonts w:ascii="Arial" w:eastAsia="Arial" w:hAnsi="Arial" w:cs="Arial"/>
              </w:rPr>
              <w:t xml:space="preserve"> data is in several different places.</w:t>
            </w:r>
            <w:r w:rsidR="00971AF2">
              <w:rPr>
                <w:rFonts w:ascii="Arial" w:eastAsia="Arial" w:hAnsi="Arial" w:cs="Arial"/>
              </w:rPr>
              <w:t xml:space="preserve"> Work is ongoing to </w:t>
            </w:r>
            <w:r w:rsidR="006F4BFE">
              <w:rPr>
                <w:rFonts w:ascii="Arial" w:eastAsia="Arial" w:hAnsi="Arial" w:cs="Arial"/>
              </w:rPr>
              <w:t>amalgamate</w:t>
            </w:r>
            <w:r w:rsidR="00971AF2">
              <w:rPr>
                <w:rFonts w:ascii="Arial" w:eastAsia="Arial" w:hAnsi="Arial" w:cs="Arial"/>
              </w:rPr>
              <w:t xml:space="preserve"> all data, which is mostly held on spreadsheets, to ensure there is one version of the truth. </w:t>
            </w:r>
          </w:p>
          <w:p w14:paraId="07D04DA9" w14:textId="77777777" w:rsidR="007D7524" w:rsidRDefault="00494991" w:rsidP="007D7524">
            <w:pPr>
              <w:pStyle w:val="ListParagraph"/>
              <w:numPr>
                <w:ilvl w:val="0"/>
                <w:numId w:val="6"/>
              </w:numPr>
              <w:rPr>
                <w:rFonts w:ascii="Arial" w:eastAsia="Arial" w:hAnsi="Arial" w:cs="Arial"/>
              </w:rPr>
            </w:pPr>
            <w:r w:rsidRPr="004C003A">
              <w:rPr>
                <w:rFonts w:ascii="Arial" w:eastAsia="Arial" w:hAnsi="Arial" w:cs="Arial"/>
                <w:b/>
                <w:bCs/>
                <w:i/>
                <w:iCs/>
              </w:rPr>
              <w:t>The council has more than 14,000 overdue repairs, with over 90% of these yet to be assigned for completion</w:t>
            </w:r>
            <w:r>
              <w:rPr>
                <w:rFonts w:ascii="Arial" w:eastAsia="Arial" w:hAnsi="Arial" w:cs="Arial"/>
              </w:rPr>
              <w:t>.</w:t>
            </w:r>
          </w:p>
          <w:p w14:paraId="495125B5" w14:textId="5BE56E66" w:rsidR="004C003A" w:rsidRPr="007D7524" w:rsidRDefault="007D7524" w:rsidP="007D7524">
            <w:pPr>
              <w:pStyle w:val="ListParagraph"/>
              <w:rPr>
                <w:rFonts w:ascii="Arial" w:eastAsia="Arial" w:hAnsi="Arial" w:cs="Arial"/>
              </w:rPr>
            </w:pPr>
            <w:r w:rsidRPr="007D7524">
              <w:rPr>
                <w:rFonts w:ascii="Arial" w:eastAsia="Arial" w:hAnsi="Arial" w:cs="Arial"/>
              </w:rPr>
              <w:t>An external contractor is being engaged to deal with the back log and it will be managed separately from new cases.</w:t>
            </w:r>
          </w:p>
          <w:p w14:paraId="5E26BE51" w14:textId="49940A55" w:rsidR="001D45B4" w:rsidRPr="001D45B4" w:rsidRDefault="00494991" w:rsidP="001D45B4">
            <w:pPr>
              <w:pStyle w:val="ListParagraph"/>
              <w:numPr>
                <w:ilvl w:val="0"/>
                <w:numId w:val="6"/>
              </w:numPr>
              <w:rPr>
                <w:rFonts w:ascii="Arial" w:eastAsia="Arial" w:hAnsi="Arial" w:cs="Arial"/>
              </w:rPr>
            </w:pPr>
            <w:r w:rsidRPr="001D45B4">
              <w:rPr>
                <w:rFonts w:ascii="Arial" w:eastAsia="Arial" w:hAnsi="Arial" w:cs="Arial"/>
                <w:b/>
                <w:bCs/>
              </w:rPr>
              <w:t>The lack of effective stock condition data</w:t>
            </w:r>
            <w:r w:rsidR="00E17BA8" w:rsidRPr="001D45B4">
              <w:rPr>
                <w:rFonts w:ascii="Arial" w:eastAsia="Arial" w:hAnsi="Arial" w:cs="Arial"/>
                <w:b/>
                <w:bCs/>
              </w:rPr>
              <w:t>.</w:t>
            </w:r>
            <w:r w:rsidR="00E17BA8">
              <w:rPr>
                <w:rFonts w:ascii="Arial" w:eastAsia="Arial" w:hAnsi="Arial" w:cs="Arial"/>
              </w:rPr>
              <w:t xml:space="preserve"> </w:t>
            </w:r>
          </w:p>
          <w:p w14:paraId="77873535" w14:textId="40784579" w:rsidR="003A6EDD" w:rsidRPr="001D45B4" w:rsidRDefault="00E17BA8" w:rsidP="001D45B4">
            <w:pPr>
              <w:pStyle w:val="ListParagraph"/>
              <w:rPr>
                <w:rFonts w:ascii="Arial" w:eastAsia="Arial" w:hAnsi="Arial" w:cs="Arial"/>
              </w:rPr>
            </w:pPr>
            <w:r w:rsidRPr="001D45B4">
              <w:rPr>
                <w:rFonts w:ascii="Arial" w:eastAsia="Arial" w:hAnsi="Arial" w:cs="Arial"/>
              </w:rPr>
              <w:t xml:space="preserve">A second </w:t>
            </w:r>
            <w:r w:rsidR="00682C7D">
              <w:rPr>
                <w:rFonts w:ascii="Arial" w:eastAsia="Arial" w:hAnsi="Arial" w:cs="Arial"/>
              </w:rPr>
              <w:t>contractor</w:t>
            </w:r>
            <w:r w:rsidRPr="001D45B4">
              <w:rPr>
                <w:rFonts w:ascii="Arial" w:eastAsia="Arial" w:hAnsi="Arial" w:cs="Arial"/>
              </w:rPr>
              <w:t xml:space="preserve"> has been approved</w:t>
            </w:r>
            <w:r w:rsidR="00F02CC1" w:rsidRPr="001D45B4">
              <w:rPr>
                <w:rFonts w:ascii="Arial" w:eastAsia="Arial" w:hAnsi="Arial" w:cs="Arial"/>
              </w:rPr>
              <w:t xml:space="preserve"> and is due to start work soon. All surveys are due to be completed by the end of 2026.</w:t>
            </w:r>
          </w:p>
          <w:p w14:paraId="7ACD5B54" w14:textId="48C42B29" w:rsidR="003A6EDD" w:rsidRDefault="003A6EDD" w:rsidP="003A6EDD">
            <w:pPr>
              <w:rPr>
                <w:rFonts w:ascii="Arial" w:eastAsia="Arial" w:hAnsi="Arial" w:cs="Arial"/>
                <w:sz w:val="22"/>
                <w:szCs w:val="22"/>
              </w:rPr>
            </w:pPr>
            <w:r w:rsidRPr="000E43DB">
              <w:rPr>
                <w:rFonts w:ascii="Arial" w:eastAsia="Arial" w:hAnsi="Arial" w:cs="Arial"/>
                <w:sz w:val="22"/>
                <w:szCs w:val="22"/>
              </w:rPr>
              <w:t xml:space="preserve">As a result of the judgement, regular meetings are now held with the RSH </w:t>
            </w:r>
            <w:r w:rsidR="000E43DB">
              <w:rPr>
                <w:rFonts w:ascii="Arial" w:eastAsia="Arial" w:hAnsi="Arial" w:cs="Arial"/>
                <w:sz w:val="22"/>
                <w:szCs w:val="22"/>
              </w:rPr>
              <w:t>so</w:t>
            </w:r>
            <w:r w:rsidRPr="000E43DB">
              <w:rPr>
                <w:rFonts w:ascii="Arial" w:eastAsia="Arial" w:hAnsi="Arial" w:cs="Arial"/>
                <w:sz w:val="22"/>
                <w:szCs w:val="22"/>
              </w:rPr>
              <w:t xml:space="preserve"> that they m</w:t>
            </w:r>
            <w:r w:rsidR="00621D62">
              <w:rPr>
                <w:rFonts w:ascii="Arial" w:eastAsia="Arial" w:hAnsi="Arial" w:cs="Arial"/>
                <w:sz w:val="22"/>
                <w:szCs w:val="22"/>
              </w:rPr>
              <w:t>ay</w:t>
            </w:r>
            <w:r w:rsidRPr="000E43DB">
              <w:rPr>
                <w:rFonts w:ascii="Arial" w:eastAsia="Arial" w:hAnsi="Arial" w:cs="Arial"/>
                <w:sz w:val="22"/>
                <w:szCs w:val="22"/>
              </w:rPr>
              <w:t xml:space="preserve"> monitor progress</w:t>
            </w:r>
            <w:r w:rsidR="000E43DB">
              <w:rPr>
                <w:rFonts w:ascii="Arial" w:eastAsia="Arial" w:hAnsi="Arial" w:cs="Arial"/>
                <w:sz w:val="22"/>
                <w:szCs w:val="22"/>
              </w:rPr>
              <w:t>.</w:t>
            </w:r>
            <w:r w:rsidR="00FA1083">
              <w:rPr>
                <w:rFonts w:ascii="Arial" w:eastAsia="Arial" w:hAnsi="Arial" w:cs="Arial"/>
                <w:sz w:val="22"/>
                <w:szCs w:val="22"/>
              </w:rPr>
              <w:t xml:space="preserve"> T</w:t>
            </w:r>
            <w:r w:rsidR="000E43DB">
              <w:rPr>
                <w:rFonts w:ascii="Arial" w:eastAsia="Arial" w:hAnsi="Arial" w:cs="Arial"/>
                <w:sz w:val="22"/>
                <w:szCs w:val="22"/>
              </w:rPr>
              <w:t xml:space="preserve">he issues found in the judgement </w:t>
            </w:r>
            <w:r w:rsidR="00FA1083">
              <w:rPr>
                <w:rFonts w:ascii="Arial" w:eastAsia="Arial" w:hAnsi="Arial" w:cs="Arial"/>
                <w:sz w:val="22"/>
                <w:szCs w:val="22"/>
              </w:rPr>
              <w:t xml:space="preserve">had </w:t>
            </w:r>
            <w:r w:rsidR="005A1515">
              <w:rPr>
                <w:rFonts w:ascii="Arial" w:eastAsia="Arial" w:hAnsi="Arial" w:cs="Arial"/>
                <w:sz w:val="22"/>
                <w:szCs w:val="22"/>
              </w:rPr>
              <w:t xml:space="preserve">been </w:t>
            </w:r>
            <w:r w:rsidR="00FA1083">
              <w:rPr>
                <w:rFonts w:ascii="Arial" w:eastAsia="Arial" w:hAnsi="Arial" w:cs="Arial"/>
                <w:sz w:val="22"/>
                <w:szCs w:val="22"/>
              </w:rPr>
              <w:t xml:space="preserve">identified and self-reported </w:t>
            </w:r>
            <w:r w:rsidR="005A1515">
              <w:rPr>
                <w:rFonts w:ascii="Arial" w:eastAsia="Arial" w:hAnsi="Arial" w:cs="Arial"/>
                <w:sz w:val="22"/>
                <w:szCs w:val="22"/>
              </w:rPr>
              <w:t>by the council</w:t>
            </w:r>
            <w:r w:rsidR="006F65D2">
              <w:rPr>
                <w:rFonts w:ascii="Arial" w:eastAsia="Arial" w:hAnsi="Arial" w:cs="Arial"/>
                <w:sz w:val="22"/>
                <w:szCs w:val="22"/>
              </w:rPr>
              <w:t>. The council</w:t>
            </w:r>
            <w:r w:rsidR="00FA1083">
              <w:rPr>
                <w:rFonts w:ascii="Arial" w:eastAsia="Arial" w:hAnsi="Arial" w:cs="Arial"/>
                <w:sz w:val="22"/>
                <w:szCs w:val="22"/>
              </w:rPr>
              <w:t xml:space="preserve"> </w:t>
            </w:r>
            <w:r w:rsidR="000E43DB">
              <w:rPr>
                <w:rFonts w:ascii="Arial" w:eastAsia="Arial" w:hAnsi="Arial" w:cs="Arial"/>
                <w:sz w:val="22"/>
                <w:szCs w:val="22"/>
              </w:rPr>
              <w:t xml:space="preserve">will </w:t>
            </w:r>
            <w:r w:rsidR="005A1515">
              <w:rPr>
                <w:rFonts w:ascii="Arial" w:eastAsia="Arial" w:hAnsi="Arial" w:cs="Arial"/>
                <w:sz w:val="22"/>
                <w:szCs w:val="22"/>
              </w:rPr>
              <w:t xml:space="preserve">continue to </w:t>
            </w:r>
            <w:r w:rsidR="000E43DB">
              <w:rPr>
                <w:rFonts w:ascii="Arial" w:eastAsia="Arial" w:hAnsi="Arial" w:cs="Arial"/>
                <w:sz w:val="22"/>
                <w:szCs w:val="22"/>
              </w:rPr>
              <w:t xml:space="preserve">self-regulate and report any </w:t>
            </w:r>
            <w:r w:rsidR="006F65D2">
              <w:rPr>
                <w:rFonts w:ascii="Arial" w:eastAsia="Arial" w:hAnsi="Arial" w:cs="Arial"/>
                <w:sz w:val="22"/>
                <w:szCs w:val="22"/>
              </w:rPr>
              <w:t>fur</w:t>
            </w:r>
            <w:r w:rsidR="005A1515">
              <w:rPr>
                <w:rFonts w:ascii="Arial" w:eastAsia="Arial" w:hAnsi="Arial" w:cs="Arial"/>
                <w:sz w:val="22"/>
                <w:szCs w:val="22"/>
              </w:rPr>
              <w:t xml:space="preserve">ther </w:t>
            </w:r>
            <w:r w:rsidR="000E43DB">
              <w:rPr>
                <w:rFonts w:ascii="Arial" w:eastAsia="Arial" w:hAnsi="Arial" w:cs="Arial"/>
                <w:sz w:val="22"/>
                <w:szCs w:val="22"/>
              </w:rPr>
              <w:t xml:space="preserve">issues </w:t>
            </w:r>
            <w:r w:rsidR="00416903">
              <w:rPr>
                <w:rFonts w:ascii="Arial" w:eastAsia="Arial" w:hAnsi="Arial" w:cs="Arial"/>
                <w:sz w:val="22"/>
                <w:szCs w:val="22"/>
              </w:rPr>
              <w:t>identified</w:t>
            </w:r>
            <w:r w:rsidR="000E43DB">
              <w:rPr>
                <w:rFonts w:ascii="Arial" w:eastAsia="Arial" w:hAnsi="Arial" w:cs="Arial"/>
                <w:sz w:val="22"/>
                <w:szCs w:val="22"/>
              </w:rPr>
              <w:t xml:space="preserve">. </w:t>
            </w:r>
          </w:p>
          <w:p w14:paraId="1471C1D4" w14:textId="502C8668" w:rsidR="00416903" w:rsidRDefault="00416903" w:rsidP="003A6EDD">
            <w:pPr>
              <w:rPr>
                <w:rFonts w:ascii="Arial" w:eastAsia="Arial" w:hAnsi="Arial" w:cs="Arial"/>
                <w:sz w:val="22"/>
                <w:szCs w:val="22"/>
              </w:rPr>
            </w:pPr>
            <w:r>
              <w:rPr>
                <w:rFonts w:ascii="Arial" w:eastAsia="Arial" w:hAnsi="Arial" w:cs="Arial"/>
                <w:sz w:val="22"/>
                <w:szCs w:val="22"/>
              </w:rPr>
              <w:t>TLSG will be kept up to date regarding progress.</w:t>
            </w:r>
          </w:p>
          <w:p w14:paraId="789F012D" w14:textId="77777777" w:rsidR="004C003A" w:rsidRDefault="004C003A" w:rsidP="003A6EDD">
            <w:pPr>
              <w:rPr>
                <w:rFonts w:ascii="Arial" w:eastAsia="Arial" w:hAnsi="Arial" w:cs="Arial"/>
                <w:sz w:val="22"/>
                <w:szCs w:val="22"/>
              </w:rPr>
            </w:pPr>
          </w:p>
          <w:p w14:paraId="0A2914B0" w14:textId="1A3553F2" w:rsidR="00985E41" w:rsidRDefault="004C003A" w:rsidP="003A6EDD">
            <w:pPr>
              <w:rPr>
                <w:rFonts w:ascii="Arial" w:eastAsia="Arial" w:hAnsi="Arial" w:cs="Arial"/>
                <w:sz w:val="22"/>
                <w:szCs w:val="22"/>
              </w:rPr>
            </w:pPr>
            <w:r w:rsidRPr="004C003A">
              <w:rPr>
                <w:rFonts w:ascii="Arial" w:eastAsia="Arial" w:hAnsi="Arial" w:cs="Arial"/>
                <w:sz w:val="22"/>
                <w:szCs w:val="22"/>
              </w:rPr>
              <w:t>The group asked about the accuracy of data and whether the transfer of data into the new systems would be outsourced?</w:t>
            </w:r>
            <w:r w:rsidR="00985E41">
              <w:rPr>
                <w:rFonts w:ascii="Arial" w:eastAsia="Arial" w:hAnsi="Arial" w:cs="Arial"/>
                <w:sz w:val="22"/>
                <w:szCs w:val="22"/>
              </w:rPr>
              <w:t xml:space="preserve"> They also asked whether any issues had been identified</w:t>
            </w:r>
            <w:r w:rsidR="007265E8">
              <w:rPr>
                <w:rFonts w:ascii="Arial" w:eastAsia="Arial" w:hAnsi="Arial" w:cs="Arial"/>
                <w:sz w:val="22"/>
                <w:szCs w:val="22"/>
              </w:rPr>
              <w:t xml:space="preserve"> with moving from one system to another.</w:t>
            </w:r>
          </w:p>
          <w:p w14:paraId="7655FF16" w14:textId="77777777" w:rsidR="009907DF" w:rsidRDefault="004C003A" w:rsidP="003A6EDD">
            <w:pPr>
              <w:pStyle w:val="ListParagraph"/>
              <w:numPr>
                <w:ilvl w:val="0"/>
                <w:numId w:val="8"/>
              </w:numPr>
              <w:rPr>
                <w:rFonts w:ascii="Arial" w:eastAsia="Arial" w:hAnsi="Arial" w:cs="Arial"/>
              </w:rPr>
            </w:pPr>
            <w:r w:rsidRPr="004C003A">
              <w:rPr>
                <w:rFonts w:ascii="Arial" w:eastAsia="Arial" w:hAnsi="Arial" w:cs="Arial"/>
              </w:rPr>
              <w:t>A consultant company, ITICA, has been working with the team for the last six months to procure a compliance system</w:t>
            </w:r>
            <w:r w:rsidR="009907DF">
              <w:rPr>
                <w:rFonts w:ascii="Arial" w:eastAsia="Arial" w:hAnsi="Arial" w:cs="Arial"/>
              </w:rPr>
              <w:t>. A contract has been agreed with</w:t>
            </w:r>
            <w:r w:rsidRPr="004C003A">
              <w:rPr>
                <w:rFonts w:ascii="Arial" w:eastAsia="Arial" w:hAnsi="Arial" w:cs="Arial"/>
              </w:rPr>
              <w:t xml:space="preserve"> C365 </w:t>
            </w:r>
            <w:r w:rsidR="009907DF">
              <w:rPr>
                <w:rFonts w:ascii="Arial" w:eastAsia="Arial" w:hAnsi="Arial" w:cs="Arial"/>
              </w:rPr>
              <w:t xml:space="preserve">and the system </w:t>
            </w:r>
            <w:r w:rsidRPr="004C003A">
              <w:rPr>
                <w:rFonts w:ascii="Arial" w:eastAsia="Arial" w:hAnsi="Arial" w:cs="Arial"/>
              </w:rPr>
              <w:t>should be in place by March 2025.</w:t>
            </w:r>
            <w:r w:rsidR="007265E8">
              <w:rPr>
                <w:rFonts w:ascii="Arial" w:eastAsia="Arial" w:hAnsi="Arial" w:cs="Arial"/>
              </w:rPr>
              <w:t xml:space="preserve"> </w:t>
            </w:r>
          </w:p>
          <w:p w14:paraId="45D40A0F" w14:textId="3A9380C4" w:rsidR="00374332" w:rsidRPr="00374332" w:rsidRDefault="007265E8" w:rsidP="00374332">
            <w:pPr>
              <w:pStyle w:val="ListParagraph"/>
              <w:numPr>
                <w:ilvl w:val="0"/>
                <w:numId w:val="8"/>
              </w:numPr>
              <w:rPr>
                <w:rFonts w:ascii="Arial" w:eastAsia="Arial" w:hAnsi="Arial" w:cs="Arial"/>
              </w:rPr>
            </w:pPr>
            <w:r w:rsidRPr="00374332">
              <w:rPr>
                <w:rFonts w:ascii="Arial" w:eastAsia="Arial" w:hAnsi="Arial" w:cs="Arial"/>
              </w:rPr>
              <w:t xml:space="preserve">The compliance system is the smallest of the three </w:t>
            </w:r>
            <w:r w:rsidR="00621D62" w:rsidRPr="00374332">
              <w:rPr>
                <w:rFonts w:ascii="Arial" w:eastAsia="Arial" w:hAnsi="Arial" w:cs="Arial"/>
              </w:rPr>
              <w:t xml:space="preserve">systems to be implemented </w:t>
            </w:r>
            <w:r w:rsidRPr="00374332">
              <w:rPr>
                <w:rFonts w:ascii="Arial" w:eastAsia="Arial" w:hAnsi="Arial" w:cs="Arial"/>
              </w:rPr>
              <w:t>and will be the test.</w:t>
            </w:r>
            <w:r w:rsidR="00374332" w:rsidRPr="00374332">
              <w:rPr>
                <w:rFonts w:ascii="Arial" w:eastAsia="Arial" w:hAnsi="Arial" w:cs="Arial"/>
              </w:rPr>
              <w:t xml:space="preserve"> There will be inhouse checking during implementation. </w:t>
            </w:r>
          </w:p>
          <w:p w14:paraId="01DB4058" w14:textId="154E7123" w:rsidR="006E552A" w:rsidRPr="00374332" w:rsidRDefault="007265E8" w:rsidP="00374332">
            <w:pPr>
              <w:pStyle w:val="ListParagraph"/>
              <w:rPr>
                <w:rFonts w:ascii="Arial" w:eastAsia="Arial" w:hAnsi="Arial" w:cs="Arial"/>
              </w:rPr>
            </w:pPr>
            <w:r>
              <w:rPr>
                <w:rFonts w:ascii="Arial" w:eastAsia="Arial" w:hAnsi="Arial" w:cs="Arial"/>
              </w:rPr>
              <w:t xml:space="preserve">More resources are needed for </w:t>
            </w:r>
            <w:r w:rsidR="00621D62">
              <w:rPr>
                <w:rFonts w:ascii="Arial" w:eastAsia="Arial" w:hAnsi="Arial" w:cs="Arial"/>
              </w:rPr>
              <w:t xml:space="preserve">the formation of a dedicated team to work on the implementation of </w:t>
            </w:r>
            <w:r w:rsidR="006F65D2">
              <w:rPr>
                <w:rFonts w:ascii="Arial" w:eastAsia="Arial" w:hAnsi="Arial" w:cs="Arial"/>
              </w:rPr>
              <w:t xml:space="preserve">the </w:t>
            </w:r>
            <w:r w:rsidR="00621D62">
              <w:rPr>
                <w:rFonts w:ascii="Arial" w:eastAsia="Arial" w:hAnsi="Arial" w:cs="Arial"/>
              </w:rPr>
              <w:t xml:space="preserve">new system. </w:t>
            </w:r>
            <w:r w:rsidR="00374332">
              <w:rPr>
                <w:rFonts w:ascii="Arial" w:eastAsia="Arial" w:hAnsi="Arial" w:cs="Arial"/>
              </w:rPr>
              <w:t xml:space="preserve">The structure of the Compliance team is being looked to see if capacity can be increased. </w:t>
            </w:r>
            <w:r>
              <w:rPr>
                <w:rFonts w:ascii="Arial" w:eastAsia="Arial" w:hAnsi="Arial" w:cs="Arial"/>
              </w:rPr>
              <w:t xml:space="preserve">A new team lead is being engaged to drive implementation and data cleansing. </w:t>
            </w:r>
            <w:r w:rsidR="009907DF" w:rsidRPr="00374332">
              <w:rPr>
                <w:rFonts w:ascii="Arial" w:eastAsia="Arial" w:hAnsi="Arial" w:cs="Arial"/>
              </w:rPr>
              <w:t>Staff t</w:t>
            </w:r>
            <w:r w:rsidR="006E552A" w:rsidRPr="00374332">
              <w:rPr>
                <w:rFonts w:ascii="Arial" w:eastAsia="Arial" w:hAnsi="Arial" w:cs="Arial"/>
              </w:rPr>
              <w:t>raining will also be taking place.</w:t>
            </w:r>
          </w:p>
          <w:p w14:paraId="5A435422" w14:textId="558BA85E" w:rsidR="004C003A" w:rsidRDefault="004C003A" w:rsidP="004C003A">
            <w:pPr>
              <w:pStyle w:val="ListParagraph"/>
              <w:numPr>
                <w:ilvl w:val="0"/>
                <w:numId w:val="8"/>
              </w:numPr>
              <w:rPr>
                <w:rFonts w:ascii="Arial" w:eastAsia="Arial" w:hAnsi="Arial" w:cs="Arial"/>
              </w:rPr>
            </w:pPr>
            <w:r w:rsidRPr="004C003A">
              <w:rPr>
                <w:rFonts w:ascii="Arial" w:eastAsia="Arial" w:hAnsi="Arial" w:cs="Arial"/>
              </w:rPr>
              <w:lastRenderedPageBreak/>
              <w:t xml:space="preserve">Procurement for the </w:t>
            </w:r>
            <w:r w:rsidR="00374332">
              <w:rPr>
                <w:rFonts w:ascii="Arial" w:eastAsia="Arial" w:hAnsi="Arial" w:cs="Arial"/>
              </w:rPr>
              <w:t>a</w:t>
            </w:r>
            <w:r w:rsidRPr="004C003A">
              <w:rPr>
                <w:rFonts w:ascii="Arial" w:eastAsia="Arial" w:hAnsi="Arial" w:cs="Arial"/>
              </w:rPr>
              <w:t xml:space="preserve">sset management system will begin in the new year. </w:t>
            </w:r>
          </w:p>
          <w:p w14:paraId="110FF93C" w14:textId="2848D684" w:rsidR="004C003A" w:rsidRDefault="004C003A" w:rsidP="004C003A">
            <w:pPr>
              <w:pStyle w:val="ListParagraph"/>
              <w:numPr>
                <w:ilvl w:val="0"/>
                <w:numId w:val="8"/>
              </w:numPr>
              <w:rPr>
                <w:rFonts w:ascii="Arial" w:eastAsia="Arial" w:hAnsi="Arial" w:cs="Arial"/>
              </w:rPr>
            </w:pPr>
            <w:r w:rsidRPr="004C003A">
              <w:rPr>
                <w:rFonts w:ascii="Arial" w:eastAsia="Arial" w:hAnsi="Arial" w:cs="Arial"/>
              </w:rPr>
              <w:t>All the new system</w:t>
            </w:r>
            <w:r>
              <w:rPr>
                <w:rFonts w:ascii="Arial" w:eastAsia="Arial" w:hAnsi="Arial" w:cs="Arial"/>
              </w:rPr>
              <w:t>s</w:t>
            </w:r>
            <w:r w:rsidRPr="004C003A">
              <w:rPr>
                <w:rFonts w:ascii="Arial" w:eastAsia="Arial" w:hAnsi="Arial" w:cs="Arial"/>
              </w:rPr>
              <w:t xml:space="preserve"> for Housing should be in place in the next three years</w:t>
            </w:r>
            <w:r w:rsidR="00B21F77">
              <w:rPr>
                <w:rFonts w:ascii="Arial" w:eastAsia="Arial" w:hAnsi="Arial" w:cs="Arial"/>
              </w:rPr>
              <w:t>, e</w:t>
            </w:r>
            <w:r>
              <w:rPr>
                <w:rFonts w:ascii="Arial" w:eastAsia="Arial" w:hAnsi="Arial" w:cs="Arial"/>
              </w:rPr>
              <w:t xml:space="preserve">ither as one </w:t>
            </w:r>
            <w:r w:rsidR="001D45B4">
              <w:rPr>
                <w:rFonts w:ascii="Arial" w:eastAsia="Arial" w:hAnsi="Arial" w:cs="Arial"/>
              </w:rPr>
              <w:t>or</w:t>
            </w:r>
            <w:r>
              <w:rPr>
                <w:rFonts w:ascii="Arial" w:eastAsia="Arial" w:hAnsi="Arial" w:cs="Arial"/>
              </w:rPr>
              <w:t xml:space="preserve"> separate systems.</w:t>
            </w:r>
            <w:r w:rsidR="009907DF">
              <w:rPr>
                <w:rFonts w:ascii="Arial" w:eastAsia="Arial" w:hAnsi="Arial" w:cs="Arial"/>
              </w:rPr>
              <w:t xml:space="preserve"> Training and resources for the three-year project are being considered from the outset</w:t>
            </w:r>
            <w:r w:rsidR="00B21F77">
              <w:rPr>
                <w:rFonts w:ascii="Arial" w:eastAsia="Arial" w:hAnsi="Arial" w:cs="Arial"/>
              </w:rPr>
              <w:t xml:space="preserve"> </w:t>
            </w:r>
            <w:r w:rsidR="009907DF">
              <w:rPr>
                <w:rFonts w:ascii="Arial" w:eastAsia="Arial" w:hAnsi="Arial" w:cs="Arial"/>
              </w:rPr>
              <w:t>and a plan is being drawn up.</w:t>
            </w:r>
          </w:p>
          <w:p w14:paraId="60157134" w14:textId="19C43A55" w:rsidR="00BB2DAA" w:rsidRPr="004C003A" w:rsidRDefault="00BB2DAA" w:rsidP="004C003A">
            <w:pPr>
              <w:pStyle w:val="ListParagraph"/>
              <w:numPr>
                <w:ilvl w:val="0"/>
                <w:numId w:val="8"/>
              </w:numPr>
              <w:rPr>
                <w:rFonts w:ascii="Arial" w:eastAsia="Arial" w:hAnsi="Arial" w:cs="Arial"/>
              </w:rPr>
            </w:pPr>
            <w:r>
              <w:rPr>
                <w:rFonts w:ascii="Arial" w:eastAsia="Arial" w:hAnsi="Arial" w:cs="Arial"/>
              </w:rPr>
              <w:t>Work is taking place wit</w:t>
            </w:r>
            <w:r w:rsidR="00D756EB">
              <w:rPr>
                <w:rFonts w:ascii="Arial" w:eastAsia="Arial" w:hAnsi="Arial" w:cs="Arial"/>
              </w:rPr>
              <w:t>h</w:t>
            </w:r>
            <w:r>
              <w:rPr>
                <w:rFonts w:ascii="Arial" w:eastAsia="Arial" w:hAnsi="Arial" w:cs="Arial"/>
              </w:rPr>
              <w:t xml:space="preserve"> the provider of the current </w:t>
            </w:r>
            <w:r w:rsidR="00D756EB">
              <w:rPr>
                <w:rFonts w:ascii="Arial" w:eastAsia="Arial" w:hAnsi="Arial" w:cs="Arial"/>
              </w:rPr>
              <w:t xml:space="preserve">housing management system looking at interim measures until </w:t>
            </w:r>
            <w:r w:rsidR="00A51C64">
              <w:rPr>
                <w:rFonts w:ascii="Arial" w:eastAsia="Arial" w:hAnsi="Arial" w:cs="Arial"/>
              </w:rPr>
              <w:t>the</w:t>
            </w:r>
            <w:r w:rsidR="00D756EB">
              <w:rPr>
                <w:rFonts w:ascii="Arial" w:eastAsia="Arial" w:hAnsi="Arial" w:cs="Arial"/>
              </w:rPr>
              <w:t xml:space="preserve"> new system is procured.</w:t>
            </w:r>
          </w:p>
          <w:p w14:paraId="2C92A6A6" w14:textId="6F15F71E" w:rsidR="004C003A" w:rsidRDefault="004C003A" w:rsidP="004C003A">
            <w:pPr>
              <w:pStyle w:val="ListParagraph"/>
              <w:numPr>
                <w:ilvl w:val="0"/>
                <w:numId w:val="8"/>
              </w:numPr>
              <w:rPr>
                <w:rFonts w:ascii="Arial" w:eastAsia="Arial" w:hAnsi="Arial" w:cs="Arial"/>
              </w:rPr>
            </w:pPr>
            <w:r w:rsidRPr="004C003A">
              <w:rPr>
                <w:rFonts w:ascii="Arial" w:eastAsia="Arial" w:hAnsi="Arial" w:cs="Arial"/>
              </w:rPr>
              <w:t>Data cleansing is taking place to ensure that data entered into the new system</w:t>
            </w:r>
            <w:r w:rsidR="001D45B4">
              <w:rPr>
                <w:rFonts w:ascii="Arial" w:eastAsia="Arial" w:hAnsi="Arial" w:cs="Arial"/>
              </w:rPr>
              <w:t>s</w:t>
            </w:r>
            <w:r w:rsidRPr="004C003A">
              <w:rPr>
                <w:rFonts w:ascii="Arial" w:eastAsia="Arial" w:hAnsi="Arial" w:cs="Arial"/>
              </w:rPr>
              <w:t xml:space="preserve"> is accurate</w:t>
            </w:r>
          </w:p>
          <w:p w14:paraId="66ECCB51" w14:textId="0E4E1426" w:rsidR="00BB2DAA" w:rsidRPr="004C003A" w:rsidRDefault="00BB2DAA" w:rsidP="004C003A">
            <w:pPr>
              <w:pStyle w:val="ListParagraph"/>
              <w:numPr>
                <w:ilvl w:val="0"/>
                <w:numId w:val="8"/>
              </w:numPr>
              <w:rPr>
                <w:rFonts w:ascii="Arial" w:eastAsia="Arial" w:hAnsi="Arial" w:cs="Arial"/>
              </w:rPr>
            </w:pPr>
            <w:r>
              <w:rPr>
                <w:rFonts w:ascii="Arial" w:eastAsia="Arial" w:hAnsi="Arial" w:cs="Arial"/>
              </w:rPr>
              <w:t>EICR checks are being monitored and will be put o</w:t>
            </w:r>
            <w:r w:rsidR="00682C7D">
              <w:rPr>
                <w:rFonts w:ascii="Arial" w:eastAsia="Arial" w:hAnsi="Arial" w:cs="Arial"/>
              </w:rPr>
              <w:t>n</w:t>
            </w:r>
            <w:r>
              <w:rPr>
                <w:rFonts w:ascii="Arial" w:eastAsia="Arial" w:hAnsi="Arial" w:cs="Arial"/>
              </w:rPr>
              <w:t xml:space="preserve"> the system once all related data has been linked.</w:t>
            </w:r>
          </w:p>
          <w:p w14:paraId="1B93AB5D" w14:textId="75B48A94" w:rsidR="000E43DB" w:rsidRDefault="00F02CC1" w:rsidP="003A6EDD">
            <w:pPr>
              <w:rPr>
                <w:rFonts w:ascii="Arial" w:eastAsia="Arial" w:hAnsi="Arial" w:cs="Arial"/>
                <w:sz w:val="22"/>
                <w:szCs w:val="22"/>
              </w:rPr>
            </w:pPr>
            <w:r>
              <w:rPr>
                <w:rFonts w:ascii="Arial" w:eastAsia="Arial" w:hAnsi="Arial" w:cs="Arial"/>
                <w:sz w:val="22"/>
                <w:szCs w:val="22"/>
              </w:rPr>
              <w:t xml:space="preserve">The group asked about funding </w:t>
            </w:r>
            <w:r w:rsidR="00661670">
              <w:rPr>
                <w:rFonts w:ascii="Arial" w:eastAsia="Arial" w:hAnsi="Arial" w:cs="Arial"/>
                <w:sz w:val="22"/>
                <w:szCs w:val="22"/>
              </w:rPr>
              <w:t>to address the issues identified by the Regulators</w:t>
            </w:r>
            <w:r w:rsidR="00A816F3">
              <w:rPr>
                <w:rFonts w:ascii="Arial" w:eastAsia="Arial" w:hAnsi="Arial" w:cs="Arial"/>
                <w:sz w:val="22"/>
                <w:szCs w:val="22"/>
              </w:rPr>
              <w:t>.</w:t>
            </w:r>
          </w:p>
          <w:p w14:paraId="1DCE2C74" w14:textId="77777777" w:rsidR="00D72CE2" w:rsidRDefault="00843AE0" w:rsidP="00843AE0">
            <w:pPr>
              <w:rPr>
                <w:rFonts w:ascii="Arial" w:eastAsia="Arial" w:hAnsi="Arial" w:cs="Arial"/>
                <w:sz w:val="22"/>
                <w:szCs w:val="22"/>
              </w:rPr>
            </w:pPr>
            <w:r w:rsidRPr="00843AE0">
              <w:rPr>
                <w:rFonts w:ascii="Arial" w:eastAsia="Arial" w:hAnsi="Arial" w:cs="Arial"/>
                <w:sz w:val="22"/>
                <w:szCs w:val="22"/>
              </w:rPr>
              <w:t>Officers confirmed that</w:t>
            </w:r>
          </w:p>
          <w:p w14:paraId="39CA67AA" w14:textId="2DDFEB40" w:rsidR="00D72CE2" w:rsidRDefault="00D72CE2" w:rsidP="00D72CE2">
            <w:pPr>
              <w:pStyle w:val="ListParagraph"/>
              <w:numPr>
                <w:ilvl w:val="0"/>
                <w:numId w:val="20"/>
              </w:numPr>
              <w:rPr>
                <w:rFonts w:ascii="Arial" w:eastAsia="Arial" w:hAnsi="Arial" w:cs="Arial"/>
              </w:rPr>
            </w:pPr>
            <w:r>
              <w:rPr>
                <w:rFonts w:ascii="Arial" w:eastAsia="Arial" w:hAnsi="Arial" w:cs="Arial"/>
              </w:rPr>
              <w:t>S</w:t>
            </w:r>
            <w:r w:rsidR="005A1515" w:rsidRPr="00D72CE2">
              <w:rPr>
                <w:rFonts w:ascii="Arial" w:eastAsia="Arial" w:hAnsi="Arial" w:cs="Arial"/>
              </w:rPr>
              <w:t>ome aspects</w:t>
            </w:r>
            <w:r w:rsidRPr="00D72CE2">
              <w:rPr>
                <w:rFonts w:ascii="Arial" w:eastAsia="Arial" w:hAnsi="Arial" w:cs="Arial"/>
              </w:rPr>
              <w:t xml:space="preserve">, for example asbestos, </w:t>
            </w:r>
            <w:r w:rsidR="005A1515" w:rsidRPr="00D72CE2">
              <w:rPr>
                <w:rFonts w:ascii="Arial" w:eastAsia="Arial" w:hAnsi="Arial" w:cs="Arial"/>
              </w:rPr>
              <w:t>will be a</w:t>
            </w:r>
            <w:r w:rsidR="00F02CC1" w:rsidRPr="00D72CE2">
              <w:rPr>
                <w:rFonts w:ascii="Arial" w:eastAsia="Arial" w:hAnsi="Arial" w:cs="Arial"/>
              </w:rPr>
              <w:t>bsorbed into the budget</w:t>
            </w:r>
            <w:r w:rsidRPr="00D72CE2">
              <w:rPr>
                <w:rFonts w:ascii="Arial" w:eastAsia="Arial" w:hAnsi="Arial" w:cs="Arial"/>
              </w:rPr>
              <w:t xml:space="preserve">. </w:t>
            </w:r>
          </w:p>
          <w:p w14:paraId="04A03D98" w14:textId="77777777" w:rsidR="00D72CE2" w:rsidRDefault="00D72CE2" w:rsidP="00D72CE2">
            <w:pPr>
              <w:pStyle w:val="ListParagraph"/>
              <w:numPr>
                <w:ilvl w:val="0"/>
                <w:numId w:val="20"/>
              </w:numPr>
              <w:rPr>
                <w:rFonts w:ascii="Arial" w:eastAsia="Arial" w:hAnsi="Arial" w:cs="Arial"/>
              </w:rPr>
            </w:pPr>
            <w:r w:rsidRPr="00D72CE2">
              <w:rPr>
                <w:rFonts w:ascii="Arial" w:eastAsia="Arial" w:hAnsi="Arial" w:cs="Arial"/>
              </w:rPr>
              <w:t xml:space="preserve">The capital budget will be used for </w:t>
            </w:r>
            <w:r>
              <w:rPr>
                <w:rFonts w:ascii="Arial" w:eastAsia="Arial" w:hAnsi="Arial" w:cs="Arial"/>
              </w:rPr>
              <w:t xml:space="preserve">the </w:t>
            </w:r>
            <w:r w:rsidRPr="00D72CE2">
              <w:rPr>
                <w:rFonts w:ascii="Arial" w:eastAsia="Arial" w:hAnsi="Arial" w:cs="Arial"/>
              </w:rPr>
              <w:t>improvement upgrade elements</w:t>
            </w:r>
            <w:r>
              <w:rPr>
                <w:rFonts w:ascii="Arial" w:eastAsia="Arial" w:hAnsi="Arial" w:cs="Arial"/>
              </w:rPr>
              <w:t>. The capital budget enables borrowing which means that revenue can be used in other areas.</w:t>
            </w:r>
          </w:p>
          <w:p w14:paraId="7D7EBF99" w14:textId="7EC2A6E4" w:rsidR="00D72CE2" w:rsidRDefault="00BF0E61" w:rsidP="00843AE0">
            <w:pPr>
              <w:pStyle w:val="ListParagraph"/>
              <w:numPr>
                <w:ilvl w:val="0"/>
                <w:numId w:val="20"/>
              </w:numPr>
              <w:rPr>
                <w:rFonts w:ascii="Arial" w:eastAsia="Arial" w:hAnsi="Arial" w:cs="Arial"/>
              </w:rPr>
            </w:pPr>
            <w:r>
              <w:rPr>
                <w:rFonts w:ascii="Arial" w:eastAsia="Arial" w:hAnsi="Arial" w:cs="Arial"/>
              </w:rPr>
              <w:t>Revenue reserves will be used to invest in the stock conditions</w:t>
            </w:r>
          </w:p>
          <w:p w14:paraId="67A54F82" w14:textId="557B4560" w:rsidR="00D72CE2" w:rsidRDefault="00843AE0" w:rsidP="00843AE0">
            <w:pPr>
              <w:pStyle w:val="ListParagraph"/>
              <w:numPr>
                <w:ilvl w:val="0"/>
                <w:numId w:val="20"/>
              </w:numPr>
              <w:rPr>
                <w:rFonts w:ascii="Arial" w:eastAsia="Arial" w:hAnsi="Arial" w:cs="Arial"/>
              </w:rPr>
            </w:pPr>
            <w:r w:rsidRPr="00D72CE2">
              <w:rPr>
                <w:rFonts w:ascii="Arial" w:eastAsia="Arial" w:hAnsi="Arial" w:cs="Arial"/>
              </w:rPr>
              <w:t>Existing contracts are being reviewed</w:t>
            </w:r>
            <w:r w:rsidR="00761844" w:rsidRPr="00D72CE2">
              <w:rPr>
                <w:rFonts w:ascii="Arial" w:eastAsia="Arial" w:hAnsi="Arial" w:cs="Arial"/>
              </w:rPr>
              <w:t xml:space="preserve"> </w:t>
            </w:r>
            <w:r w:rsidR="00A7670B" w:rsidRPr="00D72CE2">
              <w:rPr>
                <w:rFonts w:ascii="Arial" w:eastAsia="Arial" w:hAnsi="Arial" w:cs="Arial"/>
              </w:rPr>
              <w:t xml:space="preserve">and </w:t>
            </w:r>
            <w:r w:rsidR="00D72CE2">
              <w:rPr>
                <w:rFonts w:ascii="Arial" w:eastAsia="Arial" w:hAnsi="Arial" w:cs="Arial"/>
              </w:rPr>
              <w:t>amalgamated to provide value for money.</w:t>
            </w:r>
            <w:r w:rsidRPr="00D72CE2">
              <w:rPr>
                <w:rFonts w:ascii="Arial" w:eastAsia="Arial" w:hAnsi="Arial" w:cs="Arial"/>
              </w:rPr>
              <w:t xml:space="preserve"> </w:t>
            </w:r>
          </w:p>
          <w:p w14:paraId="0114C9E0" w14:textId="5AF0419F" w:rsidR="00A816F3" w:rsidRPr="00D72CE2" w:rsidRDefault="00761844" w:rsidP="00843AE0">
            <w:pPr>
              <w:pStyle w:val="ListParagraph"/>
              <w:numPr>
                <w:ilvl w:val="0"/>
                <w:numId w:val="20"/>
              </w:numPr>
              <w:rPr>
                <w:rFonts w:ascii="Arial" w:eastAsia="Arial" w:hAnsi="Arial" w:cs="Arial"/>
              </w:rPr>
            </w:pPr>
            <w:r w:rsidRPr="00D72CE2">
              <w:rPr>
                <w:rFonts w:ascii="Arial" w:eastAsia="Arial" w:hAnsi="Arial" w:cs="Arial"/>
              </w:rPr>
              <w:t xml:space="preserve">The </w:t>
            </w:r>
            <w:r w:rsidR="00D72CE2">
              <w:rPr>
                <w:rFonts w:ascii="Arial" w:eastAsia="Arial" w:hAnsi="Arial" w:cs="Arial"/>
              </w:rPr>
              <w:t xml:space="preserve">broader </w:t>
            </w:r>
            <w:r w:rsidRPr="00D72CE2">
              <w:rPr>
                <w:rFonts w:ascii="Arial" w:eastAsia="Arial" w:hAnsi="Arial" w:cs="Arial"/>
              </w:rPr>
              <w:t xml:space="preserve">transformation </w:t>
            </w:r>
            <w:r w:rsidR="005A1515" w:rsidRPr="00D72CE2">
              <w:rPr>
                <w:rFonts w:ascii="Arial" w:eastAsia="Arial" w:hAnsi="Arial" w:cs="Arial"/>
              </w:rPr>
              <w:t xml:space="preserve">should </w:t>
            </w:r>
            <w:r w:rsidR="00843AE0" w:rsidRPr="00D72CE2">
              <w:rPr>
                <w:rFonts w:ascii="Arial" w:eastAsia="Arial" w:hAnsi="Arial" w:cs="Arial"/>
              </w:rPr>
              <w:t xml:space="preserve">also </w:t>
            </w:r>
            <w:r w:rsidR="005A1515" w:rsidRPr="00D72CE2">
              <w:rPr>
                <w:rFonts w:ascii="Arial" w:eastAsia="Arial" w:hAnsi="Arial" w:cs="Arial"/>
              </w:rPr>
              <w:t xml:space="preserve">provide efficiencies </w:t>
            </w:r>
            <w:r w:rsidR="00D72CE2">
              <w:rPr>
                <w:rFonts w:ascii="Arial" w:eastAsia="Arial" w:hAnsi="Arial" w:cs="Arial"/>
              </w:rPr>
              <w:t>and enable better management of funds.</w:t>
            </w:r>
          </w:p>
          <w:p w14:paraId="00219503" w14:textId="66B65DBF" w:rsidR="00A816F3" w:rsidRDefault="00A816F3" w:rsidP="00843AE0">
            <w:pPr>
              <w:rPr>
                <w:rFonts w:ascii="Arial" w:eastAsia="Arial" w:hAnsi="Arial" w:cs="Arial"/>
                <w:sz w:val="22"/>
                <w:szCs w:val="22"/>
              </w:rPr>
            </w:pPr>
            <w:r>
              <w:rPr>
                <w:rFonts w:ascii="Arial" w:eastAsia="Arial" w:hAnsi="Arial" w:cs="Arial"/>
                <w:sz w:val="22"/>
                <w:szCs w:val="22"/>
              </w:rPr>
              <w:t>A question was also raised around whether the life span of the systems had been considered.</w:t>
            </w:r>
          </w:p>
          <w:p w14:paraId="1C58F916" w14:textId="41A17EBE" w:rsidR="009907DF" w:rsidRDefault="00661670" w:rsidP="00843AE0">
            <w:pPr>
              <w:rPr>
                <w:rFonts w:ascii="Arial" w:eastAsia="Arial" w:hAnsi="Arial" w:cs="Arial"/>
                <w:sz w:val="22"/>
                <w:szCs w:val="22"/>
              </w:rPr>
            </w:pPr>
            <w:r>
              <w:rPr>
                <w:rFonts w:ascii="Arial" w:eastAsia="Arial" w:hAnsi="Arial" w:cs="Arial"/>
                <w:sz w:val="22"/>
                <w:szCs w:val="22"/>
              </w:rPr>
              <w:t>ITICA are experts in this field and longevity was included in the system specifications. There has also been soft market testing and ITICA made suggestions and recommendations around the various systems available.</w:t>
            </w:r>
          </w:p>
          <w:p w14:paraId="0BA85E91" w14:textId="77777777" w:rsidR="008F1D76" w:rsidRPr="006F65D2" w:rsidRDefault="008F1D76" w:rsidP="00843AE0">
            <w:pPr>
              <w:rPr>
                <w:rFonts w:ascii="Arial" w:eastAsia="Arial" w:hAnsi="Arial" w:cs="Arial"/>
                <w:sz w:val="8"/>
                <w:szCs w:val="8"/>
              </w:rPr>
            </w:pPr>
          </w:p>
          <w:p w14:paraId="0987251D" w14:textId="39AD5FE4" w:rsidR="009907DF" w:rsidRDefault="009907DF" w:rsidP="00843AE0">
            <w:pPr>
              <w:rPr>
                <w:rFonts w:ascii="Arial" w:eastAsia="Arial" w:hAnsi="Arial" w:cs="Arial"/>
                <w:sz w:val="22"/>
                <w:szCs w:val="22"/>
              </w:rPr>
            </w:pPr>
            <w:r>
              <w:rPr>
                <w:rFonts w:ascii="Arial" w:eastAsia="Arial" w:hAnsi="Arial" w:cs="Arial"/>
                <w:sz w:val="22"/>
                <w:szCs w:val="22"/>
              </w:rPr>
              <w:t>Chair requested updates regard implementation of the compliance system ad would like to see a road map.</w:t>
            </w:r>
          </w:p>
          <w:p w14:paraId="7DB45F45" w14:textId="7D56F6F2" w:rsidR="00374332" w:rsidRPr="00374332" w:rsidRDefault="00374332" w:rsidP="00374332">
            <w:pPr>
              <w:rPr>
                <w:rFonts w:ascii="Arial" w:eastAsia="Arial" w:hAnsi="Arial" w:cs="Arial"/>
                <w:sz w:val="22"/>
                <w:szCs w:val="22"/>
              </w:rPr>
            </w:pPr>
            <w:r w:rsidRPr="00374332">
              <w:rPr>
                <w:rFonts w:ascii="Arial" w:eastAsia="Arial" w:hAnsi="Arial" w:cs="Arial"/>
                <w:sz w:val="22"/>
                <w:szCs w:val="22"/>
              </w:rPr>
              <w:t>The compliance system will produce reports around performance and these ca</w:t>
            </w:r>
            <w:r w:rsidR="006F65D2">
              <w:rPr>
                <w:rFonts w:ascii="Arial" w:eastAsia="Arial" w:hAnsi="Arial" w:cs="Arial"/>
                <w:sz w:val="22"/>
                <w:szCs w:val="22"/>
              </w:rPr>
              <w:t>n</w:t>
            </w:r>
            <w:r w:rsidRPr="00374332">
              <w:rPr>
                <w:rFonts w:ascii="Arial" w:eastAsia="Arial" w:hAnsi="Arial" w:cs="Arial"/>
                <w:sz w:val="22"/>
                <w:szCs w:val="22"/>
              </w:rPr>
              <w:t xml:space="preserve"> be shared with the group.</w:t>
            </w:r>
          </w:p>
          <w:p w14:paraId="3EA3E8F4" w14:textId="2173AB6E" w:rsidR="008F1D76" w:rsidRPr="002F0AE5" w:rsidRDefault="008F1D76" w:rsidP="00682C7D">
            <w:pPr>
              <w:rPr>
                <w:rFonts w:ascii="Arial" w:eastAsia="Arial" w:hAnsi="Arial" w:cs="Arial"/>
                <w:color w:val="FF0000"/>
                <w:sz w:val="22"/>
                <w:szCs w:val="22"/>
              </w:rPr>
            </w:pPr>
          </w:p>
        </w:tc>
        <w:tc>
          <w:tcPr>
            <w:tcW w:w="997" w:type="dxa"/>
            <w:gridSpan w:val="2"/>
          </w:tcPr>
          <w:p w14:paraId="312CAB5D" w14:textId="59D4B895" w:rsidR="00CF13C9" w:rsidRPr="44E29650" w:rsidRDefault="00CF13C9" w:rsidP="44E29650">
            <w:pPr>
              <w:rPr>
                <w:rFonts w:ascii="Arial" w:eastAsia="Arial" w:hAnsi="Arial" w:cs="Arial"/>
                <w:sz w:val="22"/>
                <w:szCs w:val="22"/>
              </w:rPr>
            </w:pPr>
          </w:p>
        </w:tc>
      </w:tr>
      <w:tr w:rsidR="008732BC" w:rsidRPr="00803B17" w14:paraId="525BE00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74091B12" w14:textId="64E8072A" w:rsidR="007A3093" w:rsidRPr="00A37B62" w:rsidRDefault="00E86E78" w:rsidP="44E29650">
            <w:pPr>
              <w:rPr>
                <w:rFonts w:ascii="Arial" w:eastAsia="Arial" w:hAnsi="Arial" w:cs="Arial"/>
                <w:sz w:val="22"/>
                <w:szCs w:val="22"/>
              </w:rPr>
            </w:pPr>
            <w:r>
              <w:rPr>
                <w:rFonts w:ascii="Arial" w:eastAsia="Arial" w:hAnsi="Arial" w:cs="Arial"/>
                <w:sz w:val="22"/>
                <w:szCs w:val="22"/>
              </w:rPr>
              <w:lastRenderedPageBreak/>
              <w:t>3.</w:t>
            </w:r>
          </w:p>
        </w:tc>
        <w:tc>
          <w:tcPr>
            <w:tcW w:w="7592" w:type="dxa"/>
            <w:gridSpan w:val="3"/>
          </w:tcPr>
          <w:p w14:paraId="42157BF5" w14:textId="77777777" w:rsidR="004574D4" w:rsidRDefault="004574D4" w:rsidP="56162FE5">
            <w:pPr>
              <w:rPr>
                <w:rFonts w:ascii="Arial" w:hAnsi="Arial" w:cs="Arial"/>
                <w:color w:val="000000"/>
                <w:sz w:val="22"/>
                <w:szCs w:val="22"/>
                <w:bdr w:val="none" w:sz="0" w:space="0" w:color="auto" w:frame="1"/>
              </w:rPr>
            </w:pPr>
          </w:p>
          <w:p w14:paraId="56A5B25B" w14:textId="77777777" w:rsidR="00682C7D" w:rsidRDefault="00682C7D" w:rsidP="56162FE5">
            <w:pPr>
              <w:rPr>
                <w:rFonts w:ascii="Arial" w:hAnsi="Arial" w:cs="Arial"/>
                <w:b/>
                <w:bCs/>
                <w:color w:val="000000"/>
                <w:bdr w:val="none" w:sz="0" w:space="0" w:color="auto" w:frame="1"/>
              </w:rPr>
            </w:pPr>
            <w:r w:rsidRPr="00682C7D">
              <w:rPr>
                <w:rFonts w:ascii="Arial" w:hAnsi="Arial" w:cs="Arial"/>
                <w:b/>
                <w:bCs/>
                <w:color w:val="000000"/>
                <w:bdr w:val="none" w:sz="0" w:space="0" w:color="auto" w:frame="1"/>
              </w:rPr>
              <w:t>Housing Transformation and Improvement Plan </w:t>
            </w:r>
          </w:p>
          <w:p w14:paraId="48EB68F1" w14:textId="77777777" w:rsidR="00682C7D" w:rsidRPr="00950CA0" w:rsidRDefault="00682C7D" w:rsidP="56162FE5">
            <w:pPr>
              <w:rPr>
                <w:rFonts w:ascii="Arial" w:hAnsi="Arial" w:cs="Arial"/>
                <w:b/>
                <w:bCs/>
                <w:color w:val="000000"/>
                <w:sz w:val="4"/>
                <w:szCs w:val="4"/>
                <w:bdr w:val="none" w:sz="0" w:space="0" w:color="auto" w:frame="1"/>
              </w:rPr>
            </w:pPr>
          </w:p>
          <w:p w14:paraId="2DB832E3" w14:textId="77777777" w:rsidR="00682C7D" w:rsidRPr="00843AE0" w:rsidRDefault="00682C7D" w:rsidP="00682C7D">
            <w:pPr>
              <w:rPr>
                <w:rFonts w:ascii="Arial" w:eastAsia="Arial" w:hAnsi="Arial" w:cs="Arial"/>
                <w:b/>
                <w:bCs/>
                <w:sz w:val="22"/>
                <w:szCs w:val="22"/>
              </w:rPr>
            </w:pPr>
            <w:r w:rsidRPr="00843AE0">
              <w:rPr>
                <w:rFonts w:ascii="Arial" w:eastAsia="Arial" w:hAnsi="Arial" w:cs="Arial"/>
                <w:b/>
                <w:bCs/>
                <w:sz w:val="22"/>
                <w:szCs w:val="22"/>
              </w:rPr>
              <w:t>Wider Transformation Plan</w:t>
            </w:r>
          </w:p>
          <w:p w14:paraId="0E85028A" w14:textId="77777777" w:rsidR="00682C7D" w:rsidRDefault="00682C7D" w:rsidP="00682C7D">
            <w:pPr>
              <w:rPr>
                <w:rFonts w:ascii="Arial" w:eastAsia="Arial" w:hAnsi="Arial" w:cs="Arial"/>
                <w:sz w:val="22"/>
                <w:szCs w:val="22"/>
              </w:rPr>
            </w:pPr>
            <w:r w:rsidRPr="00843AE0">
              <w:rPr>
                <w:rFonts w:ascii="Arial" w:eastAsia="Arial" w:hAnsi="Arial" w:cs="Arial"/>
                <w:sz w:val="22"/>
                <w:szCs w:val="22"/>
              </w:rPr>
              <w:t xml:space="preserve">The </w:t>
            </w:r>
            <w:r>
              <w:rPr>
                <w:rFonts w:ascii="Arial" w:eastAsia="Arial" w:hAnsi="Arial" w:cs="Arial"/>
                <w:sz w:val="22"/>
                <w:szCs w:val="22"/>
              </w:rPr>
              <w:t>wider transformation plan includes projects across the entire Housing service.</w:t>
            </w:r>
          </w:p>
          <w:p w14:paraId="1FBF13F8" w14:textId="77777777" w:rsidR="00682C7D" w:rsidRPr="00843AE0" w:rsidRDefault="00682C7D" w:rsidP="00682C7D">
            <w:pPr>
              <w:rPr>
                <w:rFonts w:ascii="Arial" w:eastAsia="Arial" w:hAnsi="Arial" w:cs="Arial"/>
                <w:sz w:val="22"/>
                <w:szCs w:val="22"/>
              </w:rPr>
            </w:pPr>
            <w:r w:rsidRPr="00843AE0">
              <w:rPr>
                <w:rFonts w:ascii="Arial" w:eastAsia="Arial" w:hAnsi="Arial" w:cs="Arial"/>
                <w:sz w:val="22"/>
                <w:szCs w:val="22"/>
              </w:rPr>
              <w:t>There will be a new mission statement and key performance indicators.</w:t>
            </w:r>
          </w:p>
          <w:p w14:paraId="006DCE8A" w14:textId="12B1317B" w:rsidR="00682C7D" w:rsidRDefault="00682C7D" w:rsidP="00682C7D">
            <w:pPr>
              <w:rPr>
                <w:rFonts w:ascii="Arial" w:eastAsia="Arial" w:hAnsi="Arial" w:cs="Arial"/>
                <w:sz w:val="22"/>
                <w:szCs w:val="22"/>
              </w:rPr>
            </w:pPr>
            <w:r w:rsidRPr="00843AE0">
              <w:rPr>
                <w:rFonts w:ascii="Arial" w:eastAsia="Arial" w:hAnsi="Arial" w:cs="Arial"/>
                <w:sz w:val="22"/>
                <w:szCs w:val="22"/>
              </w:rPr>
              <w:t>The outline plan</w:t>
            </w:r>
            <w:r>
              <w:rPr>
                <w:rFonts w:ascii="Arial" w:eastAsia="Arial" w:hAnsi="Arial" w:cs="Arial"/>
                <w:sz w:val="22"/>
                <w:szCs w:val="22"/>
              </w:rPr>
              <w:t xml:space="preserve"> and risk register will be shared with SNAC in the new year and details will also be shared with </w:t>
            </w:r>
            <w:r w:rsidR="006F65D2">
              <w:rPr>
                <w:rFonts w:ascii="Arial" w:eastAsia="Arial" w:hAnsi="Arial" w:cs="Arial"/>
                <w:sz w:val="22"/>
                <w:szCs w:val="22"/>
              </w:rPr>
              <w:t>TLSG</w:t>
            </w:r>
            <w:r>
              <w:rPr>
                <w:rFonts w:ascii="Arial" w:eastAsia="Arial" w:hAnsi="Arial" w:cs="Arial"/>
                <w:sz w:val="22"/>
                <w:szCs w:val="22"/>
              </w:rPr>
              <w:t>.</w:t>
            </w:r>
          </w:p>
          <w:p w14:paraId="0F993584" w14:textId="77777777" w:rsidR="00682C7D" w:rsidRPr="00260A31" w:rsidRDefault="00682C7D" w:rsidP="00682C7D">
            <w:pPr>
              <w:rPr>
                <w:rFonts w:ascii="Arial" w:eastAsia="Arial" w:hAnsi="Arial" w:cs="Arial"/>
                <w:sz w:val="22"/>
                <w:szCs w:val="22"/>
              </w:rPr>
            </w:pPr>
            <w:r w:rsidRPr="00843AE0">
              <w:rPr>
                <w:rFonts w:ascii="Arial" w:eastAsia="Arial" w:hAnsi="Arial" w:cs="Arial"/>
                <w:sz w:val="22"/>
                <w:szCs w:val="22"/>
              </w:rPr>
              <w:t xml:space="preserve">More consultant support will be engaged to get a </w:t>
            </w:r>
            <w:r>
              <w:rPr>
                <w:rFonts w:ascii="Arial" w:eastAsia="Arial" w:hAnsi="Arial" w:cs="Arial"/>
                <w:sz w:val="22"/>
                <w:szCs w:val="22"/>
              </w:rPr>
              <w:t xml:space="preserve">view of best practise in other </w:t>
            </w:r>
            <w:r w:rsidRPr="00260A31">
              <w:rPr>
                <w:rFonts w:ascii="Arial" w:eastAsia="Arial" w:hAnsi="Arial" w:cs="Arial"/>
                <w:sz w:val="22"/>
                <w:szCs w:val="22"/>
              </w:rPr>
              <w:t>places and give advice and support with changes.</w:t>
            </w:r>
          </w:p>
          <w:p w14:paraId="03A6B0F8" w14:textId="77777777" w:rsidR="00682C7D" w:rsidRDefault="00682C7D" w:rsidP="00682C7D">
            <w:pPr>
              <w:rPr>
                <w:rFonts w:ascii="Arial" w:eastAsia="Arial" w:hAnsi="Arial" w:cs="Arial"/>
                <w:sz w:val="22"/>
                <w:szCs w:val="22"/>
              </w:rPr>
            </w:pPr>
            <w:r w:rsidRPr="00260A31">
              <w:rPr>
                <w:rFonts w:ascii="Arial" w:eastAsia="Arial" w:hAnsi="Arial" w:cs="Arial"/>
                <w:sz w:val="22"/>
                <w:szCs w:val="22"/>
              </w:rPr>
              <w:t>A procurement exercise for this will start in a few weeks.</w:t>
            </w:r>
          </w:p>
          <w:p w14:paraId="2DDCC622" w14:textId="77777777" w:rsidR="00682C7D" w:rsidRDefault="00682C7D" w:rsidP="00682C7D">
            <w:pPr>
              <w:rPr>
                <w:rFonts w:ascii="Arial" w:eastAsia="Arial" w:hAnsi="Arial" w:cs="Arial"/>
                <w:sz w:val="22"/>
                <w:szCs w:val="22"/>
              </w:rPr>
            </w:pPr>
          </w:p>
          <w:p w14:paraId="1698FE13" w14:textId="77777777" w:rsidR="00682C7D" w:rsidRDefault="00682C7D" w:rsidP="00682C7D">
            <w:pPr>
              <w:rPr>
                <w:rFonts w:ascii="Arial" w:eastAsia="Arial" w:hAnsi="Arial" w:cs="Arial"/>
                <w:b/>
                <w:bCs/>
                <w:sz w:val="22"/>
                <w:szCs w:val="22"/>
              </w:rPr>
            </w:pPr>
            <w:r w:rsidRPr="009907DF">
              <w:rPr>
                <w:rFonts w:ascii="Arial" w:eastAsia="Arial" w:hAnsi="Arial" w:cs="Arial"/>
                <w:b/>
                <w:bCs/>
                <w:sz w:val="22"/>
                <w:szCs w:val="22"/>
              </w:rPr>
              <w:t>Tenant Engagement</w:t>
            </w:r>
          </w:p>
          <w:p w14:paraId="6F5E6EF8" w14:textId="77777777" w:rsidR="006F65D2" w:rsidRPr="006F65D2" w:rsidRDefault="006F65D2" w:rsidP="00682C7D">
            <w:pPr>
              <w:rPr>
                <w:rFonts w:ascii="Arial" w:eastAsia="Arial" w:hAnsi="Arial" w:cs="Arial"/>
                <w:b/>
                <w:bCs/>
                <w:sz w:val="6"/>
                <w:szCs w:val="6"/>
              </w:rPr>
            </w:pPr>
          </w:p>
          <w:p w14:paraId="7D8BCBB3" w14:textId="77777777" w:rsidR="006F65D2" w:rsidRDefault="00682C7D" w:rsidP="00682C7D">
            <w:pPr>
              <w:rPr>
                <w:rFonts w:ascii="Arial" w:eastAsia="Arial" w:hAnsi="Arial" w:cs="Arial"/>
                <w:sz w:val="22"/>
                <w:szCs w:val="22"/>
              </w:rPr>
            </w:pPr>
            <w:r>
              <w:rPr>
                <w:rFonts w:ascii="Arial" w:eastAsia="Arial" w:hAnsi="Arial" w:cs="Arial"/>
                <w:sz w:val="22"/>
                <w:szCs w:val="22"/>
              </w:rPr>
              <w:t xml:space="preserve">The Regulators </w:t>
            </w:r>
            <w:r w:rsidR="006F65D2">
              <w:rPr>
                <w:rFonts w:ascii="Arial" w:eastAsia="Arial" w:hAnsi="Arial" w:cs="Arial"/>
                <w:sz w:val="22"/>
                <w:szCs w:val="22"/>
              </w:rPr>
              <w:t>require</w:t>
            </w:r>
            <w:r>
              <w:rPr>
                <w:rFonts w:ascii="Arial" w:eastAsia="Arial" w:hAnsi="Arial" w:cs="Arial"/>
                <w:sz w:val="22"/>
                <w:szCs w:val="22"/>
              </w:rPr>
              <w:t xml:space="preserve"> the council to demonstrate that </w:t>
            </w:r>
            <w:r w:rsidR="006F65D2">
              <w:rPr>
                <w:rFonts w:ascii="Arial" w:eastAsia="Arial" w:hAnsi="Arial" w:cs="Arial"/>
                <w:sz w:val="22"/>
                <w:szCs w:val="22"/>
              </w:rPr>
              <w:t>it is</w:t>
            </w:r>
            <w:r>
              <w:rPr>
                <w:rFonts w:ascii="Arial" w:eastAsia="Arial" w:hAnsi="Arial" w:cs="Arial"/>
                <w:sz w:val="22"/>
                <w:szCs w:val="22"/>
              </w:rPr>
              <w:t xml:space="preserve"> listening to tenants and </w:t>
            </w:r>
            <w:r w:rsidR="00A51C64">
              <w:rPr>
                <w:rFonts w:ascii="Arial" w:eastAsia="Arial" w:hAnsi="Arial" w:cs="Arial"/>
                <w:sz w:val="22"/>
                <w:szCs w:val="22"/>
              </w:rPr>
              <w:t>acting</w:t>
            </w:r>
            <w:r>
              <w:rPr>
                <w:rFonts w:ascii="Arial" w:eastAsia="Arial" w:hAnsi="Arial" w:cs="Arial"/>
                <w:sz w:val="22"/>
                <w:szCs w:val="22"/>
              </w:rPr>
              <w:t xml:space="preserve"> in response. Engagement is going well but more could be done. </w:t>
            </w:r>
          </w:p>
          <w:p w14:paraId="0657E890" w14:textId="1A95BD4C" w:rsidR="00682C7D" w:rsidRDefault="00682C7D" w:rsidP="00682C7D">
            <w:pPr>
              <w:rPr>
                <w:rFonts w:ascii="Arial" w:eastAsia="Arial" w:hAnsi="Arial" w:cs="Arial"/>
                <w:sz w:val="22"/>
                <w:szCs w:val="22"/>
              </w:rPr>
            </w:pPr>
            <w:r>
              <w:rPr>
                <w:rFonts w:ascii="Arial" w:eastAsia="Arial" w:hAnsi="Arial" w:cs="Arial"/>
                <w:sz w:val="22"/>
                <w:szCs w:val="22"/>
              </w:rPr>
              <w:t xml:space="preserve">SNAC members are satisfied with the direction of travel regarding managing risks, managing </w:t>
            </w:r>
            <w:r w:rsidR="00A51C64">
              <w:rPr>
                <w:rFonts w:ascii="Arial" w:eastAsia="Arial" w:hAnsi="Arial" w:cs="Arial"/>
                <w:sz w:val="22"/>
                <w:szCs w:val="22"/>
              </w:rPr>
              <w:t>training,</w:t>
            </w:r>
            <w:r>
              <w:rPr>
                <w:rFonts w:ascii="Arial" w:eastAsia="Arial" w:hAnsi="Arial" w:cs="Arial"/>
                <w:sz w:val="22"/>
                <w:szCs w:val="22"/>
              </w:rPr>
              <w:t xml:space="preserve"> and clearing the repairs backlog.</w:t>
            </w:r>
          </w:p>
          <w:p w14:paraId="1BDD3180" w14:textId="77777777" w:rsidR="006F65D2" w:rsidRDefault="00682C7D" w:rsidP="00682C7D">
            <w:pPr>
              <w:rPr>
                <w:rFonts w:ascii="Arial" w:eastAsia="Arial" w:hAnsi="Arial" w:cs="Arial"/>
                <w:sz w:val="22"/>
                <w:szCs w:val="22"/>
              </w:rPr>
            </w:pPr>
            <w:r w:rsidRPr="00985E41">
              <w:rPr>
                <w:rFonts w:ascii="Arial" w:eastAsia="Arial" w:hAnsi="Arial" w:cs="Arial"/>
                <w:sz w:val="22"/>
                <w:szCs w:val="22"/>
              </w:rPr>
              <w:t>There are currently resources to do the work, but they may not be in the right places. Also, work is passed around manually and there is an amount of double handling. Some remodelling of teams is taking place, and the introduction of the new systems may release resources that can be moved to wherever required.</w:t>
            </w:r>
          </w:p>
          <w:p w14:paraId="75817EA0" w14:textId="7712809E" w:rsidR="00682C7D" w:rsidRDefault="00682C7D" w:rsidP="00682C7D">
            <w:pPr>
              <w:rPr>
                <w:rFonts w:ascii="Arial" w:eastAsia="Arial" w:hAnsi="Arial" w:cs="Arial"/>
                <w:sz w:val="22"/>
                <w:szCs w:val="22"/>
              </w:rPr>
            </w:pPr>
            <w:r w:rsidRPr="00985E41">
              <w:rPr>
                <w:rFonts w:ascii="Arial" w:eastAsia="Arial" w:hAnsi="Arial" w:cs="Arial"/>
                <w:sz w:val="22"/>
                <w:szCs w:val="22"/>
              </w:rPr>
              <w:t xml:space="preserve"> There will be recruitment to the Tenants Engagement team and the Complaints team.</w:t>
            </w:r>
          </w:p>
          <w:p w14:paraId="1C608258" w14:textId="120AE154" w:rsidR="00682C7D" w:rsidRPr="00682C7D" w:rsidRDefault="00682C7D" w:rsidP="56162FE5">
            <w:pPr>
              <w:rPr>
                <w:rFonts w:ascii="Arial" w:hAnsi="Arial" w:cs="Arial"/>
                <w:b/>
                <w:bCs/>
                <w:color w:val="000000"/>
                <w:bdr w:val="none" w:sz="0" w:space="0" w:color="auto" w:frame="1"/>
              </w:rPr>
            </w:pPr>
          </w:p>
        </w:tc>
        <w:tc>
          <w:tcPr>
            <w:tcW w:w="997" w:type="dxa"/>
            <w:gridSpan w:val="2"/>
          </w:tcPr>
          <w:p w14:paraId="67798278" w14:textId="0D162366" w:rsidR="003A0FBA" w:rsidRDefault="003A0FBA" w:rsidP="44E29650">
            <w:pPr>
              <w:rPr>
                <w:rFonts w:ascii="Arial" w:eastAsia="Arial" w:hAnsi="Arial" w:cs="Arial"/>
                <w:sz w:val="22"/>
                <w:szCs w:val="22"/>
              </w:rPr>
            </w:pPr>
          </w:p>
          <w:p w14:paraId="7C49D03B" w14:textId="77777777" w:rsidR="003A0FBA" w:rsidRDefault="003A0FBA" w:rsidP="44E29650">
            <w:pPr>
              <w:rPr>
                <w:rFonts w:ascii="Arial" w:eastAsia="Arial" w:hAnsi="Arial" w:cs="Arial"/>
                <w:sz w:val="22"/>
                <w:szCs w:val="22"/>
              </w:rPr>
            </w:pPr>
          </w:p>
          <w:p w14:paraId="28112266" w14:textId="77777777" w:rsidR="003A0FBA" w:rsidRDefault="003A0FBA" w:rsidP="44E29650">
            <w:pPr>
              <w:rPr>
                <w:rFonts w:ascii="Arial" w:eastAsia="Arial" w:hAnsi="Arial" w:cs="Arial"/>
                <w:sz w:val="22"/>
                <w:szCs w:val="22"/>
              </w:rPr>
            </w:pPr>
          </w:p>
          <w:p w14:paraId="1AB3925C" w14:textId="77777777" w:rsidR="003A0FBA" w:rsidRDefault="003A0FBA" w:rsidP="44E29650">
            <w:pPr>
              <w:rPr>
                <w:rFonts w:ascii="Arial" w:eastAsia="Arial" w:hAnsi="Arial" w:cs="Arial"/>
                <w:sz w:val="22"/>
                <w:szCs w:val="22"/>
              </w:rPr>
            </w:pPr>
          </w:p>
          <w:p w14:paraId="648D2E3C" w14:textId="77777777" w:rsidR="008A6A66" w:rsidRDefault="008A6A66" w:rsidP="44E29650">
            <w:pPr>
              <w:rPr>
                <w:rFonts w:ascii="Arial" w:eastAsia="Arial" w:hAnsi="Arial" w:cs="Arial"/>
                <w:sz w:val="22"/>
                <w:szCs w:val="22"/>
              </w:rPr>
            </w:pPr>
          </w:p>
          <w:p w14:paraId="3D7526BC" w14:textId="691F1414" w:rsidR="008A6A66" w:rsidRPr="00803B17" w:rsidRDefault="008A6A66" w:rsidP="44E29650">
            <w:pPr>
              <w:rPr>
                <w:rFonts w:ascii="Arial" w:eastAsia="Arial" w:hAnsi="Arial" w:cs="Arial"/>
                <w:sz w:val="22"/>
                <w:szCs w:val="22"/>
              </w:rPr>
            </w:pPr>
          </w:p>
        </w:tc>
      </w:tr>
      <w:tr w:rsidR="00182930" w:rsidRPr="00803B17" w14:paraId="0EFB5FBC"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5E53339" w14:textId="447998EC"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t>4</w:t>
            </w:r>
          </w:p>
        </w:tc>
        <w:tc>
          <w:tcPr>
            <w:tcW w:w="7592" w:type="dxa"/>
            <w:gridSpan w:val="3"/>
          </w:tcPr>
          <w:p w14:paraId="54E3365F" w14:textId="77777777" w:rsidR="0026355C" w:rsidRPr="009A31D4" w:rsidRDefault="0026355C" w:rsidP="000E43DB">
            <w:pPr>
              <w:rPr>
                <w:rFonts w:ascii="Arial" w:eastAsia="Arial" w:hAnsi="Arial" w:cs="Arial"/>
                <w:sz w:val="10"/>
                <w:szCs w:val="10"/>
              </w:rPr>
            </w:pPr>
          </w:p>
          <w:p w14:paraId="43450B5E" w14:textId="77777777" w:rsidR="00203FA2" w:rsidRDefault="00203FA2" w:rsidP="000E43DB">
            <w:pPr>
              <w:rPr>
                <w:rFonts w:ascii="Arial" w:eastAsia="Arial" w:hAnsi="Arial" w:cs="Arial"/>
                <w:b/>
                <w:bCs/>
              </w:rPr>
            </w:pPr>
            <w:r w:rsidRPr="00203FA2">
              <w:rPr>
                <w:rFonts w:ascii="Arial" w:eastAsia="Arial" w:hAnsi="Arial" w:cs="Arial"/>
                <w:b/>
                <w:bCs/>
              </w:rPr>
              <w:t>Repairs Improvement Plan </w:t>
            </w:r>
          </w:p>
          <w:p w14:paraId="0EE64DC2" w14:textId="77777777" w:rsidR="009A31D4" w:rsidRPr="009A31D4" w:rsidRDefault="009A31D4" w:rsidP="000E43DB">
            <w:pPr>
              <w:rPr>
                <w:rFonts w:ascii="Arial" w:eastAsia="Arial" w:hAnsi="Arial" w:cs="Arial"/>
                <w:b/>
                <w:bCs/>
                <w:sz w:val="8"/>
                <w:szCs w:val="8"/>
              </w:rPr>
            </w:pPr>
          </w:p>
          <w:p w14:paraId="67645D5E" w14:textId="675EB711" w:rsidR="00AA7B65" w:rsidRDefault="00AA7B65" w:rsidP="000E43DB">
            <w:pPr>
              <w:rPr>
                <w:rFonts w:ascii="Arial" w:eastAsia="Arial" w:hAnsi="Arial" w:cs="Arial"/>
                <w:sz w:val="22"/>
                <w:szCs w:val="22"/>
              </w:rPr>
            </w:pPr>
            <w:r w:rsidRPr="00AA7B65">
              <w:rPr>
                <w:rFonts w:ascii="Arial" w:eastAsia="Arial" w:hAnsi="Arial" w:cs="Arial"/>
                <w:sz w:val="22"/>
                <w:szCs w:val="22"/>
              </w:rPr>
              <w:t xml:space="preserve">John Hall – Head of Repairs attended the meeting to discuss the Improvement Plan for </w:t>
            </w:r>
            <w:r w:rsidR="005A464A">
              <w:rPr>
                <w:rFonts w:ascii="Arial" w:eastAsia="Arial" w:hAnsi="Arial" w:cs="Arial"/>
                <w:sz w:val="22"/>
                <w:szCs w:val="22"/>
              </w:rPr>
              <w:t>R</w:t>
            </w:r>
            <w:r w:rsidRPr="00AA7B65">
              <w:rPr>
                <w:rFonts w:ascii="Arial" w:eastAsia="Arial" w:hAnsi="Arial" w:cs="Arial"/>
                <w:sz w:val="22"/>
                <w:szCs w:val="22"/>
              </w:rPr>
              <w:t>epairs</w:t>
            </w:r>
            <w:r>
              <w:rPr>
                <w:rFonts w:ascii="Arial" w:eastAsia="Arial" w:hAnsi="Arial" w:cs="Arial"/>
                <w:sz w:val="22"/>
                <w:szCs w:val="22"/>
              </w:rPr>
              <w:t xml:space="preserve"> which was put in place to identify issues. </w:t>
            </w:r>
          </w:p>
          <w:p w14:paraId="0BD059EC" w14:textId="77777777" w:rsidR="00442158" w:rsidRPr="00442158" w:rsidRDefault="00442158" w:rsidP="000E43DB">
            <w:pPr>
              <w:rPr>
                <w:rFonts w:ascii="Arial" w:eastAsia="Arial" w:hAnsi="Arial" w:cs="Arial"/>
                <w:sz w:val="8"/>
                <w:szCs w:val="8"/>
              </w:rPr>
            </w:pPr>
          </w:p>
          <w:p w14:paraId="2969CF48" w14:textId="77777777" w:rsidR="00267BD4" w:rsidRDefault="00AA7B65" w:rsidP="000E43DB">
            <w:pPr>
              <w:rPr>
                <w:rFonts w:ascii="Arial" w:eastAsia="Arial" w:hAnsi="Arial" w:cs="Arial"/>
                <w:sz w:val="22"/>
                <w:szCs w:val="22"/>
              </w:rPr>
            </w:pPr>
            <w:r>
              <w:rPr>
                <w:rFonts w:ascii="Arial" w:eastAsia="Arial" w:hAnsi="Arial" w:cs="Arial"/>
                <w:sz w:val="22"/>
                <w:szCs w:val="22"/>
              </w:rPr>
              <w:t xml:space="preserve">The biggest issue was the backlog of </w:t>
            </w:r>
            <w:r w:rsidR="00072D40">
              <w:rPr>
                <w:rFonts w:ascii="Arial" w:eastAsia="Arial" w:hAnsi="Arial" w:cs="Arial"/>
                <w:sz w:val="22"/>
                <w:szCs w:val="22"/>
              </w:rPr>
              <w:t xml:space="preserve">repairs - </w:t>
            </w:r>
            <w:r>
              <w:rPr>
                <w:rFonts w:ascii="Arial" w:eastAsia="Arial" w:hAnsi="Arial" w:cs="Arial"/>
                <w:sz w:val="22"/>
                <w:szCs w:val="22"/>
              </w:rPr>
              <w:t>17,000</w:t>
            </w:r>
            <w:r w:rsidR="00072D40">
              <w:rPr>
                <w:rFonts w:ascii="Arial" w:eastAsia="Arial" w:hAnsi="Arial" w:cs="Arial"/>
                <w:sz w:val="22"/>
                <w:szCs w:val="22"/>
              </w:rPr>
              <w:t xml:space="preserve"> jobs out of time. After da</w:t>
            </w:r>
            <w:r w:rsidR="005A464A">
              <w:rPr>
                <w:rFonts w:ascii="Arial" w:eastAsia="Arial" w:hAnsi="Arial" w:cs="Arial"/>
                <w:sz w:val="22"/>
                <w:szCs w:val="22"/>
              </w:rPr>
              <w:t>t</w:t>
            </w:r>
            <w:r w:rsidR="00072D40">
              <w:rPr>
                <w:rFonts w:ascii="Arial" w:eastAsia="Arial" w:hAnsi="Arial" w:cs="Arial"/>
                <w:sz w:val="22"/>
                <w:szCs w:val="22"/>
              </w:rPr>
              <w:t>a cleansing, this figure was brought down to 13,000</w:t>
            </w:r>
            <w:r w:rsidR="005A464A">
              <w:rPr>
                <w:rFonts w:ascii="Arial" w:eastAsia="Arial" w:hAnsi="Arial" w:cs="Arial"/>
                <w:sz w:val="22"/>
                <w:szCs w:val="22"/>
              </w:rPr>
              <w:t xml:space="preserve"> and this</w:t>
            </w:r>
            <w:r w:rsidR="00072D40">
              <w:rPr>
                <w:rFonts w:ascii="Arial" w:eastAsia="Arial" w:hAnsi="Arial" w:cs="Arial"/>
                <w:sz w:val="22"/>
                <w:szCs w:val="22"/>
              </w:rPr>
              <w:t xml:space="preserve"> was reported to the Regulator.</w:t>
            </w:r>
          </w:p>
          <w:p w14:paraId="32BCE086" w14:textId="45141EC2" w:rsidR="00442158" w:rsidRDefault="00267BD4" w:rsidP="000E43DB">
            <w:pPr>
              <w:rPr>
                <w:rFonts w:ascii="Arial" w:eastAsia="Arial" w:hAnsi="Arial" w:cs="Arial"/>
                <w:sz w:val="22"/>
                <w:szCs w:val="22"/>
              </w:rPr>
            </w:pPr>
            <w:r>
              <w:rPr>
                <w:rFonts w:ascii="Arial" w:eastAsia="Arial" w:hAnsi="Arial" w:cs="Arial"/>
                <w:sz w:val="22"/>
                <w:szCs w:val="22"/>
              </w:rPr>
              <w:t xml:space="preserve">Letters were sent to </w:t>
            </w:r>
            <w:r w:rsidR="00442158">
              <w:rPr>
                <w:rFonts w:ascii="Arial" w:eastAsia="Arial" w:hAnsi="Arial" w:cs="Arial"/>
                <w:sz w:val="22"/>
                <w:szCs w:val="22"/>
              </w:rPr>
              <w:t xml:space="preserve">affected </w:t>
            </w:r>
            <w:r>
              <w:rPr>
                <w:rFonts w:ascii="Arial" w:eastAsia="Arial" w:hAnsi="Arial" w:cs="Arial"/>
                <w:sz w:val="22"/>
                <w:szCs w:val="22"/>
              </w:rPr>
              <w:t>tenants 12 December advising that the team</w:t>
            </w:r>
            <w:r w:rsidR="00442158">
              <w:rPr>
                <w:rFonts w:ascii="Arial" w:eastAsia="Arial" w:hAnsi="Arial" w:cs="Arial"/>
                <w:sz w:val="22"/>
                <w:szCs w:val="22"/>
              </w:rPr>
              <w:t xml:space="preserve"> are aware of the outstanding job</w:t>
            </w:r>
            <w:r w:rsidR="006F65D2">
              <w:rPr>
                <w:rFonts w:ascii="Arial" w:eastAsia="Arial" w:hAnsi="Arial" w:cs="Arial"/>
                <w:sz w:val="22"/>
                <w:szCs w:val="22"/>
              </w:rPr>
              <w:t>s</w:t>
            </w:r>
            <w:r w:rsidR="00442158">
              <w:rPr>
                <w:rFonts w:ascii="Arial" w:eastAsia="Arial" w:hAnsi="Arial" w:cs="Arial"/>
                <w:sz w:val="22"/>
                <w:szCs w:val="22"/>
              </w:rPr>
              <w:t xml:space="preserve"> and that </w:t>
            </w:r>
            <w:r w:rsidR="006F65D2">
              <w:rPr>
                <w:rFonts w:ascii="Arial" w:eastAsia="Arial" w:hAnsi="Arial" w:cs="Arial"/>
                <w:sz w:val="22"/>
                <w:szCs w:val="22"/>
              </w:rPr>
              <w:t>they</w:t>
            </w:r>
            <w:r w:rsidR="00442158">
              <w:rPr>
                <w:rFonts w:ascii="Arial" w:eastAsia="Arial" w:hAnsi="Arial" w:cs="Arial"/>
                <w:sz w:val="22"/>
                <w:szCs w:val="22"/>
              </w:rPr>
              <w:t xml:space="preserve"> will be dealt with. There will</w:t>
            </w:r>
            <w:r w:rsidR="006F65D2">
              <w:rPr>
                <w:rFonts w:ascii="Arial" w:eastAsia="Arial" w:hAnsi="Arial" w:cs="Arial"/>
                <w:sz w:val="22"/>
                <w:szCs w:val="22"/>
              </w:rPr>
              <w:t xml:space="preserve"> </w:t>
            </w:r>
            <w:r w:rsidR="00442158">
              <w:rPr>
                <w:rFonts w:ascii="Arial" w:eastAsia="Arial" w:hAnsi="Arial" w:cs="Arial"/>
                <w:sz w:val="22"/>
                <w:szCs w:val="22"/>
              </w:rPr>
              <w:t>be further communications.</w:t>
            </w:r>
          </w:p>
          <w:p w14:paraId="7DD96BAD" w14:textId="773C8E25" w:rsidR="00AA7B65" w:rsidRDefault="005A464A" w:rsidP="000E43DB">
            <w:pPr>
              <w:rPr>
                <w:rFonts w:ascii="Arial" w:eastAsia="Arial" w:hAnsi="Arial" w:cs="Arial"/>
                <w:sz w:val="22"/>
                <w:szCs w:val="22"/>
              </w:rPr>
            </w:pPr>
            <w:r>
              <w:rPr>
                <w:rFonts w:ascii="Arial" w:eastAsia="Arial" w:hAnsi="Arial" w:cs="Arial"/>
                <w:sz w:val="22"/>
                <w:szCs w:val="22"/>
              </w:rPr>
              <w:t>All cases that involved damp and mould and any that involved vulnerable people have been identified and appointments made to carry out the work in-house. The other non-urgent jobs will be completed in the next 12 – 14 months by an external contractor. The contract is out to tender.</w:t>
            </w:r>
          </w:p>
          <w:p w14:paraId="49D61A1A" w14:textId="3790E618" w:rsidR="00442158" w:rsidRDefault="005A464A" w:rsidP="000E43DB">
            <w:pPr>
              <w:rPr>
                <w:rFonts w:ascii="Arial" w:eastAsia="Arial" w:hAnsi="Arial" w:cs="Arial"/>
                <w:sz w:val="22"/>
                <w:szCs w:val="22"/>
              </w:rPr>
            </w:pPr>
            <w:r>
              <w:rPr>
                <w:rFonts w:ascii="Arial" w:eastAsia="Arial" w:hAnsi="Arial" w:cs="Arial"/>
                <w:sz w:val="22"/>
                <w:szCs w:val="22"/>
              </w:rPr>
              <w:t>Any properties with more than one job will be done first and as part of the contract</w:t>
            </w:r>
            <w:r w:rsidR="007954D6">
              <w:rPr>
                <w:rFonts w:ascii="Arial" w:eastAsia="Arial" w:hAnsi="Arial" w:cs="Arial"/>
                <w:sz w:val="22"/>
                <w:szCs w:val="22"/>
              </w:rPr>
              <w:t xml:space="preserve"> the contractor will do all jobs in one visit.</w:t>
            </w:r>
            <w:r w:rsidR="00442158">
              <w:rPr>
                <w:rFonts w:ascii="Arial" w:eastAsia="Arial" w:hAnsi="Arial" w:cs="Arial"/>
                <w:sz w:val="22"/>
                <w:szCs w:val="22"/>
              </w:rPr>
              <w:t xml:space="preserve"> If the repair becomes worse, it will be brought forward</w:t>
            </w:r>
            <w:r w:rsidR="00A51C64">
              <w:rPr>
                <w:rFonts w:ascii="Arial" w:eastAsia="Arial" w:hAnsi="Arial" w:cs="Arial"/>
                <w:sz w:val="22"/>
                <w:szCs w:val="22"/>
              </w:rPr>
              <w:t xml:space="preserve">. </w:t>
            </w:r>
          </w:p>
          <w:p w14:paraId="42FA7371" w14:textId="39DC0C71" w:rsidR="005A464A" w:rsidRDefault="007954D6" w:rsidP="000E43DB">
            <w:pPr>
              <w:rPr>
                <w:rFonts w:ascii="Arial" w:eastAsia="Arial" w:hAnsi="Arial" w:cs="Arial"/>
                <w:sz w:val="22"/>
                <w:szCs w:val="22"/>
              </w:rPr>
            </w:pPr>
            <w:r>
              <w:rPr>
                <w:rFonts w:ascii="Arial" w:eastAsia="Arial" w:hAnsi="Arial" w:cs="Arial"/>
                <w:sz w:val="22"/>
                <w:szCs w:val="22"/>
              </w:rPr>
              <w:t>Once engaged the contractor will be based at Roway lane. They will be trained to use relevant council systems and will be monitored by nominated officers.</w:t>
            </w:r>
          </w:p>
          <w:p w14:paraId="29CC000E" w14:textId="481C9C46" w:rsidR="007C3BB1" w:rsidRDefault="005A2ED0" w:rsidP="000E43DB">
            <w:pPr>
              <w:rPr>
                <w:rFonts w:ascii="Arial" w:eastAsia="Arial" w:hAnsi="Arial" w:cs="Arial"/>
                <w:sz w:val="22"/>
                <w:szCs w:val="22"/>
              </w:rPr>
            </w:pPr>
            <w:r>
              <w:rPr>
                <w:rFonts w:ascii="Arial" w:eastAsia="Arial" w:hAnsi="Arial" w:cs="Arial"/>
                <w:sz w:val="22"/>
                <w:szCs w:val="22"/>
              </w:rPr>
              <w:t>Contracts are being tightened up and must demonstrate value for money and contractors will have the same KPIs as council staff.</w:t>
            </w:r>
          </w:p>
          <w:p w14:paraId="1584E5F5" w14:textId="337EBE15" w:rsidR="00775D25" w:rsidRDefault="00775D25" w:rsidP="000E43DB">
            <w:pPr>
              <w:rPr>
                <w:rFonts w:ascii="Arial" w:eastAsia="Arial" w:hAnsi="Arial" w:cs="Arial"/>
                <w:sz w:val="22"/>
                <w:szCs w:val="22"/>
              </w:rPr>
            </w:pPr>
            <w:r>
              <w:rPr>
                <w:rFonts w:ascii="Arial" w:eastAsia="Arial" w:hAnsi="Arial" w:cs="Arial"/>
                <w:sz w:val="22"/>
                <w:szCs w:val="22"/>
              </w:rPr>
              <w:t>The issues will eventually be put on the new system and trades operatives will be trained to use it.</w:t>
            </w:r>
          </w:p>
          <w:p w14:paraId="52850AC5" w14:textId="77777777" w:rsidR="005132C6" w:rsidRDefault="005132C6" w:rsidP="000E43DB">
            <w:pPr>
              <w:rPr>
                <w:rFonts w:ascii="Arial" w:eastAsia="Arial" w:hAnsi="Arial" w:cs="Arial"/>
                <w:sz w:val="22"/>
                <w:szCs w:val="22"/>
              </w:rPr>
            </w:pPr>
          </w:p>
          <w:p w14:paraId="3E2F5068" w14:textId="4C0FD62B" w:rsidR="005132C6" w:rsidRDefault="005132C6" w:rsidP="000E43DB">
            <w:pPr>
              <w:rPr>
                <w:rFonts w:ascii="Arial" w:eastAsia="Arial" w:hAnsi="Arial" w:cs="Arial"/>
                <w:sz w:val="22"/>
                <w:szCs w:val="22"/>
              </w:rPr>
            </w:pPr>
            <w:r>
              <w:rPr>
                <w:rFonts w:ascii="Arial" w:eastAsia="Arial" w:hAnsi="Arial" w:cs="Arial"/>
                <w:sz w:val="22"/>
                <w:szCs w:val="22"/>
              </w:rPr>
              <w:t xml:space="preserve">Chair asked </w:t>
            </w:r>
            <w:r w:rsidR="00A51C64">
              <w:rPr>
                <w:rFonts w:ascii="Arial" w:eastAsia="Arial" w:hAnsi="Arial" w:cs="Arial"/>
                <w:sz w:val="22"/>
                <w:szCs w:val="22"/>
              </w:rPr>
              <w:t>if</w:t>
            </w:r>
            <w:r>
              <w:rPr>
                <w:rFonts w:ascii="Arial" w:eastAsia="Arial" w:hAnsi="Arial" w:cs="Arial"/>
                <w:sz w:val="22"/>
                <w:szCs w:val="22"/>
              </w:rPr>
              <w:t xml:space="preserve"> there was anything in place to hold operatives to account for their work.</w:t>
            </w:r>
          </w:p>
          <w:p w14:paraId="62D9101A" w14:textId="04F51C1D" w:rsidR="00E747E3" w:rsidRDefault="005132C6" w:rsidP="000E43DB">
            <w:pPr>
              <w:rPr>
                <w:rFonts w:ascii="Arial" w:eastAsia="Arial" w:hAnsi="Arial" w:cs="Arial"/>
                <w:sz w:val="22"/>
                <w:szCs w:val="22"/>
              </w:rPr>
            </w:pPr>
            <w:r>
              <w:rPr>
                <w:rFonts w:ascii="Arial" w:eastAsia="Arial" w:hAnsi="Arial" w:cs="Arial"/>
                <w:sz w:val="22"/>
                <w:szCs w:val="22"/>
              </w:rPr>
              <w:t xml:space="preserve"> John confirmed that performance measures are being put in place to look at productivity of operatives. The job descriptions have been reviewed to make responsibilities clearer</w:t>
            </w:r>
            <w:r w:rsidR="00E747E3">
              <w:rPr>
                <w:rFonts w:ascii="Arial" w:eastAsia="Arial" w:hAnsi="Arial" w:cs="Arial"/>
                <w:sz w:val="22"/>
                <w:szCs w:val="22"/>
              </w:rPr>
              <w:t xml:space="preserve"> and </w:t>
            </w:r>
            <w:r w:rsidR="00A51C64">
              <w:rPr>
                <w:rFonts w:ascii="Arial" w:eastAsia="Arial" w:hAnsi="Arial" w:cs="Arial"/>
                <w:sz w:val="22"/>
                <w:szCs w:val="22"/>
              </w:rPr>
              <w:t>slight changes</w:t>
            </w:r>
            <w:r w:rsidR="00E747E3">
              <w:rPr>
                <w:rFonts w:ascii="Arial" w:eastAsia="Arial" w:hAnsi="Arial" w:cs="Arial"/>
                <w:sz w:val="22"/>
                <w:szCs w:val="22"/>
              </w:rPr>
              <w:t xml:space="preserve"> have already led to increased productivity.</w:t>
            </w:r>
            <w:r w:rsidR="00775D25">
              <w:rPr>
                <w:rFonts w:ascii="Arial" w:eastAsia="Arial" w:hAnsi="Arial" w:cs="Arial"/>
                <w:sz w:val="22"/>
                <w:szCs w:val="22"/>
              </w:rPr>
              <w:t xml:space="preserve"> </w:t>
            </w:r>
          </w:p>
          <w:p w14:paraId="07D4B006" w14:textId="437B0E1C" w:rsidR="004639B4" w:rsidRDefault="00775D25" w:rsidP="000E43DB">
            <w:pPr>
              <w:rPr>
                <w:rFonts w:ascii="Arial" w:eastAsia="Arial" w:hAnsi="Arial" w:cs="Arial"/>
                <w:sz w:val="22"/>
                <w:szCs w:val="22"/>
              </w:rPr>
            </w:pPr>
            <w:r>
              <w:rPr>
                <w:rFonts w:ascii="Arial" w:eastAsia="Arial" w:hAnsi="Arial" w:cs="Arial"/>
                <w:sz w:val="22"/>
                <w:szCs w:val="22"/>
              </w:rPr>
              <w:t>Every</w:t>
            </w:r>
            <w:r w:rsidR="00E747E3">
              <w:rPr>
                <w:rFonts w:ascii="Arial" w:eastAsia="Arial" w:hAnsi="Arial" w:cs="Arial"/>
                <w:sz w:val="22"/>
                <w:szCs w:val="22"/>
              </w:rPr>
              <w:t xml:space="preserve"> operative</w:t>
            </w:r>
            <w:r>
              <w:rPr>
                <w:rFonts w:ascii="Arial" w:eastAsia="Arial" w:hAnsi="Arial" w:cs="Arial"/>
                <w:sz w:val="22"/>
                <w:szCs w:val="22"/>
              </w:rPr>
              <w:t xml:space="preserve"> is a risk manager and this needs to be embedded into the work culture.</w:t>
            </w:r>
          </w:p>
          <w:p w14:paraId="66523C1A" w14:textId="77777777" w:rsidR="0037260C" w:rsidRDefault="009C79CB" w:rsidP="000E43DB">
            <w:pPr>
              <w:rPr>
                <w:rFonts w:ascii="Arial" w:eastAsia="Arial" w:hAnsi="Arial" w:cs="Arial"/>
                <w:sz w:val="22"/>
                <w:szCs w:val="22"/>
              </w:rPr>
            </w:pPr>
            <w:r>
              <w:rPr>
                <w:rFonts w:ascii="Arial" w:eastAsia="Arial" w:hAnsi="Arial" w:cs="Arial"/>
                <w:sz w:val="22"/>
                <w:szCs w:val="22"/>
              </w:rPr>
              <w:t xml:space="preserve">Jobs will be allocated </w:t>
            </w:r>
            <w:r w:rsidR="006F65D2">
              <w:rPr>
                <w:rFonts w:ascii="Arial" w:eastAsia="Arial" w:hAnsi="Arial" w:cs="Arial"/>
                <w:sz w:val="22"/>
                <w:szCs w:val="22"/>
              </w:rPr>
              <w:t xml:space="preserve">in </w:t>
            </w:r>
            <w:r>
              <w:rPr>
                <w:rFonts w:ascii="Arial" w:eastAsia="Arial" w:hAnsi="Arial" w:cs="Arial"/>
                <w:sz w:val="22"/>
                <w:szCs w:val="22"/>
              </w:rPr>
              <w:t>as close</w:t>
            </w:r>
            <w:r w:rsidR="006F65D2">
              <w:rPr>
                <w:rFonts w:ascii="Arial" w:eastAsia="Arial" w:hAnsi="Arial" w:cs="Arial"/>
                <w:sz w:val="22"/>
                <w:szCs w:val="22"/>
              </w:rPr>
              <w:t xml:space="preserve"> proximity</w:t>
            </w:r>
            <w:r>
              <w:rPr>
                <w:rFonts w:ascii="Arial" w:eastAsia="Arial" w:hAnsi="Arial" w:cs="Arial"/>
                <w:sz w:val="22"/>
                <w:szCs w:val="22"/>
              </w:rPr>
              <w:t xml:space="preserve"> as possible to cut down on travelling and operatives will go wherever needed</w:t>
            </w:r>
            <w:r w:rsidR="00A51C64">
              <w:rPr>
                <w:rFonts w:ascii="Arial" w:eastAsia="Arial" w:hAnsi="Arial" w:cs="Arial"/>
                <w:sz w:val="22"/>
                <w:szCs w:val="22"/>
              </w:rPr>
              <w:t xml:space="preserve">. </w:t>
            </w:r>
            <w:r w:rsidR="006F65D2">
              <w:rPr>
                <w:rFonts w:ascii="Arial" w:eastAsia="Arial" w:hAnsi="Arial" w:cs="Arial"/>
                <w:sz w:val="22"/>
                <w:szCs w:val="22"/>
              </w:rPr>
              <w:t>T</w:t>
            </w:r>
            <w:r w:rsidR="00497536">
              <w:rPr>
                <w:rFonts w:ascii="Arial" w:eastAsia="Arial" w:hAnsi="Arial" w:cs="Arial"/>
                <w:sz w:val="22"/>
                <w:szCs w:val="22"/>
              </w:rPr>
              <w:t xml:space="preserve">he system will </w:t>
            </w:r>
            <w:r w:rsidR="006F65D2">
              <w:rPr>
                <w:rFonts w:ascii="Arial" w:eastAsia="Arial" w:hAnsi="Arial" w:cs="Arial"/>
                <w:sz w:val="22"/>
                <w:szCs w:val="22"/>
              </w:rPr>
              <w:t xml:space="preserve">eventually </w:t>
            </w:r>
            <w:r w:rsidR="00497536">
              <w:rPr>
                <w:rFonts w:ascii="Arial" w:eastAsia="Arial" w:hAnsi="Arial" w:cs="Arial"/>
                <w:sz w:val="22"/>
                <w:szCs w:val="22"/>
              </w:rPr>
              <w:t xml:space="preserve">be able to track vehicles. </w:t>
            </w:r>
          </w:p>
          <w:p w14:paraId="54B56DA2" w14:textId="3FABC6F0" w:rsidR="009C79CB" w:rsidRDefault="00497536" w:rsidP="000E43DB">
            <w:pPr>
              <w:rPr>
                <w:rFonts w:ascii="Arial" w:eastAsia="Arial" w:hAnsi="Arial" w:cs="Arial"/>
                <w:sz w:val="22"/>
                <w:szCs w:val="22"/>
              </w:rPr>
            </w:pPr>
            <w:r>
              <w:rPr>
                <w:rFonts w:ascii="Arial" w:eastAsia="Arial" w:hAnsi="Arial" w:cs="Arial"/>
                <w:sz w:val="22"/>
                <w:szCs w:val="22"/>
              </w:rPr>
              <w:lastRenderedPageBreak/>
              <w:t xml:space="preserve">The performance dashboard will also </w:t>
            </w:r>
            <w:r w:rsidR="007B331A">
              <w:rPr>
                <w:rFonts w:ascii="Arial" w:eastAsia="Arial" w:hAnsi="Arial" w:cs="Arial"/>
                <w:sz w:val="22"/>
                <w:szCs w:val="22"/>
              </w:rPr>
              <w:t>display</w:t>
            </w:r>
            <w:r>
              <w:rPr>
                <w:rFonts w:ascii="Arial" w:eastAsia="Arial" w:hAnsi="Arial" w:cs="Arial"/>
                <w:sz w:val="22"/>
                <w:szCs w:val="22"/>
              </w:rPr>
              <w:t xml:space="preserve"> if an appointment has been </w:t>
            </w:r>
            <w:r w:rsidR="00A51C64">
              <w:rPr>
                <w:rFonts w:ascii="Arial" w:eastAsia="Arial" w:hAnsi="Arial" w:cs="Arial"/>
                <w:sz w:val="22"/>
                <w:szCs w:val="22"/>
              </w:rPr>
              <w:t>attended</w:t>
            </w:r>
            <w:r w:rsidR="0037260C">
              <w:rPr>
                <w:rFonts w:ascii="Arial" w:eastAsia="Arial" w:hAnsi="Arial" w:cs="Arial"/>
                <w:sz w:val="22"/>
                <w:szCs w:val="22"/>
              </w:rPr>
              <w:t>,</w:t>
            </w:r>
            <w:r w:rsidR="00A51C64">
              <w:rPr>
                <w:rFonts w:ascii="Arial" w:eastAsia="Arial" w:hAnsi="Arial" w:cs="Arial"/>
                <w:sz w:val="22"/>
                <w:szCs w:val="22"/>
              </w:rPr>
              <w:t xml:space="preserve"> if</w:t>
            </w:r>
            <w:r>
              <w:rPr>
                <w:rFonts w:ascii="Arial" w:eastAsia="Arial" w:hAnsi="Arial" w:cs="Arial"/>
                <w:sz w:val="22"/>
                <w:szCs w:val="22"/>
              </w:rPr>
              <w:t xml:space="preserve"> notification was sent for a change of appointment</w:t>
            </w:r>
            <w:r w:rsidR="0037260C">
              <w:rPr>
                <w:rFonts w:ascii="Arial" w:eastAsia="Arial" w:hAnsi="Arial" w:cs="Arial"/>
                <w:sz w:val="22"/>
                <w:szCs w:val="22"/>
              </w:rPr>
              <w:t>,</w:t>
            </w:r>
            <w:r>
              <w:rPr>
                <w:rFonts w:ascii="Arial" w:eastAsia="Arial" w:hAnsi="Arial" w:cs="Arial"/>
                <w:sz w:val="22"/>
                <w:szCs w:val="22"/>
              </w:rPr>
              <w:t xml:space="preserve"> and if the measure was met.</w:t>
            </w:r>
          </w:p>
          <w:p w14:paraId="1DD72126" w14:textId="4FF47B81" w:rsidR="00775D25" w:rsidRDefault="00775D25" w:rsidP="000E43DB">
            <w:pPr>
              <w:rPr>
                <w:rFonts w:ascii="Arial" w:eastAsia="Arial" w:hAnsi="Arial" w:cs="Arial"/>
                <w:sz w:val="22"/>
                <w:szCs w:val="22"/>
              </w:rPr>
            </w:pPr>
            <w:r>
              <w:rPr>
                <w:rFonts w:ascii="Arial" w:eastAsia="Arial" w:hAnsi="Arial" w:cs="Arial"/>
                <w:sz w:val="22"/>
                <w:szCs w:val="22"/>
              </w:rPr>
              <w:t>Performance data will be brought back to TLSG.</w:t>
            </w:r>
          </w:p>
          <w:p w14:paraId="5A21DE7C" w14:textId="77777777" w:rsidR="009A31D4" w:rsidRDefault="009A31D4" w:rsidP="000E43DB">
            <w:pPr>
              <w:rPr>
                <w:rFonts w:ascii="Arial" w:eastAsia="Arial" w:hAnsi="Arial" w:cs="Arial"/>
                <w:sz w:val="22"/>
                <w:szCs w:val="22"/>
              </w:rPr>
            </w:pPr>
          </w:p>
          <w:p w14:paraId="066865C8" w14:textId="39581E60" w:rsidR="009A31D4" w:rsidRDefault="009A31D4" w:rsidP="000E43DB">
            <w:pPr>
              <w:rPr>
                <w:rFonts w:ascii="Arial" w:eastAsia="Arial" w:hAnsi="Arial" w:cs="Arial"/>
                <w:sz w:val="22"/>
                <w:szCs w:val="22"/>
              </w:rPr>
            </w:pPr>
            <w:r>
              <w:rPr>
                <w:rFonts w:ascii="Arial" w:eastAsia="Arial" w:hAnsi="Arial" w:cs="Arial"/>
                <w:sz w:val="22"/>
                <w:szCs w:val="22"/>
              </w:rPr>
              <w:t xml:space="preserve">Repairs is part of the Transformation </w:t>
            </w:r>
            <w:r w:rsidR="00A51C64">
              <w:rPr>
                <w:rFonts w:ascii="Arial" w:eastAsia="Arial" w:hAnsi="Arial" w:cs="Arial"/>
                <w:sz w:val="22"/>
                <w:szCs w:val="22"/>
              </w:rPr>
              <w:t>Plan,</w:t>
            </w:r>
            <w:r>
              <w:rPr>
                <w:rFonts w:ascii="Arial" w:eastAsia="Arial" w:hAnsi="Arial" w:cs="Arial"/>
                <w:sz w:val="22"/>
                <w:szCs w:val="22"/>
              </w:rPr>
              <w:t xml:space="preserve"> and the key objectives are</w:t>
            </w:r>
          </w:p>
          <w:p w14:paraId="0E80BF14" w14:textId="618211DC" w:rsidR="009A31D4" w:rsidRDefault="009A31D4" w:rsidP="009A31D4">
            <w:pPr>
              <w:pStyle w:val="ListParagraph"/>
              <w:numPr>
                <w:ilvl w:val="0"/>
                <w:numId w:val="11"/>
              </w:numPr>
              <w:rPr>
                <w:rFonts w:ascii="Arial" w:eastAsia="Arial" w:hAnsi="Arial" w:cs="Arial"/>
              </w:rPr>
            </w:pPr>
            <w:r>
              <w:rPr>
                <w:rFonts w:ascii="Arial" w:eastAsia="Arial" w:hAnsi="Arial" w:cs="Arial"/>
              </w:rPr>
              <w:t>Write new policies</w:t>
            </w:r>
          </w:p>
          <w:p w14:paraId="117AB739" w14:textId="65165243" w:rsidR="009A31D4" w:rsidRDefault="009A31D4" w:rsidP="009A31D4">
            <w:pPr>
              <w:pStyle w:val="ListParagraph"/>
              <w:numPr>
                <w:ilvl w:val="0"/>
                <w:numId w:val="11"/>
              </w:numPr>
              <w:rPr>
                <w:rFonts w:ascii="Arial" w:eastAsia="Arial" w:hAnsi="Arial" w:cs="Arial"/>
              </w:rPr>
            </w:pPr>
            <w:r>
              <w:rPr>
                <w:rFonts w:ascii="Arial" w:eastAsia="Arial" w:hAnsi="Arial" w:cs="Arial"/>
              </w:rPr>
              <w:t>Maximise resources – including more training</w:t>
            </w:r>
          </w:p>
          <w:p w14:paraId="6188F2A5" w14:textId="4CE4EC62" w:rsidR="009A31D4" w:rsidRDefault="009A31D4" w:rsidP="009A31D4">
            <w:pPr>
              <w:pStyle w:val="ListParagraph"/>
              <w:numPr>
                <w:ilvl w:val="0"/>
                <w:numId w:val="11"/>
              </w:numPr>
              <w:rPr>
                <w:rFonts w:ascii="Arial" w:eastAsia="Arial" w:hAnsi="Arial" w:cs="Arial"/>
              </w:rPr>
            </w:pPr>
            <w:r>
              <w:rPr>
                <w:rFonts w:ascii="Arial" w:eastAsia="Arial" w:hAnsi="Arial" w:cs="Arial"/>
              </w:rPr>
              <w:t>More tenant engagement</w:t>
            </w:r>
          </w:p>
          <w:p w14:paraId="0184A52F" w14:textId="59D7B73B" w:rsidR="009A31D4" w:rsidRDefault="009A31D4" w:rsidP="009A31D4">
            <w:pPr>
              <w:pStyle w:val="ListParagraph"/>
              <w:numPr>
                <w:ilvl w:val="0"/>
                <w:numId w:val="11"/>
              </w:numPr>
              <w:rPr>
                <w:rFonts w:ascii="Arial" w:eastAsia="Arial" w:hAnsi="Arial" w:cs="Arial"/>
              </w:rPr>
            </w:pPr>
            <w:r>
              <w:rPr>
                <w:rFonts w:ascii="Arial" w:eastAsia="Arial" w:hAnsi="Arial" w:cs="Arial"/>
              </w:rPr>
              <w:t>System development</w:t>
            </w:r>
          </w:p>
          <w:p w14:paraId="7F005360" w14:textId="34509DAA" w:rsidR="009A31D4" w:rsidRDefault="009A31D4" w:rsidP="009A31D4">
            <w:pPr>
              <w:pStyle w:val="ListParagraph"/>
              <w:numPr>
                <w:ilvl w:val="0"/>
                <w:numId w:val="11"/>
              </w:numPr>
              <w:rPr>
                <w:rFonts w:ascii="Arial" w:eastAsia="Arial" w:hAnsi="Arial" w:cs="Arial"/>
              </w:rPr>
            </w:pPr>
            <w:r>
              <w:rPr>
                <w:rFonts w:ascii="Arial" w:eastAsia="Arial" w:hAnsi="Arial" w:cs="Arial"/>
              </w:rPr>
              <w:t>Review of voids standard</w:t>
            </w:r>
          </w:p>
          <w:p w14:paraId="613A5AE7" w14:textId="7132D1A3" w:rsidR="009A31D4" w:rsidRDefault="009A31D4" w:rsidP="009A31D4">
            <w:pPr>
              <w:pStyle w:val="ListParagraph"/>
              <w:numPr>
                <w:ilvl w:val="0"/>
                <w:numId w:val="11"/>
              </w:numPr>
              <w:rPr>
                <w:rFonts w:ascii="Arial" w:eastAsia="Arial" w:hAnsi="Arial" w:cs="Arial"/>
              </w:rPr>
            </w:pPr>
            <w:r>
              <w:rPr>
                <w:rFonts w:ascii="Arial" w:eastAsia="Arial" w:hAnsi="Arial" w:cs="Arial"/>
              </w:rPr>
              <w:t>Audit – self audit to identify issues, work on complex cases, lesson learnt</w:t>
            </w:r>
            <w:r w:rsidR="00775D25">
              <w:rPr>
                <w:rFonts w:ascii="Arial" w:eastAsia="Arial" w:hAnsi="Arial" w:cs="Arial"/>
              </w:rPr>
              <w:t>.</w:t>
            </w:r>
          </w:p>
          <w:p w14:paraId="5775EAE1" w14:textId="5A5B2EDD" w:rsidR="00775D25" w:rsidRPr="009A31D4" w:rsidRDefault="00775D25" w:rsidP="00775D25">
            <w:pPr>
              <w:pStyle w:val="ListParagraph"/>
              <w:ind w:left="1440"/>
              <w:rPr>
                <w:rFonts w:ascii="Arial" w:eastAsia="Arial" w:hAnsi="Arial" w:cs="Arial"/>
              </w:rPr>
            </w:pPr>
            <w:r>
              <w:rPr>
                <w:rFonts w:ascii="Arial" w:eastAsia="Arial" w:hAnsi="Arial" w:cs="Arial"/>
              </w:rPr>
              <w:t xml:space="preserve">Weekly meetings will be held where the team report to the Head of Repairs and look at lessons learnt. They will investigate cases to find the details and implications </w:t>
            </w:r>
            <w:r w:rsidR="00A51C64">
              <w:rPr>
                <w:rFonts w:ascii="Arial" w:eastAsia="Arial" w:hAnsi="Arial" w:cs="Arial"/>
              </w:rPr>
              <w:t>e.g.</w:t>
            </w:r>
            <w:r>
              <w:rPr>
                <w:rFonts w:ascii="Arial" w:eastAsia="Arial" w:hAnsi="Arial" w:cs="Arial"/>
              </w:rPr>
              <w:t xml:space="preserve"> time and money lost.</w:t>
            </w:r>
          </w:p>
          <w:p w14:paraId="16DFF08B" w14:textId="77777777" w:rsidR="007C3BB1" w:rsidRDefault="00D32198" w:rsidP="000E43DB">
            <w:pPr>
              <w:rPr>
                <w:rFonts w:ascii="Arial" w:eastAsia="Arial" w:hAnsi="Arial" w:cs="Arial"/>
                <w:sz w:val="22"/>
                <w:szCs w:val="22"/>
              </w:rPr>
            </w:pPr>
            <w:r>
              <w:rPr>
                <w:rFonts w:ascii="Arial" w:eastAsia="Arial" w:hAnsi="Arial" w:cs="Arial"/>
                <w:sz w:val="22"/>
                <w:szCs w:val="22"/>
              </w:rPr>
              <w:t>There is a short-term plan to work with residents and tenant engagement groups; bring people into the office so that they can look at processes and comment. The next meeting is due to take place in January.</w:t>
            </w:r>
          </w:p>
          <w:p w14:paraId="12EABA42" w14:textId="1AED9485" w:rsidR="00775D25" w:rsidRDefault="00D32198" w:rsidP="000E43DB">
            <w:pPr>
              <w:rPr>
                <w:rFonts w:ascii="Arial" w:eastAsia="Arial" w:hAnsi="Arial" w:cs="Arial"/>
                <w:sz w:val="22"/>
                <w:szCs w:val="22"/>
              </w:rPr>
            </w:pPr>
            <w:r>
              <w:rPr>
                <w:rFonts w:ascii="Arial" w:eastAsia="Arial" w:hAnsi="Arial" w:cs="Arial"/>
                <w:sz w:val="22"/>
                <w:szCs w:val="22"/>
              </w:rPr>
              <w:t xml:space="preserve">The perception is that people are generally happy with repairs but are dissatisfied with the communications beforehand and the time taken to complete jobs. </w:t>
            </w:r>
            <w:r w:rsidR="00775D25">
              <w:rPr>
                <w:rFonts w:ascii="Arial" w:eastAsia="Arial" w:hAnsi="Arial" w:cs="Arial"/>
                <w:sz w:val="22"/>
                <w:szCs w:val="22"/>
              </w:rPr>
              <w:t xml:space="preserve">There were </w:t>
            </w:r>
            <w:r w:rsidR="00A51C64">
              <w:rPr>
                <w:rFonts w:ascii="Arial" w:eastAsia="Arial" w:hAnsi="Arial" w:cs="Arial"/>
                <w:sz w:val="22"/>
                <w:szCs w:val="22"/>
              </w:rPr>
              <w:t>two thousand</w:t>
            </w:r>
            <w:r w:rsidR="00775D25">
              <w:rPr>
                <w:rFonts w:ascii="Arial" w:eastAsia="Arial" w:hAnsi="Arial" w:cs="Arial"/>
                <w:sz w:val="22"/>
                <w:szCs w:val="22"/>
              </w:rPr>
              <w:t xml:space="preserve"> feedback messages last month and the lowest scores are being looked at</w:t>
            </w:r>
            <w:r w:rsidR="009C79CB">
              <w:rPr>
                <w:rFonts w:ascii="Arial" w:eastAsia="Arial" w:hAnsi="Arial" w:cs="Arial"/>
                <w:sz w:val="22"/>
                <w:szCs w:val="22"/>
              </w:rPr>
              <w:t>.</w:t>
            </w:r>
          </w:p>
          <w:p w14:paraId="11AC0B57" w14:textId="77777777" w:rsidR="009C79CB" w:rsidRDefault="009C79CB" w:rsidP="009C79CB">
            <w:pPr>
              <w:rPr>
                <w:rFonts w:ascii="Arial" w:eastAsia="Arial" w:hAnsi="Arial" w:cs="Arial"/>
                <w:sz w:val="22"/>
                <w:szCs w:val="22"/>
              </w:rPr>
            </w:pPr>
            <w:r>
              <w:rPr>
                <w:rFonts w:ascii="Arial" w:eastAsia="Arial" w:hAnsi="Arial" w:cs="Arial"/>
                <w:sz w:val="22"/>
                <w:szCs w:val="22"/>
              </w:rPr>
              <w:t xml:space="preserve">The group reported that sometimes operatives arrived unprepared as the full details of the job had not been recorded. </w:t>
            </w:r>
          </w:p>
          <w:p w14:paraId="4C3951D9" w14:textId="2138BA03" w:rsidR="00497536" w:rsidRDefault="009C79CB" w:rsidP="000E43DB">
            <w:pPr>
              <w:rPr>
                <w:rFonts w:ascii="Arial" w:eastAsia="Arial" w:hAnsi="Arial" w:cs="Arial"/>
                <w:sz w:val="22"/>
                <w:szCs w:val="22"/>
              </w:rPr>
            </w:pPr>
            <w:r>
              <w:rPr>
                <w:rFonts w:ascii="Arial" w:eastAsia="Arial" w:hAnsi="Arial" w:cs="Arial"/>
                <w:sz w:val="22"/>
                <w:szCs w:val="22"/>
              </w:rPr>
              <w:t xml:space="preserve">They also thought that notification could be better and that further </w:t>
            </w:r>
            <w:r w:rsidR="00497536">
              <w:rPr>
                <w:rFonts w:ascii="Arial" w:eastAsia="Arial" w:hAnsi="Arial" w:cs="Arial"/>
                <w:sz w:val="22"/>
                <w:szCs w:val="22"/>
              </w:rPr>
              <w:t xml:space="preserve">messages </w:t>
            </w:r>
            <w:r>
              <w:rPr>
                <w:rFonts w:ascii="Arial" w:eastAsia="Arial" w:hAnsi="Arial" w:cs="Arial"/>
                <w:sz w:val="22"/>
                <w:szCs w:val="22"/>
              </w:rPr>
              <w:t xml:space="preserve">should be sent if an </w:t>
            </w:r>
            <w:r w:rsidR="00A51C64">
              <w:rPr>
                <w:rFonts w:ascii="Arial" w:eastAsia="Arial" w:hAnsi="Arial" w:cs="Arial"/>
                <w:sz w:val="22"/>
                <w:szCs w:val="22"/>
              </w:rPr>
              <w:t>operative</w:t>
            </w:r>
            <w:r>
              <w:rPr>
                <w:rFonts w:ascii="Arial" w:eastAsia="Arial" w:hAnsi="Arial" w:cs="Arial"/>
                <w:sz w:val="22"/>
                <w:szCs w:val="22"/>
              </w:rPr>
              <w:t xml:space="preserve"> </w:t>
            </w:r>
            <w:r w:rsidR="00A51C64">
              <w:rPr>
                <w:rFonts w:ascii="Arial" w:eastAsia="Arial" w:hAnsi="Arial" w:cs="Arial"/>
                <w:sz w:val="22"/>
                <w:szCs w:val="22"/>
              </w:rPr>
              <w:t>were</w:t>
            </w:r>
            <w:r>
              <w:rPr>
                <w:rFonts w:ascii="Arial" w:eastAsia="Arial" w:hAnsi="Arial" w:cs="Arial"/>
                <w:sz w:val="22"/>
                <w:szCs w:val="22"/>
              </w:rPr>
              <w:t xml:space="preserve"> going to be late or not able to come at all. </w:t>
            </w:r>
          </w:p>
          <w:p w14:paraId="46733253" w14:textId="7C99E4E5" w:rsidR="00497536" w:rsidRDefault="009C79CB" w:rsidP="00497536">
            <w:pPr>
              <w:rPr>
                <w:rFonts w:ascii="Arial" w:eastAsia="Arial" w:hAnsi="Arial" w:cs="Arial"/>
                <w:sz w:val="22"/>
                <w:szCs w:val="22"/>
              </w:rPr>
            </w:pPr>
            <w:r>
              <w:rPr>
                <w:rFonts w:ascii="Arial" w:eastAsia="Arial" w:hAnsi="Arial" w:cs="Arial"/>
                <w:sz w:val="22"/>
                <w:szCs w:val="22"/>
              </w:rPr>
              <w:t>This</w:t>
            </w:r>
            <w:r w:rsidR="00497536">
              <w:rPr>
                <w:rFonts w:ascii="Arial" w:eastAsia="Arial" w:hAnsi="Arial" w:cs="Arial"/>
                <w:sz w:val="22"/>
                <w:szCs w:val="22"/>
              </w:rPr>
              <w:t xml:space="preserve"> is on the radar and</w:t>
            </w:r>
            <w:r>
              <w:rPr>
                <w:rFonts w:ascii="Arial" w:eastAsia="Arial" w:hAnsi="Arial" w:cs="Arial"/>
                <w:sz w:val="22"/>
                <w:szCs w:val="22"/>
              </w:rPr>
              <w:t xml:space="preserve"> will be looked at as part of the review</w:t>
            </w:r>
            <w:r w:rsidR="00497536">
              <w:rPr>
                <w:rFonts w:ascii="Arial" w:eastAsia="Arial" w:hAnsi="Arial" w:cs="Arial"/>
                <w:sz w:val="22"/>
                <w:szCs w:val="22"/>
              </w:rPr>
              <w:t xml:space="preserve"> which includes: </w:t>
            </w:r>
          </w:p>
          <w:p w14:paraId="2A2A0CD1" w14:textId="7CAE5155" w:rsidR="00D32198" w:rsidRPr="00497536" w:rsidRDefault="00D32198" w:rsidP="00497536">
            <w:pPr>
              <w:pStyle w:val="ListParagraph"/>
              <w:numPr>
                <w:ilvl w:val="0"/>
                <w:numId w:val="12"/>
              </w:numPr>
              <w:rPr>
                <w:rFonts w:ascii="Arial" w:eastAsia="Arial" w:hAnsi="Arial" w:cs="Arial"/>
              </w:rPr>
            </w:pPr>
            <w:r w:rsidRPr="00497536">
              <w:rPr>
                <w:rFonts w:ascii="Arial" w:eastAsia="Arial" w:hAnsi="Arial" w:cs="Arial"/>
              </w:rPr>
              <w:t>Priority will be given to vulnerable people.</w:t>
            </w:r>
          </w:p>
          <w:p w14:paraId="2E17DB5A" w14:textId="77777777" w:rsidR="00D32198" w:rsidRPr="009A31D4" w:rsidRDefault="00D32198" w:rsidP="009A31D4">
            <w:pPr>
              <w:pStyle w:val="ListParagraph"/>
              <w:numPr>
                <w:ilvl w:val="0"/>
                <w:numId w:val="9"/>
              </w:numPr>
              <w:rPr>
                <w:rFonts w:ascii="Arial" w:eastAsia="Arial" w:hAnsi="Arial" w:cs="Arial"/>
              </w:rPr>
            </w:pPr>
            <w:r w:rsidRPr="009A31D4">
              <w:rPr>
                <w:rFonts w:ascii="Arial" w:eastAsia="Arial" w:hAnsi="Arial" w:cs="Arial"/>
              </w:rPr>
              <w:t>Budgetary meetings are taking place to concentrate resources where needed.</w:t>
            </w:r>
          </w:p>
          <w:p w14:paraId="3EB03992" w14:textId="7909436E" w:rsidR="00D32198" w:rsidRPr="009A31D4" w:rsidRDefault="00D32198" w:rsidP="009A31D4">
            <w:pPr>
              <w:pStyle w:val="ListParagraph"/>
              <w:numPr>
                <w:ilvl w:val="0"/>
                <w:numId w:val="9"/>
              </w:numPr>
              <w:rPr>
                <w:rFonts w:ascii="Arial" w:eastAsia="Arial" w:hAnsi="Arial" w:cs="Arial"/>
              </w:rPr>
            </w:pPr>
            <w:r w:rsidRPr="009A31D4">
              <w:rPr>
                <w:rFonts w:ascii="Arial" w:eastAsia="Arial" w:hAnsi="Arial" w:cs="Arial"/>
              </w:rPr>
              <w:t xml:space="preserve">Data gathering around the type of queries </w:t>
            </w:r>
            <w:r w:rsidR="0037260C">
              <w:rPr>
                <w:rFonts w:ascii="Arial" w:eastAsia="Arial" w:hAnsi="Arial" w:cs="Arial"/>
              </w:rPr>
              <w:t>to</w:t>
            </w:r>
            <w:r w:rsidRPr="009A31D4">
              <w:rPr>
                <w:rFonts w:ascii="Arial" w:eastAsia="Arial" w:hAnsi="Arial" w:cs="Arial"/>
              </w:rPr>
              <w:t xml:space="preserve"> help with the process.</w:t>
            </w:r>
          </w:p>
          <w:p w14:paraId="59AF93D1" w14:textId="77777777" w:rsidR="00D32198" w:rsidRPr="009A31D4" w:rsidRDefault="00D32198" w:rsidP="009A31D4">
            <w:pPr>
              <w:pStyle w:val="ListParagraph"/>
              <w:numPr>
                <w:ilvl w:val="0"/>
                <w:numId w:val="9"/>
              </w:numPr>
              <w:rPr>
                <w:rFonts w:ascii="Arial" w:eastAsia="Arial" w:hAnsi="Arial" w:cs="Arial"/>
              </w:rPr>
            </w:pPr>
            <w:r w:rsidRPr="009A31D4">
              <w:rPr>
                <w:rFonts w:ascii="Arial" w:eastAsia="Arial" w:hAnsi="Arial" w:cs="Arial"/>
              </w:rPr>
              <w:t>Communication is key and this will be looked at.</w:t>
            </w:r>
          </w:p>
          <w:p w14:paraId="1FFDAD35" w14:textId="3C764C1B" w:rsidR="00D32198" w:rsidRPr="009A31D4" w:rsidRDefault="00D32198" w:rsidP="009A31D4">
            <w:pPr>
              <w:pStyle w:val="ListParagraph"/>
              <w:numPr>
                <w:ilvl w:val="0"/>
                <w:numId w:val="9"/>
              </w:numPr>
              <w:rPr>
                <w:rFonts w:ascii="Arial" w:eastAsia="Arial" w:hAnsi="Arial" w:cs="Arial"/>
              </w:rPr>
            </w:pPr>
            <w:r w:rsidRPr="009A31D4">
              <w:rPr>
                <w:rFonts w:ascii="Arial" w:eastAsia="Arial" w:hAnsi="Arial" w:cs="Arial"/>
              </w:rPr>
              <w:t xml:space="preserve">Both Housing areas will work closely </w:t>
            </w:r>
            <w:r w:rsidR="00A51C64" w:rsidRPr="009A31D4">
              <w:rPr>
                <w:rFonts w:ascii="Arial" w:eastAsia="Arial" w:hAnsi="Arial" w:cs="Arial"/>
              </w:rPr>
              <w:t>together,</w:t>
            </w:r>
            <w:r w:rsidR="009A31D4">
              <w:rPr>
                <w:rFonts w:ascii="Arial" w:eastAsia="Arial" w:hAnsi="Arial" w:cs="Arial"/>
              </w:rPr>
              <w:t xml:space="preserve"> and John will act as liaison between Nigel and Sarah and the team.</w:t>
            </w:r>
          </w:p>
          <w:p w14:paraId="3F3BF85C" w14:textId="77777777" w:rsidR="00D32198" w:rsidRPr="009A31D4" w:rsidRDefault="00D32198" w:rsidP="009A31D4">
            <w:pPr>
              <w:pStyle w:val="ListParagraph"/>
              <w:numPr>
                <w:ilvl w:val="0"/>
                <w:numId w:val="9"/>
              </w:numPr>
              <w:rPr>
                <w:rFonts w:ascii="Arial" w:eastAsia="Arial" w:hAnsi="Arial" w:cs="Arial"/>
              </w:rPr>
            </w:pPr>
            <w:r w:rsidRPr="009A31D4">
              <w:rPr>
                <w:rFonts w:ascii="Arial" w:eastAsia="Arial" w:hAnsi="Arial" w:cs="Arial"/>
              </w:rPr>
              <w:t xml:space="preserve">Repairs policies and </w:t>
            </w:r>
            <w:r w:rsidR="009A31D4" w:rsidRPr="009A31D4">
              <w:rPr>
                <w:rFonts w:ascii="Arial" w:eastAsia="Arial" w:hAnsi="Arial" w:cs="Arial"/>
              </w:rPr>
              <w:t>tenant</w:t>
            </w:r>
            <w:r w:rsidRPr="009A31D4">
              <w:rPr>
                <w:rFonts w:ascii="Arial" w:eastAsia="Arial" w:hAnsi="Arial" w:cs="Arial"/>
              </w:rPr>
              <w:t xml:space="preserve"> handbooks are being re-written to clearly define expectations</w:t>
            </w:r>
            <w:r w:rsidR="009A31D4" w:rsidRPr="009A31D4">
              <w:rPr>
                <w:rFonts w:ascii="Arial" w:eastAsia="Arial" w:hAnsi="Arial" w:cs="Arial"/>
              </w:rPr>
              <w:t>.</w:t>
            </w:r>
          </w:p>
          <w:p w14:paraId="09A5B0AF" w14:textId="77777777" w:rsidR="009A31D4" w:rsidRDefault="009A31D4" w:rsidP="009A31D4">
            <w:pPr>
              <w:pStyle w:val="ListParagraph"/>
              <w:numPr>
                <w:ilvl w:val="0"/>
                <w:numId w:val="9"/>
              </w:numPr>
              <w:rPr>
                <w:rFonts w:ascii="Arial" w:eastAsia="Arial" w:hAnsi="Arial" w:cs="Arial"/>
              </w:rPr>
            </w:pPr>
            <w:r w:rsidRPr="009A31D4">
              <w:rPr>
                <w:rFonts w:ascii="Arial" w:eastAsia="Arial" w:hAnsi="Arial" w:cs="Arial"/>
              </w:rPr>
              <w:t>The service will become more flexible and will change constantly to meet demand.</w:t>
            </w:r>
          </w:p>
          <w:p w14:paraId="2115350E" w14:textId="2E920814" w:rsidR="006A4C5C" w:rsidRDefault="006A4C5C" w:rsidP="006A4C5C">
            <w:pPr>
              <w:rPr>
                <w:rFonts w:ascii="Arial" w:eastAsia="Arial" w:hAnsi="Arial" w:cs="Arial"/>
                <w:sz w:val="22"/>
                <w:szCs w:val="22"/>
              </w:rPr>
            </w:pPr>
            <w:r w:rsidRPr="006A4C5C">
              <w:rPr>
                <w:rFonts w:ascii="Arial" w:eastAsia="Arial" w:hAnsi="Arial" w:cs="Arial"/>
                <w:sz w:val="22"/>
                <w:szCs w:val="22"/>
              </w:rPr>
              <w:t xml:space="preserve">The group asked if there would be sufficient resources to prevent a </w:t>
            </w:r>
            <w:r>
              <w:rPr>
                <w:rFonts w:ascii="Arial" w:eastAsia="Arial" w:hAnsi="Arial" w:cs="Arial"/>
                <w:sz w:val="22"/>
                <w:szCs w:val="22"/>
              </w:rPr>
              <w:t xml:space="preserve">repairs </w:t>
            </w:r>
            <w:r w:rsidRPr="006A4C5C">
              <w:rPr>
                <w:rFonts w:ascii="Arial" w:eastAsia="Arial" w:hAnsi="Arial" w:cs="Arial"/>
                <w:sz w:val="22"/>
                <w:szCs w:val="22"/>
              </w:rPr>
              <w:t>backlog building up again once the contractors finished.</w:t>
            </w:r>
          </w:p>
          <w:p w14:paraId="5E09867E" w14:textId="0FADDBF4" w:rsidR="006A4C5C" w:rsidRDefault="006A4C5C" w:rsidP="006A4C5C">
            <w:pPr>
              <w:rPr>
                <w:rFonts w:ascii="Arial" w:eastAsia="Arial" w:hAnsi="Arial" w:cs="Arial"/>
                <w:sz w:val="22"/>
                <w:szCs w:val="22"/>
              </w:rPr>
            </w:pPr>
            <w:r>
              <w:rPr>
                <w:rFonts w:ascii="Arial" w:eastAsia="Arial" w:hAnsi="Arial" w:cs="Arial"/>
                <w:sz w:val="22"/>
                <w:szCs w:val="22"/>
              </w:rPr>
              <w:t>John confirmed that resources could cover new work and that the backlog was the issue.</w:t>
            </w:r>
          </w:p>
          <w:p w14:paraId="6FFE82D0" w14:textId="2072A341" w:rsidR="004639B4" w:rsidRDefault="006A4C5C" w:rsidP="006A4C5C">
            <w:pPr>
              <w:rPr>
                <w:rFonts w:ascii="Arial" w:eastAsia="Arial" w:hAnsi="Arial" w:cs="Arial"/>
                <w:sz w:val="22"/>
                <w:szCs w:val="22"/>
              </w:rPr>
            </w:pPr>
            <w:r>
              <w:rPr>
                <w:rFonts w:ascii="Arial" w:eastAsia="Arial" w:hAnsi="Arial" w:cs="Arial"/>
                <w:sz w:val="22"/>
                <w:szCs w:val="22"/>
              </w:rPr>
              <w:t xml:space="preserve">Damp and mould </w:t>
            </w:r>
            <w:r w:rsidR="0037260C">
              <w:rPr>
                <w:rFonts w:ascii="Arial" w:eastAsia="Arial" w:hAnsi="Arial" w:cs="Arial"/>
                <w:sz w:val="22"/>
                <w:szCs w:val="22"/>
              </w:rPr>
              <w:t xml:space="preserve">is the biggest issue. </w:t>
            </w:r>
            <w:r>
              <w:rPr>
                <w:rFonts w:ascii="Arial" w:eastAsia="Arial" w:hAnsi="Arial" w:cs="Arial"/>
                <w:sz w:val="22"/>
                <w:szCs w:val="22"/>
              </w:rPr>
              <w:t xml:space="preserve">In future when operatives visit a property, they will </w:t>
            </w:r>
            <w:r w:rsidR="00A51C64">
              <w:rPr>
                <w:rFonts w:ascii="Arial" w:eastAsia="Arial" w:hAnsi="Arial" w:cs="Arial"/>
                <w:sz w:val="22"/>
                <w:szCs w:val="22"/>
              </w:rPr>
              <w:t>conduct</w:t>
            </w:r>
            <w:r>
              <w:rPr>
                <w:rFonts w:ascii="Arial" w:eastAsia="Arial" w:hAnsi="Arial" w:cs="Arial"/>
                <w:sz w:val="22"/>
                <w:szCs w:val="22"/>
              </w:rPr>
              <w:t xml:space="preserve"> an inspection and report any issues found. They </w:t>
            </w:r>
            <w:r>
              <w:rPr>
                <w:rFonts w:ascii="Arial" w:eastAsia="Arial" w:hAnsi="Arial" w:cs="Arial"/>
                <w:sz w:val="22"/>
                <w:szCs w:val="22"/>
              </w:rPr>
              <w:lastRenderedPageBreak/>
              <w:t>may not be able to complete the work at that point, but the report will have been logged and will be followed up.</w:t>
            </w:r>
            <w:r w:rsidR="004639B4">
              <w:rPr>
                <w:rFonts w:ascii="Arial" w:eastAsia="Arial" w:hAnsi="Arial" w:cs="Arial"/>
                <w:sz w:val="22"/>
                <w:szCs w:val="22"/>
              </w:rPr>
              <w:t xml:space="preserve"> </w:t>
            </w:r>
          </w:p>
          <w:p w14:paraId="6CF1057D" w14:textId="28E39E77" w:rsidR="004639B4" w:rsidRDefault="004639B4" w:rsidP="006A4C5C">
            <w:pPr>
              <w:rPr>
                <w:rFonts w:ascii="Arial" w:eastAsia="Arial" w:hAnsi="Arial" w:cs="Arial"/>
                <w:sz w:val="22"/>
                <w:szCs w:val="22"/>
              </w:rPr>
            </w:pPr>
            <w:r>
              <w:rPr>
                <w:rFonts w:ascii="Arial" w:eastAsia="Arial" w:hAnsi="Arial" w:cs="Arial"/>
                <w:sz w:val="22"/>
                <w:szCs w:val="22"/>
              </w:rPr>
              <w:t>The group thought that more messaging was needed, around damp and mould to make tenants aware that they should highlight issues.</w:t>
            </w:r>
          </w:p>
          <w:p w14:paraId="58C54036" w14:textId="213AB6B0" w:rsidR="004639B4" w:rsidRDefault="00A51C64" w:rsidP="006A4C5C">
            <w:pPr>
              <w:rPr>
                <w:rFonts w:ascii="Arial" w:eastAsia="Arial" w:hAnsi="Arial" w:cs="Arial"/>
                <w:sz w:val="22"/>
                <w:szCs w:val="22"/>
              </w:rPr>
            </w:pPr>
            <w:r>
              <w:rPr>
                <w:rFonts w:ascii="Arial" w:eastAsia="Arial" w:hAnsi="Arial" w:cs="Arial"/>
                <w:sz w:val="22"/>
                <w:szCs w:val="22"/>
              </w:rPr>
              <w:t>Home checks</w:t>
            </w:r>
            <w:r w:rsidR="004639B4">
              <w:rPr>
                <w:rFonts w:ascii="Arial" w:eastAsia="Arial" w:hAnsi="Arial" w:cs="Arial"/>
                <w:sz w:val="22"/>
                <w:szCs w:val="22"/>
              </w:rPr>
              <w:t xml:space="preserve"> will also be used to identify issues and can be used for conveying messaging.</w:t>
            </w:r>
          </w:p>
          <w:p w14:paraId="04BA3977" w14:textId="77777777" w:rsidR="0037260C" w:rsidRDefault="0037260C" w:rsidP="006A4C5C">
            <w:pPr>
              <w:rPr>
                <w:rFonts w:ascii="Arial" w:eastAsia="Arial" w:hAnsi="Arial" w:cs="Arial"/>
                <w:sz w:val="22"/>
                <w:szCs w:val="22"/>
              </w:rPr>
            </w:pPr>
          </w:p>
          <w:p w14:paraId="226272E0" w14:textId="3E0FACC6" w:rsidR="004639B4" w:rsidRDefault="00E747E3" w:rsidP="006A4C5C">
            <w:pPr>
              <w:rPr>
                <w:rFonts w:ascii="Arial" w:eastAsia="Arial" w:hAnsi="Arial" w:cs="Arial"/>
                <w:sz w:val="22"/>
                <w:szCs w:val="22"/>
              </w:rPr>
            </w:pPr>
            <w:r>
              <w:rPr>
                <w:rFonts w:ascii="Arial" w:eastAsia="Arial" w:hAnsi="Arial" w:cs="Arial"/>
                <w:sz w:val="22"/>
                <w:szCs w:val="22"/>
              </w:rPr>
              <w:t xml:space="preserve">Chair </w:t>
            </w:r>
            <w:r w:rsidR="0040723A">
              <w:rPr>
                <w:rFonts w:ascii="Arial" w:eastAsia="Arial" w:hAnsi="Arial" w:cs="Arial"/>
                <w:sz w:val="22"/>
                <w:szCs w:val="22"/>
              </w:rPr>
              <w:t>- Thanked</w:t>
            </w:r>
            <w:r>
              <w:rPr>
                <w:rFonts w:ascii="Arial" w:eastAsia="Arial" w:hAnsi="Arial" w:cs="Arial"/>
                <w:sz w:val="22"/>
                <w:szCs w:val="22"/>
              </w:rPr>
              <w:t xml:space="preserve"> John for the presentation of the Improvement Plan and looks forward to future updates around progress.</w:t>
            </w:r>
          </w:p>
          <w:p w14:paraId="14EAC7F5" w14:textId="261B211D" w:rsidR="005A2ED0" w:rsidRPr="005A2ED0" w:rsidRDefault="005A2ED0" w:rsidP="00775D25">
            <w:pPr>
              <w:rPr>
                <w:rFonts w:ascii="Arial" w:eastAsia="Arial" w:hAnsi="Arial" w:cs="Arial"/>
              </w:rPr>
            </w:pPr>
          </w:p>
        </w:tc>
        <w:tc>
          <w:tcPr>
            <w:tcW w:w="997" w:type="dxa"/>
            <w:gridSpan w:val="2"/>
          </w:tcPr>
          <w:p w14:paraId="0E05C8F7" w14:textId="652220F7" w:rsidR="00182930" w:rsidRPr="00803B17" w:rsidRDefault="00182930" w:rsidP="005E2DFB">
            <w:pPr>
              <w:rPr>
                <w:rFonts w:ascii="Arial" w:eastAsia="Arial" w:hAnsi="Arial" w:cs="Arial"/>
                <w:sz w:val="22"/>
                <w:szCs w:val="22"/>
              </w:rPr>
            </w:pPr>
          </w:p>
        </w:tc>
      </w:tr>
      <w:tr w:rsidR="00182930" w:rsidRPr="00803B17" w14:paraId="5C723FC6"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1CE2A23" w14:textId="633BC409" w:rsidR="00E53E09" w:rsidRDefault="00A7757D" w:rsidP="44E29650">
            <w:pPr>
              <w:rPr>
                <w:rFonts w:ascii="Arial" w:eastAsia="Arial" w:hAnsi="Arial" w:cs="Arial"/>
                <w:sz w:val="22"/>
                <w:szCs w:val="22"/>
              </w:rPr>
            </w:pPr>
            <w:r w:rsidRPr="44E29650">
              <w:rPr>
                <w:rFonts w:ascii="Arial" w:eastAsia="Arial" w:hAnsi="Arial" w:cs="Arial"/>
                <w:sz w:val="22"/>
                <w:szCs w:val="22"/>
              </w:rPr>
              <w:lastRenderedPageBreak/>
              <w:t>5</w:t>
            </w:r>
          </w:p>
          <w:p w14:paraId="442E8AA4" w14:textId="21DB1075" w:rsidR="00E53E09" w:rsidRPr="00803B17" w:rsidRDefault="00E53E09" w:rsidP="44E29650">
            <w:pPr>
              <w:rPr>
                <w:rFonts w:ascii="Arial" w:eastAsia="Arial" w:hAnsi="Arial" w:cs="Arial"/>
                <w:sz w:val="22"/>
                <w:szCs w:val="22"/>
              </w:rPr>
            </w:pPr>
          </w:p>
        </w:tc>
        <w:tc>
          <w:tcPr>
            <w:tcW w:w="7592" w:type="dxa"/>
            <w:gridSpan w:val="3"/>
          </w:tcPr>
          <w:p w14:paraId="6D834C95" w14:textId="77777777" w:rsidR="007D61E2" w:rsidRPr="00163EF5" w:rsidRDefault="007D61E2" w:rsidP="494816ED">
            <w:pPr>
              <w:rPr>
                <w:rFonts w:ascii="Arial" w:eastAsia="Arial" w:hAnsi="Arial" w:cs="Arial"/>
                <w:b/>
                <w:bCs/>
                <w:sz w:val="4"/>
                <w:szCs w:val="4"/>
              </w:rPr>
            </w:pPr>
          </w:p>
          <w:p w14:paraId="7E3CF3B0" w14:textId="77777777" w:rsidR="004A08DA" w:rsidRPr="004A08DA" w:rsidRDefault="004A08DA" w:rsidP="494816ED">
            <w:pPr>
              <w:rPr>
                <w:rFonts w:ascii="Arial" w:eastAsia="Arial" w:hAnsi="Arial" w:cs="Arial"/>
                <w:b/>
                <w:bCs/>
                <w:sz w:val="6"/>
                <w:szCs w:val="6"/>
              </w:rPr>
            </w:pPr>
          </w:p>
          <w:p w14:paraId="2EC9E0E9" w14:textId="77777777" w:rsidR="00273A81" w:rsidRPr="00273A81" w:rsidRDefault="00273A81" w:rsidP="494816ED">
            <w:pPr>
              <w:rPr>
                <w:rFonts w:ascii="Arial" w:eastAsia="Arial" w:hAnsi="Arial" w:cs="Arial"/>
                <w:b/>
                <w:bCs/>
                <w:sz w:val="2"/>
                <w:szCs w:val="2"/>
              </w:rPr>
            </w:pPr>
          </w:p>
          <w:p w14:paraId="29E9259D" w14:textId="52B96E50" w:rsidR="00203FA2" w:rsidRDefault="00203FA2" w:rsidP="494816ED">
            <w:pPr>
              <w:rPr>
                <w:rFonts w:ascii="Arial" w:eastAsia="Arial" w:hAnsi="Arial" w:cs="Arial"/>
                <w:sz w:val="22"/>
                <w:szCs w:val="22"/>
              </w:rPr>
            </w:pPr>
            <w:r w:rsidRPr="00203FA2">
              <w:rPr>
                <w:rFonts w:ascii="Arial" w:eastAsia="Arial" w:hAnsi="Arial" w:cs="Arial"/>
                <w:b/>
                <w:bCs/>
              </w:rPr>
              <w:t>TLSG Year to Date Review</w:t>
            </w:r>
            <w:r w:rsidRPr="00203FA2">
              <w:rPr>
                <w:rFonts w:ascii="Arial" w:eastAsia="Arial" w:hAnsi="Arial" w:cs="Arial"/>
                <w:sz w:val="22"/>
                <w:szCs w:val="22"/>
              </w:rPr>
              <w:t> </w:t>
            </w:r>
          </w:p>
          <w:p w14:paraId="75566A0D" w14:textId="77777777" w:rsidR="00273A81" w:rsidRPr="00273A81" w:rsidRDefault="00273A81" w:rsidP="494816ED">
            <w:pPr>
              <w:rPr>
                <w:rFonts w:ascii="Arial" w:eastAsia="Arial" w:hAnsi="Arial" w:cs="Arial"/>
                <w:b/>
                <w:bCs/>
                <w:sz w:val="4"/>
                <w:szCs w:val="4"/>
              </w:rPr>
            </w:pPr>
          </w:p>
          <w:p w14:paraId="728DDF8C" w14:textId="77777777" w:rsidR="00163EF5" w:rsidRPr="004A08DA" w:rsidRDefault="00163EF5" w:rsidP="494816ED">
            <w:pPr>
              <w:rPr>
                <w:rFonts w:ascii="Arial" w:eastAsia="Arial" w:hAnsi="Arial" w:cs="Arial"/>
                <w:sz w:val="2"/>
                <w:szCs w:val="2"/>
              </w:rPr>
            </w:pPr>
          </w:p>
          <w:p w14:paraId="69083538" w14:textId="58497579" w:rsidR="00815952" w:rsidRDefault="00815952" w:rsidP="494816ED">
            <w:pPr>
              <w:rPr>
                <w:rFonts w:ascii="Arial" w:eastAsia="Arial" w:hAnsi="Arial" w:cs="Arial"/>
                <w:sz w:val="22"/>
                <w:szCs w:val="22"/>
              </w:rPr>
            </w:pPr>
            <w:r>
              <w:rPr>
                <w:rFonts w:ascii="Arial" w:eastAsia="Arial" w:hAnsi="Arial" w:cs="Arial"/>
                <w:sz w:val="22"/>
                <w:szCs w:val="22"/>
              </w:rPr>
              <w:t xml:space="preserve">Following an evaluation conducted by TPAS the TLSG decided to review how it </w:t>
            </w:r>
            <w:r w:rsidR="004A08DA">
              <w:rPr>
                <w:rFonts w:ascii="Arial" w:eastAsia="Arial" w:hAnsi="Arial" w:cs="Arial"/>
                <w:sz w:val="22"/>
                <w:szCs w:val="22"/>
              </w:rPr>
              <w:t xml:space="preserve">will </w:t>
            </w:r>
            <w:r>
              <w:rPr>
                <w:rFonts w:ascii="Arial" w:eastAsia="Arial" w:hAnsi="Arial" w:cs="Arial"/>
                <w:sz w:val="22"/>
                <w:szCs w:val="22"/>
              </w:rPr>
              <w:t>work going forward.</w:t>
            </w:r>
            <w:r w:rsidR="004E21BE">
              <w:rPr>
                <w:rFonts w:ascii="Arial" w:eastAsia="Arial" w:hAnsi="Arial" w:cs="Arial"/>
                <w:sz w:val="22"/>
                <w:szCs w:val="22"/>
              </w:rPr>
              <w:t xml:space="preserve"> </w:t>
            </w:r>
            <w:r w:rsidR="004A08DA">
              <w:rPr>
                <w:rFonts w:ascii="Arial" w:eastAsia="Arial" w:hAnsi="Arial" w:cs="Arial"/>
                <w:sz w:val="22"/>
                <w:szCs w:val="22"/>
              </w:rPr>
              <w:t>The group l</w:t>
            </w:r>
            <w:r w:rsidR="0040723A">
              <w:rPr>
                <w:rFonts w:ascii="Arial" w:eastAsia="Arial" w:hAnsi="Arial" w:cs="Arial"/>
                <w:sz w:val="22"/>
                <w:szCs w:val="22"/>
              </w:rPr>
              <w:t>ook</w:t>
            </w:r>
            <w:r w:rsidR="00325A38">
              <w:rPr>
                <w:rFonts w:ascii="Arial" w:eastAsia="Arial" w:hAnsi="Arial" w:cs="Arial"/>
                <w:sz w:val="22"/>
                <w:szCs w:val="22"/>
              </w:rPr>
              <w:t>ed</w:t>
            </w:r>
            <w:r w:rsidR="00075A80">
              <w:rPr>
                <w:rFonts w:ascii="Arial" w:eastAsia="Arial" w:hAnsi="Arial" w:cs="Arial"/>
                <w:sz w:val="22"/>
                <w:szCs w:val="22"/>
              </w:rPr>
              <w:t xml:space="preserve"> </w:t>
            </w:r>
            <w:r w:rsidR="0040723A">
              <w:rPr>
                <w:rFonts w:ascii="Arial" w:eastAsia="Arial" w:hAnsi="Arial" w:cs="Arial"/>
                <w:sz w:val="22"/>
                <w:szCs w:val="22"/>
              </w:rPr>
              <w:t>at ways</w:t>
            </w:r>
            <w:r w:rsidR="004E21BE">
              <w:rPr>
                <w:rFonts w:ascii="Arial" w:eastAsia="Arial" w:hAnsi="Arial" w:cs="Arial"/>
                <w:sz w:val="22"/>
                <w:szCs w:val="22"/>
              </w:rPr>
              <w:t xml:space="preserve"> to improve best practises and how to build and strengthen partnerships with the council.</w:t>
            </w:r>
          </w:p>
          <w:p w14:paraId="56E16425" w14:textId="73757C6B" w:rsidR="004E21BE" w:rsidRDefault="005E22F2" w:rsidP="494816ED">
            <w:pPr>
              <w:rPr>
                <w:rFonts w:ascii="Arial" w:eastAsia="Arial" w:hAnsi="Arial" w:cs="Arial"/>
                <w:sz w:val="22"/>
                <w:szCs w:val="22"/>
              </w:rPr>
            </w:pPr>
            <w:r>
              <w:rPr>
                <w:rFonts w:ascii="Arial" w:eastAsia="Arial" w:hAnsi="Arial" w:cs="Arial"/>
                <w:sz w:val="22"/>
                <w:szCs w:val="22"/>
              </w:rPr>
              <w:t xml:space="preserve">A document has been produced </w:t>
            </w:r>
            <w:r w:rsidR="004A08DA">
              <w:rPr>
                <w:rFonts w:ascii="Arial" w:eastAsia="Arial" w:hAnsi="Arial" w:cs="Arial"/>
                <w:sz w:val="22"/>
                <w:szCs w:val="22"/>
              </w:rPr>
              <w:t>and will be reviewed regularly as the group progresses.</w:t>
            </w:r>
          </w:p>
          <w:p w14:paraId="4BE5FBE2" w14:textId="77777777" w:rsidR="004A08DA" w:rsidRDefault="004A08DA" w:rsidP="004A08DA">
            <w:pPr>
              <w:rPr>
                <w:rFonts w:ascii="Arial" w:eastAsia="Arial" w:hAnsi="Arial" w:cs="Arial"/>
                <w:sz w:val="22"/>
                <w:szCs w:val="22"/>
              </w:rPr>
            </w:pPr>
            <w:r>
              <w:rPr>
                <w:rFonts w:ascii="Arial" w:eastAsia="Arial" w:hAnsi="Arial" w:cs="Arial"/>
                <w:sz w:val="22"/>
                <w:szCs w:val="22"/>
              </w:rPr>
              <w:t xml:space="preserve">New Terms of Reference have been developed for the TLSG and for the Tenant Auditors Group. </w:t>
            </w:r>
          </w:p>
          <w:p w14:paraId="048DB85A" w14:textId="77777777" w:rsidR="004A08DA" w:rsidRDefault="004A08DA" w:rsidP="494816ED">
            <w:pPr>
              <w:rPr>
                <w:rFonts w:ascii="Arial" w:eastAsia="Arial" w:hAnsi="Arial" w:cs="Arial"/>
                <w:sz w:val="22"/>
                <w:szCs w:val="22"/>
              </w:rPr>
            </w:pPr>
          </w:p>
          <w:p w14:paraId="596D15C2" w14:textId="23496BCD" w:rsidR="004A08DA" w:rsidRDefault="004E21BE" w:rsidP="004A08DA">
            <w:pPr>
              <w:rPr>
                <w:rFonts w:ascii="Arial" w:eastAsia="Arial" w:hAnsi="Arial" w:cs="Arial"/>
                <w:sz w:val="22"/>
                <w:szCs w:val="22"/>
              </w:rPr>
            </w:pPr>
            <w:r>
              <w:rPr>
                <w:rFonts w:ascii="Arial" w:eastAsia="Arial" w:hAnsi="Arial" w:cs="Arial"/>
                <w:sz w:val="22"/>
                <w:szCs w:val="22"/>
              </w:rPr>
              <w:t xml:space="preserve">Chair gave </w:t>
            </w:r>
            <w:r w:rsidR="004A08DA">
              <w:rPr>
                <w:rFonts w:ascii="Arial" w:eastAsia="Arial" w:hAnsi="Arial" w:cs="Arial"/>
                <w:sz w:val="22"/>
                <w:szCs w:val="22"/>
              </w:rPr>
              <w:t>an overview of the activities undertaken by the TLSG during 2024.</w:t>
            </w:r>
          </w:p>
          <w:p w14:paraId="3202C6DB" w14:textId="4FBCEAAA" w:rsidR="00075A80" w:rsidRDefault="00075A80" w:rsidP="00063002">
            <w:pPr>
              <w:rPr>
                <w:rFonts w:ascii="Arial" w:eastAsia="Arial" w:hAnsi="Arial" w:cs="Arial"/>
                <w:sz w:val="22"/>
                <w:szCs w:val="22"/>
              </w:rPr>
            </w:pPr>
            <w:r>
              <w:rPr>
                <w:rFonts w:ascii="Arial" w:eastAsia="Arial" w:hAnsi="Arial" w:cs="Arial"/>
                <w:sz w:val="22"/>
                <w:szCs w:val="22"/>
              </w:rPr>
              <w:t xml:space="preserve">The </w:t>
            </w:r>
            <w:r w:rsidR="00710B1A">
              <w:rPr>
                <w:rFonts w:ascii="Arial" w:eastAsia="Arial" w:hAnsi="Arial" w:cs="Arial"/>
                <w:sz w:val="22"/>
                <w:szCs w:val="22"/>
              </w:rPr>
              <w:t>focus was</w:t>
            </w:r>
            <w:r>
              <w:rPr>
                <w:rFonts w:ascii="Arial" w:eastAsia="Arial" w:hAnsi="Arial" w:cs="Arial"/>
                <w:sz w:val="22"/>
                <w:szCs w:val="22"/>
              </w:rPr>
              <w:t xml:space="preserve"> the priorities of the Housing Strategy 23 – 2028 beginning with </w:t>
            </w:r>
            <w:r w:rsidRPr="00075A80">
              <w:rPr>
                <w:rFonts w:ascii="Arial" w:eastAsia="Arial" w:hAnsi="Arial" w:cs="Arial"/>
                <w:i/>
                <w:iCs/>
                <w:sz w:val="22"/>
                <w:szCs w:val="22"/>
              </w:rPr>
              <w:t>Quality Housing for All</w:t>
            </w:r>
          </w:p>
          <w:p w14:paraId="2D8A6622" w14:textId="2544D01F" w:rsidR="00273A81" w:rsidRDefault="00075A80" w:rsidP="00063002">
            <w:pPr>
              <w:rPr>
                <w:rFonts w:ascii="Arial" w:eastAsia="Arial" w:hAnsi="Arial" w:cs="Arial"/>
                <w:sz w:val="22"/>
                <w:szCs w:val="22"/>
              </w:rPr>
            </w:pPr>
            <w:r>
              <w:rPr>
                <w:rFonts w:ascii="Arial" w:eastAsia="Arial" w:hAnsi="Arial" w:cs="Arial"/>
                <w:sz w:val="22"/>
                <w:szCs w:val="22"/>
              </w:rPr>
              <w:t xml:space="preserve">The </w:t>
            </w:r>
            <w:r w:rsidR="00273A81">
              <w:rPr>
                <w:rFonts w:ascii="Arial" w:eastAsia="Arial" w:hAnsi="Arial" w:cs="Arial"/>
                <w:sz w:val="22"/>
                <w:szCs w:val="22"/>
              </w:rPr>
              <w:t xml:space="preserve">first priority was </w:t>
            </w:r>
            <w:r>
              <w:rPr>
                <w:rFonts w:ascii="Arial" w:eastAsia="Arial" w:hAnsi="Arial" w:cs="Arial"/>
                <w:sz w:val="22"/>
                <w:szCs w:val="22"/>
              </w:rPr>
              <w:t xml:space="preserve">review </w:t>
            </w:r>
            <w:r w:rsidR="00710B1A">
              <w:rPr>
                <w:rFonts w:ascii="Arial" w:eastAsia="Arial" w:hAnsi="Arial" w:cs="Arial"/>
                <w:sz w:val="22"/>
                <w:szCs w:val="22"/>
              </w:rPr>
              <w:t xml:space="preserve">of </w:t>
            </w:r>
            <w:r>
              <w:rPr>
                <w:rFonts w:ascii="Arial" w:eastAsia="Arial" w:hAnsi="Arial" w:cs="Arial"/>
                <w:sz w:val="22"/>
                <w:szCs w:val="22"/>
              </w:rPr>
              <w:t xml:space="preserve">the results of the stock condition </w:t>
            </w:r>
            <w:r w:rsidR="00325A38">
              <w:rPr>
                <w:rFonts w:ascii="Arial" w:eastAsia="Arial" w:hAnsi="Arial" w:cs="Arial"/>
                <w:sz w:val="22"/>
                <w:szCs w:val="22"/>
              </w:rPr>
              <w:t>survey,</w:t>
            </w:r>
            <w:r>
              <w:rPr>
                <w:rFonts w:ascii="Arial" w:eastAsia="Arial" w:hAnsi="Arial" w:cs="Arial"/>
                <w:sz w:val="22"/>
                <w:szCs w:val="22"/>
              </w:rPr>
              <w:t xml:space="preserve"> but this </w:t>
            </w:r>
            <w:r w:rsidR="00273A81">
              <w:rPr>
                <w:rFonts w:ascii="Arial" w:eastAsia="Arial" w:hAnsi="Arial" w:cs="Arial"/>
                <w:sz w:val="22"/>
                <w:szCs w:val="22"/>
              </w:rPr>
              <w:t>had to be</w:t>
            </w:r>
            <w:r>
              <w:rPr>
                <w:rFonts w:ascii="Arial" w:eastAsia="Arial" w:hAnsi="Arial" w:cs="Arial"/>
                <w:sz w:val="22"/>
                <w:szCs w:val="22"/>
              </w:rPr>
              <w:t xml:space="preserve"> put on hold due to insufficient data</w:t>
            </w:r>
            <w:r w:rsidR="00273A81">
              <w:rPr>
                <w:rFonts w:ascii="Arial" w:eastAsia="Arial" w:hAnsi="Arial" w:cs="Arial"/>
                <w:sz w:val="22"/>
                <w:szCs w:val="22"/>
              </w:rPr>
              <w:t>.</w:t>
            </w:r>
          </w:p>
          <w:p w14:paraId="09A9CFB2" w14:textId="77777777" w:rsidR="009A0ABB" w:rsidRDefault="009A0ABB" w:rsidP="00063002">
            <w:pPr>
              <w:rPr>
                <w:rFonts w:ascii="Arial" w:eastAsia="Arial" w:hAnsi="Arial" w:cs="Arial"/>
                <w:sz w:val="22"/>
                <w:szCs w:val="22"/>
              </w:rPr>
            </w:pPr>
          </w:p>
          <w:p w14:paraId="0BC541A9" w14:textId="77777777" w:rsidR="00063002" w:rsidRPr="00063002" w:rsidRDefault="00063002" w:rsidP="00063002">
            <w:pPr>
              <w:rPr>
                <w:rFonts w:ascii="Arial" w:eastAsia="Arial" w:hAnsi="Arial" w:cs="Arial"/>
                <w:sz w:val="4"/>
                <w:szCs w:val="4"/>
              </w:rPr>
            </w:pPr>
          </w:p>
          <w:p w14:paraId="5D93526C" w14:textId="474C559E" w:rsidR="004E21BE" w:rsidRPr="00063002" w:rsidRDefault="00273A81" w:rsidP="00063002">
            <w:pPr>
              <w:rPr>
                <w:rFonts w:ascii="Arial" w:eastAsia="Arial" w:hAnsi="Arial" w:cs="Arial"/>
                <w:sz w:val="22"/>
                <w:szCs w:val="22"/>
              </w:rPr>
            </w:pPr>
            <w:r>
              <w:rPr>
                <w:rFonts w:ascii="Arial" w:eastAsia="Arial" w:hAnsi="Arial" w:cs="Arial"/>
                <w:sz w:val="22"/>
                <w:szCs w:val="22"/>
              </w:rPr>
              <w:t xml:space="preserve">The group </w:t>
            </w:r>
            <w:r w:rsidR="009A0ABB">
              <w:rPr>
                <w:rFonts w:ascii="Arial" w:eastAsia="Arial" w:hAnsi="Arial" w:cs="Arial"/>
                <w:sz w:val="22"/>
                <w:szCs w:val="22"/>
              </w:rPr>
              <w:t>looked</w:t>
            </w:r>
            <w:r>
              <w:rPr>
                <w:rFonts w:ascii="Arial" w:eastAsia="Arial" w:hAnsi="Arial" w:cs="Arial"/>
                <w:sz w:val="22"/>
                <w:szCs w:val="22"/>
              </w:rPr>
              <w:t xml:space="preserve"> instead at </w:t>
            </w:r>
            <w:r w:rsidR="004E21BE" w:rsidRPr="00CB7D25">
              <w:rPr>
                <w:rFonts w:ascii="Arial" w:eastAsia="Arial" w:hAnsi="Arial" w:cs="Arial"/>
                <w:b/>
                <w:bCs/>
                <w:sz w:val="22"/>
                <w:szCs w:val="22"/>
              </w:rPr>
              <w:t>Housing Disrepair</w:t>
            </w:r>
            <w:r w:rsidR="00325A38" w:rsidRPr="00CB7D25">
              <w:rPr>
                <w:rFonts w:ascii="Arial" w:eastAsia="Arial" w:hAnsi="Arial" w:cs="Arial"/>
                <w:b/>
                <w:bCs/>
                <w:sz w:val="22"/>
                <w:szCs w:val="22"/>
              </w:rPr>
              <w:t xml:space="preserve"> (HDR)</w:t>
            </w:r>
            <w:r w:rsidR="004E21BE" w:rsidRPr="00063002">
              <w:rPr>
                <w:rFonts w:ascii="Arial" w:eastAsia="Arial" w:hAnsi="Arial" w:cs="Arial"/>
                <w:sz w:val="22"/>
                <w:szCs w:val="22"/>
              </w:rPr>
              <w:t xml:space="preserve"> Claims</w:t>
            </w:r>
            <w:r w:rsidR="00325A38" w:rsidRPr="00063002">
              <w:rPr>
                <w:rFonts w:ascii="Arial" w:eastAsia="Arial" w:hAnsi="Arial" w:cs="Arial"/>
                <w:sz w:val="22"/>
                <w:szCs w:val="22"/>
              </w:rPr>
              <w:t>.</w:t>
            </w:r>
            <w:r w:rsidR="004E21BE" w:rsidRPr="00063002">
              <w:rPr>
                <w:rFonts w:ascii="Arial" w:eastAsia="Arial" w:hAnsi="Arial" w:cs="Arial"/>
                <w:sz w:val="22"/>
                <w:szCs w:val="22"/>
              </w:rPr>
              <w:t xml:space="preserve"> </w:t>
            </w:r>
          </w:p>
          <w:p w14:paraId="2AA554DA" w14:textId="267F6EB0" w:rsidR="004E21BE" w:rsidRDefault="004E21BE" w:rsidP="00063002">
            <w:pPr>
              <w:rPr>
                <w:rFonts w:ascii="Arial" w:eastAsia="Arial" w:hAnsi="Arial" w:cs="Arial"/>
                <w:sz w:val="22"/>
                <w:szCs w:val="22"/>
              </w:rPr>
            </w:pPr>
            <w:r w:rsidRPr="00063002">
              <w:rPr>
                <w:rFonts w:ascii="Arial" w:eastAsia="Arial" w:hAnsi="Arial" w:cs="Arial"/>
                <w:sz w:val="22"/>
                <w:szCs w:val="22"/>
              </w:rPr>
              <w:t>A presentation was given to the group by Inderpreet Jagpal</w:t>
            </w:r>
            <w:r w:rsidR="00063002" w:rsidRPr="00063002">
              <w:rPr>
                <w:rFonts w:ascii="Arial" w:eastAsia="Arial" w:hAnsi="Arial" w:cs="Arial"/>
                <w:sz w:val="22"/>
                <w:szCs w:val="22"/>
              </w:rPr>
              <w:t>, the</w:t>
            </w:r>
            <w:r w:rsidR="00325A38">
              <w:rPr>
                <w:rFonts w:ascii="Arial" w:eastAsia="Arial" w:hAnsi="Arial" w:cs="Arial"/>
                <w:sz w:val="22"/>
                <w:szCs w:val="22"/>
              </w:rPr>
              <w:t xml:space="preserve"> HDR</w:t>
            </w:r>
            <w:r w:rsidR="00063002" w:rsidRPr="00063002">
              <w:rPr>
                <w:rFonts w:ascii="Arial" w:eastAsia="Arial" w:hAnsi="Arial" w:cs="Arial"/>
                <w:sz w:val="22"/>
                <w:szCs w:val="22"/>
              </w:rPr>
              <w:t xml:space="preserve"> </w:t>
            </w:r>
            <w:r w:rsidR="00063002">
              <w:rPr>
                <w:rFonts w:ascii="Arial" w:eastAsia="Arial" w:hAnsi="Arial" w:cs="Arial"/>
                <w:sz w:val="22"/>
                <w:szCs w:val="22"/>
              </w:rPr>
              <w:t>p</w:t>
            </w:r>
            <w:r w:rsidR="00063002" w:rsidRPr="00063002">
              <w:rPr>
                <w:rFonts w:ascii="Arial" w:eastAsia="Arial" w:hAnsi="Arial" w:cs="Arial"/>
                <w:sz w:val="22"/>
                <w:szCs w:val="22"/>
              </w:rPr>
              <w:t xml:space="preserve">rocess </w:t>
            </w:r>
            <w:r w:rsidR="00273A81">
              <w:rPr>
                <w:rFonts w:ascii="Arial" w:eastAsia="Arial" w:hAnsi="Arial" w:cs="Arial"/>
                <w:sz w:val="22"/>
                <w:szCs w:val="22"/>
              </w:rPr>
              <w:t xml:space="preserve">was scrutinised </w:t>
            </w:r>
            <w:r w:rsidR="00063002" w:rsidRPr="00063002">
              <w:rPr>
                <w:rFonts w:ascii="Arial" w:eastAsia="Arial" w:hAnsi="Arial" w:cs="Arial"/>
                <w:sz w:val="22"/>
                <w:szCs w:val="22"/>
              </w:rPr>
              <w:t>and</w:t>
            </w:r>
            <w:r w:rsidR="00273A81">
              <w:rPr>
                <w:rFonts w:ascii="Arial" w:eastAsia="Arial" w:hAnsi="Arial" w:cs="Arial"/>
                <w:sz w:val="22"/>
                <w:szCs w:val="22"/>
              </w:rPr>
              <w:t xml:space="preserve"> </w:t>
            </w:r>
            <w:r w:rsidR="00063002" w:rsidRPr="00063002">
              <w:rPr>
                <w:rFonts w:ascii="Arial" w:eastAsia="Arial" w:hAnsi="Arial" w:cs="Arial"/>
                <w:sz w:val="22"/>
                <w:szCs w:val="22"/>
              </w:rPr>
              <w:t>recommendations</w:t>
            </w:r>
            <w:r w:rsidR="00273A81">
              <w:rPr>
                <w:rFonts w:ascii="Arial" w:eastAsia="Arial" w:hAnsi="Arial" w:cs="Arial"/>
                <w:sz w:val="22"/>
                <w:szCs w:val="22"/>
              </w:rPr>
              <w:t xml:space="preserve"> made</w:t>
            </w:r>
            <w:r w:rsidR="00063002" w:rsidRPr="00063002">
              <w:rPr>
                <w:rFonts w:ascii="Arial" w:eastAsia="Arial" w:hAnsi="Arial" w:cs="Arial"/>
                <w:sz w:val="22"/>
                <w:szCs w:val="22"/>
              </w:rPr>
              <w:t>.</w:t>
            </w:r>
          </w:p>
          <w:p w14:paraId="57478B6E" w14:textId="77E01510" w:rsidR="00325A38" w:rsidRDefault="00325A38" w:rsidP="005B4391">
            <w:pPr>
              <w:pStyle w:val="ListParagraph"/>
              <w:numPr>
                <w:ilvl w:val="0"/>
                <w:numId w:val="14"/>
              </w:numPr>
              <w:rPr>
                <w:rFonts w:ascii="Arial" w:eastAsia="Arial" w:hAnsi="Arial" w:cs="Arial"/>
              </w:rPr>
            </w:pPr>
            <w:r w:rsidRPr="00325A38">
              <w:rPr>
                <w:rFonts w:ascii="Arial" w:eastAsia="Arial" w:hAnsi="Arial" w:cs="Arial"/>
              </w:rPr>
              <w:t>Residents to be made aware that a complaints process exists within the council and how to access this.</w:t>
            </w:r>
          </w:p>
          <w:p w14:paraId="6939E339" w14:textId="72EA25B1" w:rsidR="00063002" w:rsidRDefault="00063002" w:rsidP="005B4391">
            <w:pPr>
              <w:pStyle w:val="ListParagraph"/>
              <w:numPr>
                <w:ilvl w:val="0"/>
                <w:numId w:val="14"/>
              </w:numPr>
              <w:rPr>
                <w:rFonts w:ascii="Arial" w:eastAsia="Arial" w:hAnsi="Arial" w:cs="Arial"/>
              </w:rPr>
            </w:pPr>
            <w:r>
              <w:rPr>
                <w:rFonts w:ascii="Arial" w:eastAsia="Arial" w:hAnsi="Arial" w:cs="Arial"/>
              </w:rPr>
              <w:t>Residents to be encouraged to engage with the council in the first instance and use SBMC complaints process rather than contacting a solicitor straight away.</w:t>
            </w:r>
          </w:p>
          <w:p w14:paraId="40929135" w14:textId="77777777" w:rsidR="00CB7D25" w:rsidRDefault="005B4391" w:rsidP="00CB7D25">
            <w:pPr>
              <w:pStyle w:val="ListParagraph"/>
              <w:numPr>
                <w:ilvl w:val="0"/>
                <w:numId w:val="14"/>
              </w:numPr>
              <w:rPr>
                <w:rFonts w:ascii="Arial" w:eastAsia="Arial" w:hAnsi="Arial" w:cs="Arial"/>
              </w:rPr>
            </w:pPr>
            <w:r>
              <w:rPr>
                <w:rFonts w:ascii="Arial" w:eastAsia="Arial" w:hAnsi="Arial" w:cs="Arial"/>
              </w:rPr>
              <w:t xml:space="preserve">To create a </w:t>
            </w:r>
            <w:r w:rsidR="00CB7D25">
              <w:rPr>
                <w:rFonts w:ascii="Arial" w:eastAsia="Arial" w:hAnsi="Arial" w:cs="Arial"/>
              </w:rPr>
              <w:t xml:space="preserve">user-friendly </w:t>
            </w:r>
            <w:r>
              <w:rPr>
                <w:rFonts w:ascii="Arial" w:eastAsia="Arial" w:hAnsi="Arial" w:cs="Arial"/>
              </w:rPr>
              <w:t xml:space="preserve">guide for educating </w:t>
            </w:r>
            <w:r w:rsidR="0040723A">
              <w:rPr>
                <w:rFonts w:ascii="Arial" w:eastAsia="Arial" w:hAnsi="Arial" w:cs="Arial"/>
              </w:rPr>
              <w:t>tenants in the pre</w:t>
            </w:r>
            <w:r w:rsidRPr="005B4391">
              <w:rPr>
                <w:rFonts w:ascii="Arial" w:eastAsia="Arial" w:hAnsi="Arial" w:cs="Arial"/>
              </w:rPr>
              <w:t>-action protocols</w:t>
            </w:r>
            <w:r w:rsidR="0040723A">
              <w:rPr>
                <w:rFonts w:ascii="Arial" w:eastAsia="Arial" w:hAnsi="Arial" w:cs="Arial"/>
              </w:rPr>
              <w:t xml:space="preserve"> stage</w:t>
            </w:r>
            <w:r w:rsidR="00CB7D25">
              <w:rPr>
                <w:rFonts w:ascii="Arial" w:eastAsia="Arial" w:hAnsi="Arial" w:cs="Arial"/>
              </w:rPr>
              <w:t xml:space="preserve"> of litigation</w:t>
            </w:r>
            <w:r w:rsidR="0040723A">
              <w:rPr>
                <w:rFonts w:ascii="Arial" w:eastAsia="Arial" w:hAnsi="Arial" w:cs="Arial"/>
              </w:rPr>
              <w:t xml:space="preserve">. </w:t>
            </w:r>
          </w:p>
          <w:p w14:paraId="72B4EDAE" w14:textId="09A7A011" w:rsidR="0040723A" w:rsidRPr="00CB7D25" w:rsidRDefault="0040723A" w:rsidP="00CB7D25">
            <w:pPr>
              <w:pStyle w:val="ListParagraph"/>
              <w:numPr>
                <w:ilvl w:val="0"/>
                <w:numId w:val="14"/>
              </w:numPr>
              <w:rPr>
                <w:rFonts w:ascii="Arial" w:eastAsia="Arial" w:hAnsi="Arial" w:cs="Arial"/>
              </w:rPr>
            </w:pPr>
            <w:r w:rsidRPr="00CB7D25">
              <w:rPr>
                <w:rFonts w:ascii="Arial" w:eastAsia="Arial" w:hAnsi="Arial" w:cs="Arial"/>
              </w:rPr>
              <w:t>Tenants to be made aware of the implications</w:t>
            </w:r>
            <w:r w:rsidR="00CB7D25" w:rsidRPr="00CB7D25">
              <w:rPr>
                <w:rFonts w:ascii="Arial" w:eastAsia="Arial" w:hAnsi="Arial" w:cs="Arial"/>
              </w:rPr>
              <w:t xml:space="preserve"> of making a claim</w:t>
            </w:r>
            <w:r w:rsidRPr="00CB7D25">
              <w:rPr>
                <w:rFonts w:ascii="Arial" w:eastAsia="Arial" w:hAnsi="Arial" w:cs="Arial"/>
              </w:rPr>
              <w:t>.</w:t>
            </w:r>
            <w:r w:rsidR="00CB7D25" w:rsidRPr="00CB7D25">
              <w:rPr>
                <w:rFonts w:ascii="Arial" w:eastAsia="Arial" w:hAnsi="Arial" w:cs="Arial"/>
              </w:rPr>
              <w:t xml:space="preserve"> The balance must be right so that tenants make informed decisions, but the council cannot be seen to direct people.</w:t>
            </w:r>
          </w:p>
          <w:p w14:paraId="74885972" w14:textId="32D08A42" w:rsidR="005B4391" w:rsidRPr="005B4391" w:rsidRDefault="005B4391" w:rsidP="005B4391">
            <w:pPr>
              <w:pStyle w:val="ListParagraph"/>
              <w:numPr>
                <w:ilvl w:val="0"/>
                <w:numId w:val="14"/>
              </w:numPr>
              <w:rPr>
                <w:rFonts w:ascii="Arial" w:eastAsia="Arial" w:hAnsi="Arial" w:cs="Arial"/>
              </w:rPr>
            </w:pPr>
            <w:r>
              <w:rPr>
                <w:rFonts w:ascii="Arial" w:eastAsia="Arial" w:hAnsi="Arial" w:cs="Arial"/>
              </w:rPr>
              <w:t>Council officers to use data around an issue to find out if it is replicated elsewhere in a building or estate and be more proactive.</w:t>
            </w:r>
          </w:p>
          <w:p w14:paraId="62E9407D" w14:textId="1FB61383" w:rsidR="005E22F2" w:rsidRPr="0040723A" w:rsidRDefault="0040723A" w:rsidP="0040723A">
            <w:pPr>
              <w:rPr>
                <w:rFonts w:ascii="Arial" w:eastAsia="Arial" w:hAnsi="Arial" w:cs="Arial"/>
                <w:sz w:val="22"/>
                <w:szCs w:val="22"/>
              </w:rPr>
            </w:pPr>
            <w:r w:rsidRPr="0040723A">
              <w:rPr>
                <w:rFonts w:ascii="Arial" w:eastAsia="Arial" w:hAnsi="Arial" w:cs="Arial"/>
                <w:sz w:val="22"/>
                <w:szCs w:val="22"/>
              </w:rPr>
              <w:t>Departments are working together to improve the system</w:t>
            </w:r>
            <w:r w:rsidR="005E22F2">
              <w:rPr>
                <w:rFonts w:ascii="Arial" w:eastAsia="Arial" w:hAnsi="Arial" w:cs="Arial"/>
                <w:sz w:val="22"/>
                <w:szCs w:val="22"/>
              </w:rPr>
              <w:t xml:space="preserve">. </w:t>
            </w:r>
          </w:p>
          <w:p w14:paraId="18657018" w14:textId="5938B8CD" w:rsidR="0040723A" w:rsidRDefault="0040723A" w:rsidP="0040723A">
            <w:pPr>
              <w:rPr>
                <w:rFonts w:ascii="Arial" w:eastAsia="Arial" w:hAnsi="Arial" w:cs="Arial"/>
              </w:rPr>
            </w:pPr>
          </w:p>
          <w:p w14:paraId="4899C695" w14:textId="09B8D954" w:rsidR="00CB7D25" w:rsidRDefault="00CB7D25" w:rsidP="0040723A">
            <w:pPr>
              <w:rPr>
                <w:rFonts w:ascii="Arial" w:eastAsia="Arial" w:hAnsi="Arial" w:cs="Arial"/>
                <w:sz w:val="22"/>
                <w:szCs w:val="22"/>
              </w:rPr>
            </w:pPr>
            <w:r>
              <w:rPr>
                <w:rFonts w:ascii="Arial" w:eastAsia="Arial" w:hAnsi="Arial" w:cs="Arial"/>
                <w:sz w:val="22"/>
                <w:szCs w:val="22"/>
              </w:rPr>
              <w:t xml:space="preserve">Jim Brennan presented </w:t>
            </w:r>
            <w:r w:rsidRPr="00CB7D25">
              <w:rPr>
                <w:rFonts w:ascii="Arial" w:eastAsia="Arial" w:hAnsi="Arial" w:cs="Arial"/>
                <w:sz w:val="22"/>
                <w:szCs w:val="22"/>
              </w:rPr>
              <w:t xml:space="preserve">the </w:t>
            </w:r>
            <w:r w:rsidRPr="00CB7D25">
              <w:rPr>
                <w:rFonts w:ascii="Arial" w:eastAsia="Arial" w:hAnsi="Arial" w:cs="Arial"/>
                <w:b/>
                <w:bCs/>
                <w:sz w:val="22"/>
                <w:szCs w:val="22"/>
              </w:rPr>
              <w:t>Good Neighbourhood policy</w:t>
            </w:r>
            <w:r>
              <w:rPr>
                <w:rFonts w:ascii="Arial" w:eastAsia="Arial" w:hAnsi="Arial" w:cs="Arial"/>
                <w:sz w:val="22"/>
                <w:szCs w:val="22"/>
              </w:rPr>
              <w:t xml:space="preserve"> at a previous meeting and the group provided feedback.</w:t>
            </w:r>
          </w:p>
          <w:p w14:paraId="3BECAB0E" w14:textId="7A7ED824" w:rsidR="00CB7D25" w:rsidRDefault="00CB7D25" w:rsidP="009A0ABB">
            <w:pPr>
              <w:pStyle w:val="ListParagraph"/>
              <w:numPr>
                <w:ilvl w:val="0"/>
                <w:numId w:val="21"/>
              </w:numPr>
              <w:rPr>
                <w:rFonts w:ascii="Arial" w:eastAsia="Arial" w:hAnsi="Arial" w:cs="Arial"/>
              </w:rPr>
            </w:pPr>
            <w:r w:rsidRPr="009A0ABB">
              <w:rPr>
                <w:rFonts w:ascii="Arial" w:eastAsia="Arial" w:hAnsi="Arial" w:cs="Arial"/>
              </w:rPr>
              <w:t xml:space="preserve">Requested clarity on the support for people with disabilities </w:t>
            </w:r>
          </w:p>
          <w:p w14:paraId="27667E62" w14:textId="77777777" w:rsidR="009A0ABB" w:rsidRPr="009A0ABB" w:rsidRDefault="009A0ABB" w:rsidP="009A0ABB">
            <w:pPr>
              <w:pStyle w:val="ListParagraph"/>
              <w:rPr>
                <w:rFonts w:ascii="Arial" w:eastAsia="Arial" w:hAnsi="Arial" w:cs="Arial"/>
              </w:rPr>
            </w:pPr>
          </w:p>
          <w:p w14:paraId="684CC89B" w14:textId="3E41E404" w:rsidR="00FD29EE" w:rsidRPr="00FD29EE" w:rsidRDefault="00CB7D25" w:rsidP="00FD29EE">
            <w:pPr>
              <w:pStyle w:val="ListParagraph"/>
              <w:numPr>
                <w:ilvl w:val="0"/>
                <w:numId w:val="21"/>
              </w:numPr>
              <w:rPr>
                <w:rFonts w:ascii="Arial" w:eastAsia="Arial" w:hAnsi="Arial" w:cs="Arial"/>
              </w:rPr>
            </w:pPr>
            <w:r w:rsidRPr="009A0ABB">
              <w:rPr>
                <w:rFonts w:ascii="Arial" w:eastAsia="Arial" w:hAnsi="Arial" w:cs="Arial"/>
              </w:rPr>
              <w:lastRenderedPageBreak/>
              <w:t>How will th</w:t>
            </w:r>
            <w:r w:rsidR="009A0ABB" w:rsidRPr="009A0ABB">
              <w:rPr>
                <w:rFonts w:ascii="Arial" w:eastAsia="Arial" w:hAnsi="Arial" w:cs="Arial"/>
              </w:rPr>
              <w:t>e policy</w:t>
            </w:r>
            <w:r w:rsidRPr="009A0ABB">
              <w:rPr>
                <w:rFonts w:ascii="Arial" w:eastAsia="Arial" w:hAnsi="Arial" w:cs="Arial"/>
              </w:rPr>
              <w:t xml:space="preserve"> work if only applied to new tenants</w:t>
            </w:r>
            <w:r w:rsidR="009A0ABB" w:rsidRPr="009A0ABB">
              <w:rPr>
                <w:rFonts w:ascii="Arial" w:eastAsia="Arial" w:hAnsi="Arial" w:cs="Arial"/>
              </w:rPr>
              <w:t>. To whom will the policy apply</w:t>
            </w:r>
            <w:r w:rsidR="009A0ABB">
              <w:rPr>
                <w:rFonts w:ascii="Arial" w:eastAsia="Arial" w:hAnsi="Arial" w:cs="Arial"/>
              </w:rPr>
              <w:t>?</w:t>
            </w:r>
          </w:p>
          <w:p w14:paraId="5C11FB6E" w14:textId="7F7E2EC7" w:rsidR="0040723A" w:rsidRPr="00FD29EE" w:rsidRDefault="008A417A" w:rsidP="00FD29EE">
            <w:pPr>
              <w:rPr>
                <w:rFonts w:ascii="Arial" w:eastAsia="Arial" w:hAnsi="Arial" w:cs="Arial"/>
                <w:sz w:val="22"/>
                <w:szCs w:val="22"/>
              </w:rPr>
            </w:pPr>
            <w:r w:rsidRPr="00FD29EE">
              <w:rPr>
                <w:rFonts w:ascii="Arial" w:eastAsia="Arial" w:hAnsi="Arial" w:cs="Arial"/>
                <w:sz w:val="22"/>
                <w:szCs w:val="22"/>
              </w:rPr>
              <w:t>More work is being done and the recommendations will be considered, and this will be brought back to the group.</w:t>
            </w:r>
          </w:p>
          <w:p w14:paraId="26514D77" w14:textId="77777777" w:rsidR="008A417A" w:rsidRDefault="008A417A" w:rsidP="008A417A">
            <w:pPr>
              <w:rPr>
                <w:rFonts w:ascii="Arial" w:eastAsia="Arial" w:hAnsi="Arial" w:cs="Arial"/>
              </w:rPr>
            </w:pPr>
          </w:p>
          <w:p w14:paraId="0D2B9381" w14:textId="69766EA4" w:rsidR="00DE62C8" w:rsidRPr="00DE62C8" w:rsidRDefault="00DE62C8" w:rsidP="008A417A">
            <w:pPr>
              <w:rPr>
                <w:rFonts w:ascii="Arial" w:eastAsia="Arial" w:hAnsi="Arial" w:cs="Arial"/>
                <w:b/>
                <w:bCs/>
              </w:rPr>
            </w:pPr>
            <w:r w:rsidRPr="00DE62C8">
              <w:rPr>
                <w:rFonts w:ascii="Arial" w:eastAsia="Arial" w:hAnsi="Arial" w:cs="Arial"/>
                <w:b/>
                <w:bCs/>
              </w:rPr>
              <w:t>Rent and Service Charge Increases</w:t>
            </w:r>
          </w:p>
          <w:p w14:paraId="73742A3A" w14:textId="6BDD113D" w:rsidR="008A417A" w:rsidRDefault="006066D8" w:rsidP="008A417A">
            <w:pPr>
              <w:rPr>
                <w:rFonts w:ascii="Arial" w:eastAsia="Arial" w:hAnsi="Arial" w:cs="Arial"/>
                <w:sz w:val="22"/>
                <w:szCs w:val="22"/>
              </w:rPr>
            </w:pPr>
            <w:r>
              <w:rPr>
                <w:rFonts w:ascii="Arial" w:eastAsia="Arial" w:hAnsi="Arial" w:cs="Arial"/>
                <w:sz w:val="22"/>
                <w:szCs w:val="22"/>
              </w:rPr>
              <w:t>Members of the group met</w:t>
            </w:r>
            <w:r w:rsidR="008A417A" w:rsidRPr="008A417A">
              <w:rPr>
                <w:rFonts w:ascii="Arial" w:eastAsia="Arial" w:hAnsi="Arial" w:cs="Arial"/>
                <w:sz w:val="22"/>
                <w:szCs w:val="22"/>
              </w:rPr>
              <w:t xml:space="preserve"> with the Income Management team to discuss the proposed rent increases and service charges</w:t>
            </w:r>
            <w:r w:rsidR="008A417A">
              <w:rPr>
                <w:rFonts w:ascii="Arial" w:eastAsia="Arial" w:hAnsi="Arial" w:cs="Arial"/>
                <w:sz w:val="22"/>
                <w:szCs w:val="22"/>
              </w:rPr>
              <w:t>.</w:t>
            </w:r>
            <w:r w:rsidR="00A35854">
              <w:rPr>
                <w:rFonts w:ascii="Arial" w:eastAsia="Arial" w:hAnsi="Arial" w:cs="Arial"/>
                <w:sz w:val="22"/>
                <w:szCs w:val="22"/>
              </w:rPr>
              <w:t xml:space="preserve"> Sonia Ward and Kelly Robinson presented the proposals and comments and suggestions from the group were reflected in the final report.</w:t>
            </w:r>
          </w:p>
          <w:p w14:paraId="599C3D6C" w14:textId="77777777" w:rsidR="00DE62C8" w:rsidRDefault="00DE62C8" w:rsidP="008A417A">
            <w:pPr>
              <w:rPr>
                <w:rFonts w:ascii="Arial" w:eastAsia="Arial" w:hAnsi="Arial" w:cs="Arial"/>
                <w:sz w:val="22"/>
                <w:szCs w:val="22"/>
              </w:rPr>
            </w:pPr>
          </w:p>
          <w:p w14:paraId="7FABE646" w14:textId="268667F7" w:rsidR="00DE62C8" w:rsidRPr="00DE62C8" w:rsidRDefault="00DE62C8" w:rsidP="008A417A">
            <w:pPr>
              <w:rPr>
                <w:rFonts w:ascii="Arial" w:eastAsia="Arial" w:hAnsi="Arial" w:cs="Arial"/>
                <w:b/>
                <w:bCs/>
                <w:sz w:val="22"/>
                <w:szCs w:val="22"/>
              </w:rPr>
            </w:pPr>
            <w:r w:rsidRPr="00DE62C8">
              <w:rPr>
                <w:rFonts w:ascii="Arial" w:eastAsia="Arial" w:hAnsi="Arial" w:cs="Arial"/>
                <w:b/>
                <w:bCs/>
                <w:sz w:val="22"/>
                <w:szCs w:val="22"/>
              </w:rPr>
              <w:t>Leaseholders</w:t>
            </w:r>
          </w:p>
          <w:p w14:paraId="42E48820" w14:textId="04FF9B4A" w:rsidR="008A417A" w:rsidRDefault="006066D8" w:rsidP="008A417A">
            <w:pPr>
              <w:rPr>
                <w:rFonts w:ascii="Arial" w:eastAsia="Arial" w:hAnsi="Arial" w:cs="Arial"/>
                <w:sz w:val="22"/>
                <w:szCs w:val="22"/>
              </w:rPr>
            </w:pPr>
            <w:r>
              <w:rPr>
                <w:rFonts w:ascii="Arial" w:eastAsia="Arial" w:hAnsi="Arial" w:cs="Arial"/>
                <w:sz w:val="22"/>
                <w:szCs w:val="22"/>
              </w:rPr>
              <w:t xml:space="preserve">Ian Carpenter from the Home Ownership Team has been in touch to set up a </w:t>
            </w:r>
            <w:r w:rsidR="00FD29EE">
              <w:rPr>
                <w:rFonts w:ascii="Arial" w:eastAsia="Arial" w:hAnsi="Arial" w:cs="Arial"/>
                <w:sz w:val="22"/>
                <w:szCs w:val="22"/>
              </w:rPr>
              <w:t xml:space="preserve">leaseholder </w:t>
            </w:r>
            <w:r>
              <w:rPr>
                <w:rFonts w:ascii="Arial" w:eastAsia="Arial" w:hAnsi="Arial" w:cs="Arial"/>
                <w:sz w:val="22"/>
                <w:szCs w:val="22"/>
              </w:rPr>
              <w:t>conference</w:t>
            </w:r>
            <w:r w:rsidR="00DE62C8">
              <w:rPr>
                <w:rFonts w:ascii="Arial" w:eastAsia="Arial" w:hAnsi="Arial" w:cs="Arial"/>
                <w:sz w:val="22"/>
                <w:szCs w:val="22"/>
              </w:rPr>
              <w:t>, possibly in March, and asked if there was</w:t>
            </w:r>
            <w:r>
              <w:rPr>
                <w:rFonts w:ascii="Arial" w:eastAsia="Arial" w:hAnsi="Arial" w:cs="Arial"/>
                <w:sz w:val="22"/>
                <w:szCs w:val="22"/>
              </w:rPr>
              <w:t xml:space="preserve"> anything of concern </w:t>
            </w:r>
            <w:r w:rsidR="00DE62C8">
              <w:rPr>
                <w:rFonts w:ascii="Arial" w:eastAsia="Arial" w:hAnsi="Arial" w:cs="Arial"/>
                <w:sz w:val="22"/>
                <w:szCs w:val="22"/>
              </w:rPr>
              <w:t>that should be added to the agenda</w:t>
            </w:r>
            <w:r>
              <w:rPr>
                <w:rFonts w:ascii="Arial" w:eastAsia="Arial" w:hAnsi="Arial" w:cs="Arial"/>
                <w:sz w:val="22"/>
                <w:szCs w:val="22"/>
              </w:rPr>
              <w:t xml:space="preserve">. </w:t>
            </w:r>
            <w:r w:rsidR="00DE62C8">
              <w:rPr>
                <w:rFonts w:ascii="Arial" w:eastAsia="Arial" w:hAnsi="Arial" w:cs="Arial"/>
                <w:sz w:val="22"/>
                <w:szCs w:val="22"/>
              </w:rPr>
              <w:t>A member of the group</w:t>
            </w:r>
            <w:r>
              <w:rPr>
                <w:rFonts w:ascii="Arial" w:eastAsia="Arial" w:hAnsi="Arial" w:cs="Arial"/>
                <w:sz w:val="22"/>
                <w:szCs w:val="22"/>
              </w:rPr>
              <w:t xml:space="preserve"> suggested includ</w:t>
            </w:r>
            <w:r w:rsidR="00F0439C">
              <w:rPr>
                <w:rFonts w:ascii="Arial" w:eastAsia="Arial" w:hAnsi="Arial" w:cs="Arial"/>
                <w:sz w:val="22"/>
                <w:szCs w:val="22"/>
              </w:rPr>
              <w:t>ing</w:t>
            </w:r>
            <w:r>
              <w:rPr>
                <w:rFonts w:ascii="Arial" w:eastAsia="Arial" w:hAnsi="Arial" w:cs="Arial"/>
                <w:sz w:val="22"/>
                <w:szCs w:val="22"/>
              </w:rPr>
              <w:t xml:space="preserve"> services charges</w:t>
            </w:r>
            <w:r w:rsidR="00F0439C">
              <w:rPr>
                <w:rFonts w:ascii="Arial" w:eastAsia="Arial" w:hAnsi="Arial" w:cs="Arial"/>
                <w:sz w:val="22"/>
                <w:szCs w:val="22"/>
              </w:rPr>
              <w:t xml:space="preserve">. </w:t>
            </w:r>
            <w:r w:rsidR="009526C5">
              <w:rPr>
                <w:rFonts w:ascii="Arial" w:eastAsia="Arial" w:hAnsi="Arial" w:cs="Arial"/>
                <w:sz w:val="22"/>
                <w:szCs w:val="22"/>
              </w:rPr>
              <w:t>Also,</w:t>
            </w:r>
            <w:r>
              <w:rPr>
                <w:rFonts w:ascii="Arial" w:eastAsia="Arial" w:hAnsi="Arial" w:cs="Arial"/>
                <w:sz w:val="22"/>
                <w:szCs w:val="22"/>
              </w:rPr>
              <w:t xml:space="preserve"> the cost implications to leaseholders </w:t>
            </w:r>
            <w:r w:rsidR="00A35854">
              <w:rPr>
                <w:rFonts w:ascii="Arial" w:eastAsia="Arial" w:hAnsi="Arial" w:cs="Arial"/>
                <w:sz w:val="22"/>
                <w:szCs w:val="22"/>
              </w:rPr>
              <w:t xml:space="preserve">of fire door roll out </w:t>
            </w:r>
            <w:r>
              <w:rPr>
                <w:rFonts w:ascii="Arial" w:eastAsia="Arial" w:hAnsi="Arial" w:cs="Arial"/>
                <w:sz w:val="22"/>
                <w:szCs w:val="22"/>
              </w:rPr>
              <w:t>and how that can be managed.</w:t>
            </w:r>
          </w:p>
          <w:p w14:paraId="42AF7101" w14:textId="1349F955" w:rsidR="006066D8" w:rsidRDefault="00A35854" w:rsidP="008A417A">
            <w:pPr>
              <w:rPr>
                <w:rFonts w:ascii="Arial" w:eastAsia="Arial" w:hAnsi="Arial" w:cs="Arial"/>
                <w:sz w:val="22"/>
                <w:szCs w:val="22"/>
              </w:rPr>
            </w:pPr>
            <w:r>
              <w:rPr>
                <w:rFonts w:ascii="Arial" w:eastAsia="Arial" w:hAnsi="Arial" w:cs="Arial"/>
                <w:sz w:val="22"/>
                <w:szCs w:val="22"/>
              </w:rPr>
              <w:t>There has been m</w:t>
            </w:r>
            <w:r w:rsidR="006066D8">
              <w:rPr>
                <w:rFonts w:ascii="Arial" w:eastAsia="Arial" w:hAnsi="Arial" w:cs="Arial"/>
                <w:sz w:val="22"/>
                <w:szCs w:val="22"/>
              </w:rPr>
              <w:t xml:space="preserve">ore regular interaction between leaseholder groups and the </w:t>
            </w:r>
            <w:r>
              <w:rPr>
                <w:rFonts w:ascii="Arial" w:eastAsia="Arial" w:hAnsi="Arial" w:cs="Arial"/>
                <w:sz w:val="22"/>
                <w:szCs w:val="22"/>
              </w:rPr>
              <w:t xml:space="preserve">Home Ownership </w:t>
            </w:r>
            <w:r w:rsidR="00DE62C8">
              <w:rPr>
                <w:rFonts w:ascii="Arial" w:eastAsia="Arial" w:hAnsi="Arial" w:cs="Arial"/>
                <w:sz w:val="22"/>
                <w:szCs w:val="22"/>
              </w:rPr>
              <w:t>Team,</w:t>
            </w:r>
            <w:r>
              <w:rPr>
                <w:rFonts w:ascii="Arial" w:eastAsia="Arial" w:hAnsi="Arial" w:cs="Arial"/>
                <w:sz w:val="22"/>
                <w:szCs w:val="22"/>
              </w:rPr>
              <w:t xml:space="preserve"> and this</w:t>
            </w:r>
            <w:r w:rsidR="00F0439C">
              <w:rPr>
                <w:rFonts w:ascii="Arial" w:eastAsia="Arial" w:hAnsi="Arial" w:cs="Arial"/>
                <w:sz w:val="22"/>
                <w:szCs w:val="22"/>
              </w:rPr>
              <w:t xml:space="preserve"> </w:t>
            </w:r>
            <w:r w:rsidR="009526C5">
              <w:rPr>
                <w:rFonts w:ascii="Arial" w:eastAsia="Arial" w:hAnsi="Arial" w:cs="Arial"/>
                <w:sz w:val="22"/>
                <w:szCs w:val="22"/>
              </w:rPr>
              <w:t>was</w:t>
            </w:r>
            <w:r>
              <w:rPr>
                <w:rFonts w:ascii="Arial" w:eastAsia="Arial" w:hAnsi="Arial" w:cs="Arial"/>
                <w:sz w:val="22"/>
                <w:szCs w:val="22"/>
              </w:rPr>
              <w:t xml:space="preserve"> seen as </w:t>
            </w:r>
            <w:r w:rsidR="00A51C64">
              <w:rPr>
                <w:rFonts w:ascii="Arial" w:eastAsia="Arial" w:hAnsi="Arial" w:cs="Arial"/>
                <w:sz w:val="22"/>
                <w:szCs w:val="22"/>
              </w:rPr>
              <w:t>positive</w:t>
            </w:r>
            <w:r>
              <w:rPr>
                <w:rFonts w:ascii="Arial" w:eastAsia="Arial" w:hAnsi="Arial" w:cs="Arial"/>
                <w:sz w:val="22"/>
                <w:szCs w:val="22"/>
              </w:rPr>
              <w:t xml:space="preserve">. </w:t>
            </w:r>
          </w:p>
          <w:p w14:paraId="1CA14E39" w14:textId="17B21CC0" w:rsidR="009526C5" w:rsidRDefault="009526C5" w:rsidP="008A417A">
            <w:pPr>
              <w:rPr>
                <w:rFonts w:ascii="Arial" w:eastAsia="Arial" w:hAnsi="Arial" w:cs="Arial"/>
                <w:sz w:val="22"/>
                <w:szCs w:val="22"/>
              </w:rPr>
            </w:pPr>
            <w:r>
              <w:rPr>
                <w:rFonts w:ascii="Arial" w:eastAsia="Arial" w:hAnsi="Arial" w:cs="Arial"/>
                <w:sz w:val="22"/>
                <w:szCs w:val="22"/>
              </w:rPr>
              <w:t>A standing item will be included in the TLSG agenda to update on leaseholder engagement.</w:t>
            </w:r>
          </w:p>
          <w:p w14:paraId="0C5F480F" w14:textId="77777777" w:rsidR="00DE62C8" w:rsidRDefault="00DE62C8" w:rsidP="008A417A">
            <w:pPr>
              <w:rPr>
                <w:rFonts w:ascii="Arial" w:eastAsia="Arial" w:hAnsi="Arial" w:cs="Arial"/>
                <w:sz w:val="22"/>
                <w:szCs w:val="22"/>
              </w:rPr>
            </w:pPr>
          </w:p>
          <w:p w14:paraId="1BC0BFEB" w14:textId="77777777" w:rsidR="00DE62C8" w:rsidRDefault="00DE62C8" w:rsidP="008A417A">
            <w:pPr>
              <w:rPr>
                <w:rFonts w:ascii="Arial" w:eastAsia="Arial" w:hAnsi="Arial" w:cs="Arial"/>
                <w:b/>
                <w:bCs/>
                <w:sz w:val="22"/>
                <w:szCs w:val="22"/>
              </w:rPr>
            </w:pPr>
            <w:r>
              <w:rPr>
                <w:rFonts w:ascii="Arial" w:eastAsia="Arial" w:hAnsi="Arial" w:cs="Arial"/>
                <w:sz w:val="22"/>
                <w:szCs w:val="22"/>
              </w:rPr>
              <w:t xml:space="preserve">The TLSG have the opportunity to engage with other tenants and leaseholders at the </w:t>
            </w:r>
            <w:r>
              <w:rPr>
                <w:rFonts w:ascii="Arial" w:eastAsia="Arial" w:hAnsi="Arial" w:cs="Arial"/>
                <w:b/>
                <w:bCs/>
                <w:sz w:val="22"/>
                <w:szCs w:val="22"/>
              </w:rPr>
              <w:t xml:space="preserve">Tenants Conference. </w:t>
            </w:r>
          </w:p>
          <w:p w14:paraId="304B73C6" w14:textId="77777777" w:rsidR="00DE62C8" w:rsidRDefault="00DE62C8" w:rsidP="008A417A">
            <w:pPr>
              <w:rPr>
                <w:rFonts w:ascii="Arial" w:eastAsia="Arial" w:hAnsi="Arial" w:cs="Arial"/>
                <w:b/>
                <w:bCs/>
                <w:sz w:val="22"/>
                <w:szCs w:val="22"/>
              </w:rPr>
            </w:pPr>
          </w:p>
          <w:p w14:paraId="11A0D354" w14:textId="77777777" w:rsidR="00DE62C8" w:rsidRDefault="00DE62C8" w:rsidP="008A417A">
            <w:pPr>
              <w:rPr>
                <w:rFonts w:ascii="Arial" w:eastAsia="Arial" w:hAnsi="Arial" w:cs="Arial"/>
                <w:sz w:val="22"/>
                <w:szCs w:val="22"/>
              </w:rPr>
            </w:pPr>
            <w:r>
              <w:rPr>
                <w:rFonts w:ascii="Arial" w:eastAsia="Arial" w:hAnsi="Arial" w:cs="Arial"/>
                <w:sz w:val="22"/>
                <w:szCs w:val="22"/>
              </w:rPr>
              <w:t>The group also gave feedback on the</w:t>
            </w:r>
            <w:r>
              <w:rPr>
                <w:rFonts w:ascii="Arial" w:eastAsia="Arial" w:hAnsi="Arial" w:cs="Arial"/>
                <w:b/>
                <w:bCs/>
                <w:sz w:val="22"/>
                <w:szCs w:val="22"/>
              </w:rPr>
              <w:t xml:space="preserve"> Annual Report. </w:t>
            </w:r>
            <w:r w:rsidRPr="00DE62C8">
              <w:rPr>
                <w:rFonts w:ascii="Arial" w:eastAsia="Arial" w:hAnsi="Arial" w:cs="Arial"/>
                <w:sz w:val="22"/>
                <w:szCs w:val="22"/>
              </w:rPr>
              <w:t>They requested more notice going forward to allow more time to read and digest the information.</w:t>
            </w:r>
          </w:p>
          <w:p w14:paraId="37922BED" w14:textId="77777777" w:rsidR="009526C5" w:rsidRDefault="009526C5" w:rsidP="008A417A">
            <w:pPr>
              <w:rPr>
                <w:rFonts w:ascii="Arial" w:eastAsia="Arial" w:hAnsi="Arial" w:cs="Arial"/>
                <w:sz w:val="22"/>
                <w:szCs w:val="22"/>
              </w:rPr>
            </w:pPr>
          </w:p>
          <w:p w14:paraId="50AE07E1" w14:textId="77777777" w:rsidR="009526C5" w:rsidRDefault="009526C5" w:rsidP="008A417A">
            <w:pPr>
              <w:rPr>
                <w:rFonts w:ascii="Arial" w:eastAsia="Arial" w:hAnsi="Arial" w:cs="Arial"/>
                <w:sz w:val="22"/>
                <w:szCs w:val="22"/>
              </w:rPr>
            </w:pPr>
            <w:r>
              <w:rPr>
                <w:rFonts w:ascii="Arial" w:eastAsia="Arial" w:hAnsi="Arial" w:cs="Arial"/>
                <w:sz w:val="22"/>
                <w:szCs w:val="22"/>
              </w:rPr>
              <w:t xml:space="preserve">Regular updates have been requested on </w:t>
            </w:r>
            <w:r w:rsidRPr="009526C5">
              <w:rPr>
                <w:rFonts w:ascii="Arial" w:eastAsia="Arial" w:hAnsi="Arial" w:cs="Arial"/>
                <w:b/>
                <w:bCs/>
                <w:sz w:val="22"/>
                <w:szCs w:val="22"/>
              </w:rPr>
              <w:t>Damp and Mould</w:t>
            </w:r>
            <w:r>
              <w:rPr>
                <w:rFonts w:ascii="Arial" w:eastAsia="Arial" w:hAnsi="Arial" w:cs="Arial"/>
                <w:sz w:val="22"/>
                <w:szCs w:val="22"/>
              </w:rPr>
              <w:t xml:space="preserve"> and this will remain on the tracker for further updates.</w:t>
            </w:r>
          </w:p>
          <w:p w14:paraId="710ECF2F" w14:textId="77777777" w:rsidR="009526C5" w:rsidRDefault="009526C5" w:rsidP="008A417A">
            <w:pPr>
              <w:rPr>
                <w:rFonts w:ascii="Arial" w:eastAsia="Arial" w:hAnsi="Arial" w:cs="Arial"/>
                <w:sz w:val="22"/>
                <w:szCs w:val="22"/>
              </w:rPr>
            </w:pPr>
          </w:p>
          <w:p w14:paraId="1ECBA8CF" w14:textId="74CD3E02" w:rsidR="009526C5" w:rsidRDefault="009526C5" w:rsidP="008A417A">
            <w:pPr>
              <w:rPr>
                <w:rFonts w:ascii="Arial" w:eastAsia="Arial" w:hAnsi="Arial" w:cs="Arial"/>
                <w:sz w:val="22"/>
                <w:szCs w:val="22"/>
              </w:rPr>
            </w:pPr>
            <w:r w:rsidRPr="009526C5">
              <w:rPr>
                <w:rFonts w:ascii="Arial" w:eastAsia="Arial" w:hAnsi="Arial" w:cs="Arial"/>
                <w:b/>
                <w:bCs/>
                <w:sz w:val="22"/>
                <w:szCs w:val="22"/>
              </w:rPr>
              <w:t>Future activities</w:t>
            </w:r>
            <w:r>
              <w:rPr>
                <w:rFonts w:ascii="Arial" w:eastAsia="Arial" w:hAnsi="Arial" w:cs="Arial"/>
                <w:sz w:val="22"/>
                <w:szCs w:val="22"/>
              </w:rPr>
              <w:t xml:space="preserve"> will include</w:t>
            </w:r>
          </w:p>
          <w:p w14:paraId="61F6FB49" w14:textId="28D83843" w:rsidR="009526C5" w:rsidRDefault="009526C5" w:rsidP="009526C5">
            <w:pPr>
              <w:pStyle w:val="ListParagraph"/>
              <w:numPr>
                <w:ilvl w:val="0"/>
                <w:numId w:val="16"/>
              </w:numPr>
              <w:rPr>
                <w:rFonts w:ascii="Arial" w:eastAsia="Arial" w:hAnsi="Arial" w:cs="Arial"/>
              </w:rPr>
            </w:pPr>
            <w:r>
              <w:rPr>
                <w:rFonts w:ascii="Arial" w:eastAsia="Arial" w:hAnsi="Arial" w:cs="Arial"/>
              </w:rPr>
              <w:t xml:space="preserve">Continuing to monitor </w:t>
            </w:r>
            <w:r w:rsidRPr="009526C5">
              <w:rPr>
                <w:rFonts w:ascii="Arial" w:eastAsia="Arial" w:hAnsi="Arial" w:cs="Arial"/>
                <w:i/>
                <w:iCs/>
              </w:rPr>
              <w:t>Quality Homes For All</w:t>
            </w:r>
            <w:r>
              <w:rPr>
                <w:rFonts w:ascii="Arial" w:eastAsia="Arial" w:hAnsi="Arial" w:cs="Arial"/>
              </w:rPr>
              <w:t xml:space="preserve"> agenda</w:t>
            </w:r>
          </w:p>
          <w:p w14:paraId="25542442" w14:textId="680EDAB3" w:rsidR="009526C5" w:rsidRDefault="009526C5" w:rsidP="009526C5">
            <w:pPr>
              <w:pStyle w:val="ListParagraph"/>
              <w:numPr>
                <w:ilvl w:val="0"/>
                <w:numId w:val="16"/>
              </w:numPr>
              <w:rPr>
                <w:rFonts w:ascii="Arial" w:eastAsia="Arial" w:hAnsi="Arial" w:cs="Arial"/>
              </w:rPr>
            </w:pPr>
            <w:r>
              <w:rPr>
                <w:rFonts w:ascii="Arial" w:eastAsia="Arial" w:hAnsi="Arial" w:cs="Arial"/>
              </w:rPr>
              <w:t>Track progress of the implementation of agreed recommendations.</w:t>
            </w:r>
          </w:p>
          <w:p w14:paraId="2445D6CE" w14:textId="2DC6ED9F" w:rsidR="009526C5" w:rsidRDefault="009526C5" w:rsidP="009526C5">
            <w:pPr>
              <w:pStyle w:val="ListParagraph"/>
              <w:rPr>
                <w:rFonts w:ascii="Arial" w:eastAsia="Arial" w:hAnsi="Arial" w:cs="Arial"/>
              </w:rPr>
            </w:pPr>
            <w:r>
              <w:rPr>
                <w:rFonts w:ascii="Arial" w:eastAsia="Arial" w:hAnsi="Arial" w:cs="Arial"/>
              </w:rPr>
              <w:t>The tracker is filed on the Teams page.</w:t>
            </w:r>
          </w:p>
          <w:p w14:paraId="0A366E6C" w14:textId="6D3CA4D5" w:rsidR="0066395D" w:rsidRDefault="0066395D" w:rsidP="0066395D">
            <w:pPr>
              <w:pStyle w:val="ListParagraph"/>
              <w:numPr>
                <w:ilvl w:val="0"/>
                <w:numId w:val="16"/>
              </w:numPr>
              <w:rPr>
                <w:rFonts w:ascii="Arial" w:eastAsia="Arial" w:hAnsi="Arial" w:cs="Arial"/>
              </w:rPr>
            </w:pPr>
            <w:r>
              <w:rPr>
                <w:rFonts w:ascii="Arial" w:eastAsia="Arial" w:hAnsi="Arial" w:cs="Arial"/>
              </w:rPr>
              <w:t xml:space="preserve">Work with SMBC Housing to agree expected outcomes from improvement </w:t>
            </w:r>
            <w:r w:rsidR="00FA6A30">
              <w:rPr>
                <w:rFonts w:ascii="Arial" w:eastAsia="Arial" w:hAnsi="Arial" w:cs="Arial"/>
              </w:rPr>
              <w:t>activities</w:t>
            </w:r>
          </w:p>
          <w:p w14:paraId="0AE7030F" w14:textId="2AC707A0" w:rsidR="0066395D" w:rsidRDefault="0066395D" w:rsidP="0066395D">
            <w:pPr>
              <w:pStyle w:val="ListParagraph"/>
              <w:numPr>
                <w:ilvl w:val="0"/>
                <w:numId w:val="16"/>
              </w:numPr>
              <w:rPr>
                <w:rFonts w:ascii="Arial" w:eastAsia="Arial" w:hAnsi="Arial" w:cs="Arial"/>
              </w:rPr>
            </w:pPr>
            <w:r>
              <w:rPr>
                <w:rFonts w:ascii="Arial" w:eastAsia="Arial" w:hAnsi="Arial" w:cs="Arial"/>
              </w:rPr>
              <w:t>To receive regular updates of Housing engagement with tenants, particularly regarding young people</w:t>
            </w:r>
          </w:p>
          <w:p w14:paraId="2A09ECCE" w14:textId="674AA102" w:rsidR="0066395D" w:rsidRPr="0066395D" w:rsidRDefault="00FA6A30" w:rsidP="0066395D">
            <w:pPr>
              <w:pStyle w:val="ListParagraph"/>
              <w:numPr>
                <w:ilvl w:val="0"/>
                <w:numId w:val="16"/>
              </w:numPr>
              <w:rPr>
                <w:rFonts w:ascii="Arial" w:eastAsia="Arial" w:hAnsi="Arial" w:cs="Arial"/>
              </w:rPr>
            </w:pPr>
            <w:r>
              <w:rPr>
                <w:rFonts w:ascii="Arial" w:eastAsia="Arial" w:hAnsi="Arial" w:cs="Arial"/>
              </w:rPr>
              <w:t>Provide</w:t>
            </w:r>
            <w:r w:rsidR="0066395D">
              <w:rPr>
                <w:rFonts w:ascii="Arial" w:eastAsia="Arial" w:hAnsi="Arial" w:cs="Arial"/>
              </w:rPr>
              <w:t xml:space="preserve"> feedback on the policies that are being developed</w:t>
            </w:r>
          </w:p>
          <w:p w14:paraId="51D8CC83" w14:textId="67295D10" w:rsidR="002753AB" w:rsidRPr="0066395D" w:rsidRDefault="0066395D" w:rsidP="002753AB">
            <w:pPr>
              <w:rPr>
                <w:rFonts w:ascii="Arial" w:eastAsia="Arial" w:hAnsi="Arial" w:cs="Arial"/>
                <w:sz w:val="22"/>
                <w:szCs w:val="22"/>
              </w:rPr>
            </w:pPr>
            <w:r w:rsidRPr="0066395D">
              <w:rPr>
                <w:rFonts w:ascii="Arial" w:eastAsia="Arial" w:hAnsi="Arial" w:cs="Arial"/>
                <w:sz w:val="22"/>
                <w:szCs w:val="22"/>
              </w:rPr>
              <w:t xml:space="preserve">Chair expressed thanks to Nigel and Sarah for their transparency in allowing the group to have sight of policies even in the </w:t>
            </w:r>
            <w:r w:rsidR="00A51C64" w:rsidRPr="0066395D">
              <w:rPr>
                <w:rFonts w:ascii="Arial" w:eastAsia="Arial" w:hAnsi="Arial" w:cs="Arial"/>
                <w:sz w:val="22"/>
                <w:szCs w:val="22"/>
              </w:rPr>
              <w:t>initial stages</w:t>
            </w:r>
            <w:r w:rsidRPr="0066395D">
              <w:rPr>
                <w:rFonts w:ascii="Arial" w:eastAsia="Arial" w:hAnsi="Arial" w:cs="Arial"/>
                <w:sz w:val="22"/>
                <w:szCs w:val="22"/>
              </w:rPr>
              <w:t xml:space="preserve"> of development.</w:t>
            </w:r>
          </w:p>
          <w:p w14:paraId="60A8B4D4" w14:textId="33284D01" w:rsidR="0066395D" w:rsidRPr="0066395D" w:rsidRDefault="0066395D" w:rsidP="002753AB">
            <w:pPr>
              <w:rPr>
                <w:rFonts w:ascii="Arial" w:eastAsia="Arial" w:hAnsi="Arial" w:cs="Arial"/>
              </w:rPr>
            </w:pPr>
            <w:r w:rsidRPr="0066395D">
              <w:rPr>
                <w:rFonts w:ascii="Arial" w:eastAsia="Arial" w:hAnsi="Arial" w:cs="Arial"/>
                <w:sz w:val="22"/>
                <w:szCs w:val="22"/>
              </w:rPr>
              <w:t>The Asset management strategy was approved at Cabinet last week and will be circulated to the group</w:t>
            </w:r>
            <w:r w:rsidRPr="0066395D">
              <w:rPr>
                <w:rFonts w:ascii="Arial" w:eastAsia="Arial" w:hAnsi="Arial" w:cs="Arial"/>
              </w:rPr>
              <w:t>.</w:t>
            </w:r>
          </w:p>
          <w:p w14:paraId="4F255B71" w14:textId="77777777" w:rsidR="002753AB" w:rsidRPr="002753AB" w:rsidRDefault="002753AB" w:rsidP="002753AB">
            <w:pPr>
              <w:rPr>
                <w:rFonts w:ascii="Arial" w:eastAsia="Arial" w:hAnsi="Arial" w:cs="Arial"/>
              </w:rPr>
            </w:pPr>
          </w:p>
          <w:p w14:paraId="6DF5BF0B" w14:textId="11439B1B" w:rsidR="009526C5" w:rsidRDefault="0066395D" w:rsidP="008A417A">
            <w:pPr>
              <w:rPr>
                <w:rFonts w:ascii="Arial" w:eastAsia="Arial" w:hAnsi="Arial" w:cs="Arial"/>
                <w:sz w:val="22"/>
                <w:szCs w:val="22"/>
              </w:rPr>
            </w:pPr>
            <w:r w:rsidRPr="000A5A88">
              <w:rPr>
                <w:rFonts w:ascii="Arial" w:eastAsia="Arial" w:hAnsi="Arial" w:cs="Arial"/>
                <w:sz w:val="22"/>
                <w:szCs w:val="22"/>
              </w:rPr>
              <w:lastRenderedPageBreak/>
              <w:t>Chair also thanked the group for all their hard work during the year</w:t>
            </w:r>
            <w:r w:rsidR="000A5A88" w:rsidRPr="000A5A88">
              <w:rPr>
                <w:rFonts w:ascii="Arial" w:eastAsia="Arial" w:hAnsi="Arial" w:cs="Arial"/>
                <w:sz w:val="22"/>
                <w:szCs w:val="22"/>
              </w:rPr>
              <w:t xml:space="preserve"> and hoped </w:t>
            </w:r>
            <w:r w:rsidR="006766AF">
              <w:rPr>
                <w:rFonts w:ascii="Arial" w:eastAsia="Arial" w:hAnsi="Arial" w:cs="Arial"/>
                <w:sz w:val="22"/>
                <w:szCs w:val="22"/>
              </w:rPr>
              <w:t>that collaborative work would continue to progress</w:t>
            </w:r>
            <w:r w:rsidR="00FA6A30">
              <w:rPr>
                <w:rFonts w:ascii="Arial" w:eastAsia="Arial" w:hAnsi="Arial" w:cs="Arial"/>
                <w:sz w:val="22"/>
                <w:szCs w:val="22"/>
              </w:rPr>
              <w:t xml:space="preserve"> in</w:t>
            </w:r>
            <w:r w:rsidR="000A5A88" w:rsidRPr="000A5A88">
              <w:rPr>
                <w:rFonts w:ascii="Arial" w:eastAsia="Arial" w:hAnsi="Arial" w:cs="Arial"/>
                <w:sz w:val="22"/>
                <w:szCs w:val="22"/>
              </w:rPr>
              <w:t xml:space="preserve"> the coming year.</w:t>
            </w:r>
          </w:p>
          <w:p w14:paraId="48898C46" w14:textId="2ABE4573" w:rsidR="006766AF" w:rsidRPr="008A417A" w:rsidRDefault="006766AF" w:rsidP="008A417A">
            <w:pPr>
              <w:rPr>
                <w:rFonts w:ascii="Arial" w:eastAsia="Arial" w:hAnsi="Arial" w:cs="Arial"/>
                <w:sz w:val="22"/>
                <w:szCs w:val="22"/>
              </w:rPr>
            </w:pPr>
          </w:p>
        </w:tc>
        <w:tc>
          <w:tcPr>
            <w:tcW w:w="997" w:type="dxa"/>
            <w:gridSpan w:val="2"/>
          </w:tcPr>
          <w:p w14:paraId="5FD729FA" w14:textId="01ED785C" w:rsidR="00182930" w:rsidRPr="00803B17" w:rsidRDefault="00182930" w:rsidP="005E2DFB">
            <w:pPr>
              <w:rPr>
                <w:rFonts w:ascii="Arial" w:eastAsia="Arial" w:hAnsi="Arial" w:cs="Arial"/>
                <w:sz w:val="22"/>
                <w:szCs w:val="22"/>
              </w:rPr>
            </w:pPr>
          </w:p>
        </w:tc>
      </w:tr>
      <w:tr w:rsidR="00013BC2" w:rsidRPr="00803B17" w14:paraId="04BB0ED5"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6083B87A" w14:textId="77777777" w:rsidR="00013BC2" w:rsidRDefault="004D43A4" w:rsidP="44E29650">
            <w:pPr>
              <w:rPr>
                <w:rFonts w:ascii="Arial" w:eastAsia="Arial" w:hAnsi="Arial" w:cs="Arial"/>
                <w:sz w:val="22"/>
                <w:szCs w:val="22"/>
              </w:rPr>
            </w:pPr>
            <w:r w:rsidRPr="44E29650">
              <w:rPr>
                <w:rFonts w:ascii="Arial" w:eastAsia="Arial" w:hAnsi="Arial" w:cs="Arial"/>
                <w:sz w:val="22"/>
                <w:szCs w:val="22"/>
              </w:rPr>
              <w:lastRenderedPageBreak/>
              <w:t>6.</w:t>
            </w:r>
          </w:p>
          <w:p w14:paraId="49F7355F" w14:textId="77777777" w:rsidR="00E53E09" w:rsidRDefault="00E53E09" w:rsidP="44E29650">
            <w:pPr>
              <w:rPr>
                <w:rFonts w:ascii="Arial" w:eastAsia="Arial" w:hAnsi="Arial" w:cs="Arial"/>
                <w:sz w:val="22"/>
                <w:szCs w:val="22"/>
              </w:rPr>
            </w:pPr>
          </w:p>
          <w:p w14:paraId="7F259725" w14:textId="3A9A3BDC" w:rsidR="00E53E09" w:rsidRPr="00803B17" w:rsidRDefault="00E53E09" w:rsidP="44E29650">
            <w:pPr>
              <w:rPr>
                <w:rFonts w:ascii="Arial" w:eastAsia="Arial" w:hAnsi="Arial" w:cs="Arial"/>
                <w:sz w:val="22"/>
                <w:szCs w:val="22"/>
              </w:rPr>
            </w:pPr>
          </w:p>
        </w:tc>
        <w:tc>
          <w:tcPr>
            <w:tcW w:w="7592" w:type="dxa"/>
            <w:gridSpan w:val="3"/>
          </w:tcPr>
          <w:p w14:paraId="54A80266" w14:textId="77777777" w:rsidR="007B0935" w:rsidRDefault="007B0935" w:rsidP="494816ED">
            <w:pPr>
              <w:rPr>
                <w:rFonts w:ascii="Arial" w:eastAsia="Arial" w:hAnsi="Arial" w:cs="Arial"/>
                <w:sz w:val="22"/>
                <w:szCs w:val="22"/>
              </w:rPr>
            </w:pPr>
          </w:p>
          <w:p w14:paraId="58B24236" w14:textId="1323C545" w:rsidR="00E83CF6" w:rsidRPr="00FD29EE" w:rsidRDefault="00203FA2" w:rsidP="494816ED">
            <w:pPr>
              <w:rPr>
                <w:rFonts w:ascii="Arial" w:eastAsia="Arial" w:hAnsi="Arial" w:cs="Arial"/>
                <w:b/>
                <w:bCs/>
                <w:sz w:val="22"/>
                <w:szCs w:val="22"/>
              </w:rPr>
            </w:pPr>
            <w:r w:rsidRPr="00FD29EE">
              <w:rPr>
                <w:rFonts w:ascii="Arial" w:eastAsia="Arial" w:hAnsi="Arial" w:cs="Arial"/>
                <w:b/>
                <w:bCs/>
                <w:sz w:val="22"/>
                <w:szCs w:val="22"/>
              </w:rPr>
              <w:t>Tenant Engagement Framework </w:t>
            </w:r>
          </w:p>
          <w:p w14:paraId="0E136501" w14:textId="2160A196" w:rsidR="00E83CF6" w:rsidRPr="00FD29EE" w:rsidRDefault="00E83CF6" w:rsidP="00E83CF6">
            <w:pPr>
              <w:rPr>
                <w:rFonts w:ascii="Arial" w:eastAsia="Arial" w:hAnsi="Arial" w:cs="Arial"/>
                <w:sz w:val="22"/>
                <w:szCs w:val="22"/>
              </w:rPr>
            </w:pPr>
            <w:r w:rsidRPr="00FD29EE">
              <w:rPr>
                <w:rFonts w:ascii="Arial" w:eastAsia="Arial" w:hAnsi="Arial" w:cs="Arial"/>
                <w:sz w:val="22"/>
                <w:szCs w:val="22"/>
              </w:rPr>
              <w:t>The Tenant Engagement Framework update document was circulated and discussed at the meeting.</w:t>
            </w:r>
          </w:p>
          <w:p w14:paraId="4BC3F5AF" w14:textId="77777777" w:rsidR="00E83CF6" w:rsidRPr="00FD29EE" w:rsidRDefault="00E83CF6" w:rsidP="494816ED">
            <w:pPr>
              <w:rPr>
                <w:rFonts w:ascii="Arial" w:eastAsia="Arial" w:hAnsi="Arial" w:cs="Arial"/>
                <w:b/>
                <w:bCs/>
                <w:sz w:val="10"/>
                <w:szCs w:val="10"/>
              </w:rPr>
            </w:pPr>
          </w:p>
          <w:p w14:paraId="02EEF493" w14:textId="77777777" w:rsidR="006766AF" w:rsidRPr="00E83CF6" w:rsidRDefault="006766AF" w:rsidP="00FF4A5B">
            <w:pPr>
              <w:rPr>
                <w:rFonts w:ascii="Arial" w:eastAsia="Arial" w:hAnsi="Arial" w:cs="Arial"/>
                <w:b/>
                <w:bCs/>
                <w:sz w:val="22"/>
                <w:szCs w:val="22"/>
              </w:rPr>
            </w:pPr>
            <w:r w:rsidRPr="006766AF">
              <w:rPr>
                <w:rFonts w:ascii="Arial" w:eastAsia="Arial" w:hAnsi="Arial" w:cs="Arial"/>
                <w:b/>
                <w:bCs/>
                <w:sz w:val="22"/>
                <w:szCs w:val="22"/>
              </w:rPr>
              <w:t>Tenant Audit Programme</w:t>
            </w:r>
          </w:p>
          <w:p w14:paraId="18EE921A" w14:textId="24D812EF" w:rsidR="006766AF" w:rsidRPr="00E83CF6" w:rsidRDefault="006766AF" w:rsidP="00FF4A5B">
            <w:pPr>
              <w:rPr>
                <w:rFonts w:ascii="Arial" w:eastAsia="Arial" w:hAnsi="Arial" w:cs="Arial"/>
                <w:sz w:val="22"/>
                <w:szCs w:val="22"/>
              </w:rPr>
            </w:pPr>
            <w:r w:rsidRPr="00E83CF6">
              <w:rPr>
                <w:rFonts w:ascii="Arial" w:eastAsia="Arial" w:hAnsi="Arial" w:cs="Arial"/>
                <w:sz w:val="22"/>
                <w:szCs w:val="22"/>
              </w:rPr>
              <w:t xml:space="preserve">The Tenants </w:t>
            </w:r>
            <w:r w:rsidR="00E83CF6">
              <w:rPr>
                <w:rFonts w:ascii="Arial" w:eastAsia="Arial" w:hAnsi="Arial" w:cs="Arial"/>
                <w:sz w:val="22"/>
                <w:szCs w:val="22"/>
              </w:rPr>
              <w:t>A</w:t>
            </w:r>
            <w:r w:rsidRPr="00E83CF6">
              <w:rPr>
                <w:rFonts w:ascii="Arial" w:eastAsia="Arial" w:hAnsi="Arial" w:cs="Arial"/>
                <w:sz w:val="22"/>
                <w:szCs w:val="22"/>
              </w:rPr>
              <w:t>uditor Group are finalising</w:t>
            </w:r>
            <w:r w:rsidR="00E83CF6" w:rsidRPr="00E83CF6">
              <w:rPr>
                <w:rFonts w:ascii="Arial" w:eastAsia="Arial" w:hAnsi="Arial" w:cs="Arial"/>
                <w:sz w:val="22"/>
                <w:szCs w:val="22"/>
              </w:rPr>
              <w:t xml:space="preserve"> the anti-social behaviour (ASB) </w:t>
            </w:r>
            <w:r w:rsidR="00A51C64" w:rsidRPr="00E83CF6">
              <w:rPr>
                <w:rFonts w:ascii="Arial" w:eastAsia="Arial" w:hAnsi="Arial" w:cs="Arial"/>
                <w:sz w:val="22"/>
                <w:szCs w:val="22"/>
              </w:rPr>
              <w:t>audit,</w:t>
            </w:r>
            <w:r w:rsidR="00E83CF6" w:rsidRPr="00E83CF6">
              <w:rPr>
                <w:rFonts w:ascii="Arial" w:eastAsia="Arial" w:hAnsi="Arial" w:cs="Arial"/>
                <w:sz w:val="22"/>
                <w:szCs w:val="22"/>
              </w:rPr>
              <w:t xml:space="preserve"> and the report will be circulated shortly.</w:t>
            </w:r>
          </w:p>
          <w:p w14:paraId="7C0CEDB7" w14:textId="5EA1658F" w:rsidR="00E83CF6" w:rsidRDefault="00E83CF6" w:rsidP="00FF4A5B">
            <w:pPr>
              <w:rPr>
                <w:rFonts w:ascii="Arial" w:eastAsia="Arial" w:hAnsi="Arial" w:cs="Arial"/>
                <w:sz w:val="22"/>
                <w:szCs w:val="22"/>
              </w:rPr>
            </w:pPr>
            <w:r w:rsidRPr="00E83CF6">
              <w:rPr>
                <w:rFonts w:ascii="Arial" w:eastAsia="Arial" w:hAnsi="Arial" w:cs="Arial"/>
                <w:sz w:val="22"/>
                <w:szCs w:val="22"/>
              </w:rPr>
              <w:t>Nigel advised th</w:t>
            </w:r>
            <w:r w:rsidR="00FD29EE">
              <w:rPr>
                <w:rFonts w:ascii="Arial" w:eastAsia="Arial" w:hAnsi="Arial" w:cs="Arial"/>
                <w:sz w:val="22"/>
                <w:szCs w:val="22"/>
              </w:rPr>
              <w:t>e</w:t>
            </w:r>
            <w:r w:rsidRPr="00E83CF6">
              <w:rPr>
                <w:rFonts w:ascii="Arial" w:eastAsia="Arial" w:hAnsi="Arial" w:cs="Arial"/>
                <w:sz w:val="22"/>
                <w:szCs w:val="22"/>
              </w:rPr>
              <w:t xml:space="preserve"> group that an independent consultant ha</w:t>
            </w:r>
            <w:r>
              <w:rPr>
                <w:rFonts w:ascii="Arial" w:eastAsia="Arial" w:hAnsi="Arial" w:cs="Arial"/>
                <w:sz w:val="22"/>
                <w:szCs w:val="22"/>
              </w:rPr>
              <w:t>d</w:t>
            </w:r>
            <w:r w:rsidRPr="00E83CF6">
              <w:rPr>
                <w:rFonts w:ascii="Arial" w:eastAsia="Arial" w:hAnsi="Arial" w:cs="Arial"/>
                <w:sz w:val="22"/>
                <w:szCs w:val="22"/>
              </w:rPr>
              <w:t xml:space="preserve"> carried out a health check of the ASB service and a meeting was held 13 December looking at improvements. The Tenant Auditor group report will be included in the action plan.</w:t>
            </w:r>
          </w:p>
          <w:p w14:paraId="60DE326F" w14:textId="77777777" w:rsidR="00E83CF6" w:rsidRPr="00FD29EE" w:rsidRDefault="00E83CF6" w:rsidP="00FF4A5B">
            <w:pPr>
              <w:rPr>
                <w:rFonts w:ascii="Arial" w:eastAsia="Arial" w:hAnsi="Arial" w:cs="Arial"/>
                <w:sz w:val="12"/>
                <w:szCs w:val="12"/>
              </w:rPr>
            </w:pPr>
          </w:p>
          <w:p w14:paraId="404ABFFE" w14:textId="48AC58AE" w:rsidR="00E83CF6" w:rsidRPr="00E83CF6" w:rsidRDefault="00E83CF6" w:rsidP="00FF4A5B">
            <w:pPr>
              <w:rPr>
                <w:rFonts w:ascii="Arial" w:eastAsia="Arial" w:hAnsi="Arial" w:cs="Arial"/>
                <w:b/>
                <w:bCs/>
                <w:sz w:val="22"/>
                <w:szCs w:val="22"/>
              </w:rPr>
            </w:pPr>
            <w:r w:rsidRPr="00E83CF6">
              <w:rPr>
                <w:rFonts w:ascii="Arial" w:eastAsia="Arial" w:hAnsi="Arial" w:cs="Arial"/>
                <w:b/>
                <w:bCs/>
                <w:sz w:val="22"/>
                <w:szCs w:val="22"/>
              </w:rPr>
              <w:t xml:space="preserve">Building Safety </w:t>
            </w:r>
            <w:r w:rsidR="00205D4E">
              <w:rPr>
                <w:rFonts w:ascii="Arial" w:eastAsia="Arial" w:hAnsi="Arial" w:cs="Arial"/>
                <w:b/>
                <w:bCs/>
                <w:sz w:val="22"/>
                <w:szCs w:val="22"/>
              </w:rPr>
              <w:t>Board</w:t>
            </w:r>
          </w:p>
          <w:p w14:paraId="674AF87A" w14:textId="3339A361" w:rsidR="00E83CF6" w:rsidRDefault="00E83CF6" w:rsidP="00FF4A5B">
            <w:pPr>
              <w:rPr>
                <w:rFonts w:ascii="Arial" w:eastAsia="Arial" w:hAnsi="Arial" w:cs="Arial"/>
                <w:sz w:val="22"/>
                <w:szCs w:val="22"/>
              </w:rPr>
            </w:pPr>
            <w:r>
              <w:rPr>
                <w:rFonts w:ascii="Arial" w:eastAsia="Arial" w:hAnsi="Arial" w:cs="Arial"/>
                <w:sz w:val="22"/>
                <w:szCs w:val="22"/>
              </w:rPr>
              <w:t>The Building Safety Plan is still in progress. A tenant member is still required for the board. It was suggested by a member of the group that a tenant Champion could join the board.</w:t>
            </w:r>
            <w:r w:rsidR="00205D4E">
              <w:rPr>
                <w:rFonts w:ascii="Arial" w:eastAsia="Arial" w:hAnsi="Arial" w:cs="Arial"/>
                <w:sz w:val="22"/>
                <w:szCs w:val="22"/>
              </w:rPr>
              <w:t xml:space="preserve"> </w:t>
            </w:r>
            <w:r w:rsidR="00205D4E" w:rsidRPr="00205D4E">
              <w:rPr>
                <w:rFonts w:ascii="Arial" w:eastAsia="Arial" w:hAnsi="Arial" w:cs="Arial"/>
                <w:sz w:val="22"/>
                <w:szCs w:val="22"/>
              </w:rPr>
              <w:t>Officer group continues to meet to ensure Sandwell is prepared for implementation of all legal requirements</w:t>
            </w:r>
          </w:p>
          <w:p w14:paraId="32FD7D28" w14:textId="77777777" w:rsidR="00205D4E" w:rsidRPr="00FD29EE" w:rsidRDefault="00205D4E" w:rsidP="00FF4A5B">
            <w:pPr>
              <w:rPr>
                <w:rFonts w:ascii="Arial" w:eastAsia="Arial" w:hAnsi="Arial" w:cs="Arial"/>
                <w:sz w:val="12"/>
                <w:szCs w:val="12"/>
              </w:rPr>
            </w:pPr>
          </w:p>
          <w:p w14:paraId="2B1210B1" w14:textId="3896E729" w:rsidR="00205D4E" w:rsidRPr="00205D4E" w:rsidRDefault="00205D4E" w:rsidP="00FF4A5B">
            <w:pPr>
              <w:rPr>
                <w:rFonts w:ascii="Arial" w:eastAsia="Arial" w:hAnsi="Arial" w:cs="Arial"/>
                <w:b/>
                <w:sz w:val="22"/>
                <w:szCs w:val="22"/>
              </w:rPr>
            </w:pPr>
            <w:r w:rsidRPr="00205D4E">
              <w:rPr>
                <w:rFonts w:ascii="Arial" w:eastAsia="Arial" w:hAnsi="Arial" w:cs="Arial"/>
                <w:b/>
                <w:sz w:val="22"/>
                <w:szCs w:val="22"/>
              </w:rPr>
              <w:t xml:space="preserve">Resident Building Safety </w:t>
            </w:r>
          </w:p>
          <w:p w14:paraId="5C04F3F8" w14:textId="77777777" w:rsidR="00FD29EE" w:rsidRDefault="00E83CF6" w:rsidP="00FF4A5B">
            <w:pPr>
              <w:rPr>
                <w:rFonts w:ascii="Arial" w:eastAsia="Arial" w:hAnsi="Arial" w:cs="Arial"/>
                <w:sz w:val="22"/>
                <w:szCs w:val="22"/>
              </w:rPr>
            </w:pPr>
            <w:r>
              <w:rPr>
                <w:rFonts w:ascii="Arial" w:eastAsia="Arial" w:hAnsi="Arial" w:cs="Arial"/>
                <w:sz w:val="22"/>
                <w:szCs w:val="22"/>
              </w:rPr>
              <w:t>The Building Safety forum took place on 27 November</w:t>
            </w:r>
            <w:r w:rsidR="00205D4E">
              <w:rPr>
                <w:rFonts w:ascii="Arial" w:eastAsia="Arial" w:hAnsi="Arial" w:cs="Arial"/>
                <w:sz w:val="22"/>
                <w:szCs w:val="22"/>
              </w:rPr>
              <w:t xml:space="preserve"> and seven tenants attended. Tony Thompson </w:t>
            </w:r>
            <w:r w:rsidR="00205D4E" w:rsidRPr="00205D4E">
              <w:rPr>
                <w:rFonts w:ascii="Arial" w:eastAsia="Arial" w:hAnsi="Arial" w:cs="Arial"/>
                <w:sz w:val="22"/>
                <w:szCs w:val="22"/>
              </w:rPr>
              <w:t>Fire Safety, Facilities &amp; Premise Manager</w:t>
            </w:r>
            <w:r w:rsidR="00205D4E">
              <w:rPr>
                <w:rFonts w:ascii="Arial" w:eastAsia="Arial" w:hAnsi="Arial" w:cs="Arial"/>
                <w:sz w:val="22"/>
                <w:szCs w:val="22"/>
              </w:rPr>
              <w:t xml:space="preserve"> joined the meeting and covered many aspects.</w:t>
            </w:r>
          </w:p>
          <w:p w14:paraId="24F01F9C" w14:textId="45104DA1" w:rsidR="00FF4A5B" w:rsidRDefault="00FF4A5B" w:rsidP="00FF4A5B">
            <w:pPr>
              <w:rPr>
                <w:rFonts w:ascii="Arial" w:eastAsia="Arial" w:hAnsi="Arial" w:cs="Arial"/>
                <w:sz w:val="22"/>
                <w:szCs w:val="22"/>
              </w:rPr>
            </w:pPr>
            <w:r>
              <w:rPr>
                <w:rFonts w:ascii="Arial" w:eastAsia="Arial" w:hAnsi="Arial" w:cs="Arial"/>
                <w:sz w:val="22"/>
                <w:szCs w:val="22"/>
              </w:rPr>
              <w:t>CCTV roll out was discussed.</w:t>
            </w:r>
          </w:p>
          <w:p w14:paraId="7DBF5673" w14:textId="2F6731D9" w:rsidR="00E83CF6" w:rsidRDefault="00205D4E" w:rsidP="00FF4A5B">
            <w:pPr>
              <w:rPr>
                <w:rFonts w:ascii="Arial" w:eastAsia="Arial" w:hAnsi="Arial" w:cs="Arial"/>
                <w:sz w:val="22"/>
                <w:szCs w:val="22"/>
              </w:rPr>
            </w:pPr>
            <w:r>
              <w:rPr>
                <w:rFonts w:ascii="Arial" w:eastAsia="Arial" w:hAnsi="Arial" w:cs="Arial"/>
                <w:sz w:val="22"/>
                <w:szCs w:val="22"/>
              </w:rPr>
              <w:t>In the long term the meetings will be tenant led and they will set the agenda.</w:t>
            </w:r>
          </w:p>
          <w:p w14:paraId="199F02A3" w14:textId="3268B496" w:rsidR="00205D4E" w:rsidRDefault="00205D4E" w:rsidP="00FF4A5B">
            <w:pPr>
              <w:rPr>
                <w:rFonts w:ascii="Arial" w:eastAsia="Arial" w:hAnsi="Arial" w:cs="Arial"/>
                <w:sz w:val="22"/>
                <w:szCs w:val="22"/>
              </w:rPr>
            </w:pPr>
            <w:r>
              <w:rPr>
                <w:rFonts w:ascii="Arial" w:eastAsia="Arial" w:hAnsi="Arial" w:cs="Arial"/>
                <w:sz w:val="22"/>
                <w:szCs w:val="22"/>
              </w:rPr>
              <w:t>Meetings are scheduled every six weeks until June</w:t>
            </w:r>
            <w:r w:rsidR="00FF4A5B">
              <w:rPr>
                <w:rFonts w:ascii="Arial" w:eastAsia="Arial" w:hAnsi="Arial" w:cs="Arial"/>
                <w:sz w:val="22"/>
                <w:szCs w:val="22"/>
              </w:rPr>
              <w:t>. The times and days of the week will be varied to make meetings more inclusive.</w:t>
            </w:r>
          </w:p>
          <w:p w14:paraId="761A00F0" w14:textId="104C40E7" w:rsidR="00FF4A5B" w:rsidRPr="00FF4A5B" w:rsidRDefault="00FF4A5B" w:rsidP="00FF4A5B">
            <w:pPr>
              <w:rPr>
                <w:rFonts w:ascii="Arial" w:eastAsia="Arial" w:hAnsi="Arial" w:cs="Arial"/>
                <w:sz w:val="22"/>
                <w:szCs w:val="22"/>
              </w:rPr>
            </w:pPr>
            <w:r w:rsidRPr="00FF4A5B">
              <w:rPr>
                <w:rFonts w:ascii="Arial" w:eastAsia="Arial" w:hAnsi="Arial" w:cs="Arial"/>
                <w:sz w:val="22"/>
                <w:szCs w:val="22"/>
              </w:rPr>
              <w:t xml:space="preserve">A team of </w:t>
            </w:r>
            <w:r>
              <w:rPr>
                <w:rFonts w:ascii="Arial" w:eastAsia="Arial" w:hAnsi="Arial" w:cs="Arial"/>
                <w:sz w:val="22"/>
                <w:szCs w:val="22"/>
              </w:rPr>
              <w:t xml:space="preserve">five </w:t>
            </w:r>
            <w:r w:rsidRPr="00FF4A5B">
              <w:rPr>
                <w:rFonts w:ascii="Arial" w:eastAsia="Arial" w:hAnsi="Arial" w:cs="Arial"/>
                <w:sz w:val="22"/>
                <w:szCs w:val="22"/>
              </w:rPr>
              <w:t xml:space="preserve">building safety managers </w:t>
            </w:r>
            <w:r w:rsidR="00FD29EE">
              <w:rPr>
                <w:rFonts w:ascii="Arial" w:eastAsia="Arial" w:hAnsi="Arial" w:cs="Arial"/>
                <w:sz w:val="22"/>
                <w:szCs w:val="22"/>
              </w:rPr>
              <w:t>is</w:t>
            </w:r>
            <w:r w:rsidRPr="00FF4A5B">
              <w:rPr>
                <w:rFonts w:ascii="Arial" w:eastAsia="Arial" w:hAnsi="Arial" w:cs="Arial"/>
                <w:sz w:val="22"/>
                <w:szCs w:val="22"/>
              </w:rPr>
              <w:t xml:space="preserve"> being appointed</w:t>
            </w:r>
            <w:r>
              <w:rPr>
                <w:rFonts w:ascii="Arial" w:eastAsia="Arial" w:hAnsi="Arial" w:cs="Arial"/>
                <w:sz w:val="22"/>
                <w:szCs w:val="22"/>
              </w:rPr>
              <w:t xml:space="preserve">. They and a </w:t>
            </w:r>
            <w:r w:rsidRPr="00FF4A5B">
              <w:rPr>
                <w:rFonts w:ascii="Arial" w:eastAsia="Arial" w:hAnsi="Arial" w:cs="Arial"/>
                <w:sz w:val="22"/>
                <w:szCs w:val="22"/>
              </w:rPr>
              <w:t xml:space="preserve">team leader will take responsibility for specified blocks </w:t>
            </w:r>
            <w:r>
              <w:rPr>
                <w:rFonts w:ascii="Arial" w:eastAsia="Arial" w:hAnsi="Arial" w:cs="Arial"/>
                <w:sz w:val="22"/>
                <w:szCs w:val="22"/>
              </w:rPr>
              <w:t>and be the point of contact for residents regarding building safety.</w:t>
            </w:r>
          </w:p>
          <w:p w14:paraId="2CC20551" w14:textId="77777777" w:rsidR="00FF4A5B" w:rsidRDefault="00FF4A5B" w:rsidP="00FF4A5B">
            <w:pPr>
              <w:rPr>
                <w:rFonts w:ascii="Arial" w:eastAsia="Arial" w:hAnsi="Arial" w:cs="Arial"/>
                <w:sz w:val="22"/>
                <w:szCs w:val="22"/>
              </w:rPr>
            </w:pPr>
          </w:p>
          <w:p w14:paraId="40FE947D" w14:textId="01936817" w:rsidR="00FD29EE" w:rsidRPr="00FF4A5B" w:rsidRDefault="00FF4A5B" w:rsidP="00FF4A5B">
            <w:pPr>
              <w:rPr>
                <w:rFonts w:ascii="Arial" w:eastAsia="Arial" w:hAnsi="Arial" w:cs="Arial"/>
                <w:b/>
                <w:bCs/>
                <w:sz w:val="22"/>
                <w:szCs w:val="22"/>
              </w:rPr>
            </w:pPr>
            <w:r w:rsidRPr="00FF4A5B">
              <w:rPr>
                <w:rFonts w:ascii="Arial" w:eastAsia="Arial" w:hAnsi="Arial" w:cs="Arial"/>
                <w:b/>
                <w:bCs/>
                <w:sz w:val="22"/>
                <w:szCs w:val="22"/>
              </w:rPr>
              <w:t>Consultations</w:t>
            </w:r>
          </w:p>
          <w:p w14:paraId="11ADEC22" w14:textId="70C6FB77" w:rsidR="00FF4A5B" w:rsidRDefault="00FF4A5B" w:rsidP="00FF4A5B">
            <w:pPr>
              <w:rPr>
                <w:rFonts w:ascii="Arial" w:eastAsia="Arial" w:hAnsi="Arial" w:cs="Arial"/>
                <w:sz w:val="22"/>
                <w:szCs w:val="22"/>
              </w:rPr>
            </w:pPr>
            <w:r w:rsidRPr="00FF4A5B">
              <w:rPr>
                <w:rFonts w:ascii="Arial" w:eastAsia="Arial" w:hAnsi="Arial" w:cs="Arial"/>
                <w:sz w:val="22"/>
                <w:szCs w:val="22"/>
              </w:rPr>
              <w:t xml:space="preserve">Feedback from the mobility scooter consultation has been collated </w:t>
            </w:r>
            <w:r w:rsidR="00257731" w:rsidRPr="00FF4A5B">
              <w:rPr>
                <w:rFonts w:ascii="Arial" w:eastAsia="Arial" w:hAnsi="Arial" w:cs="Arial"/>
                <w:sz w:val="22"/>
                <w:szCs w:val="22"/>
              </w:rPr>
              <w:t>and recommendations</w:t>
            </w:r>
            <w:r w:rsidRPr="00FF4A5B">
              <w:rPr>
                <w:rFonts w:ascii="Arial" w:eastAsia="Arial" w:hAnsi="Arial" w:cs="Arial"/>
                <w:sz w:val="22"/>
                <w:szCs w:val="22"/>
              </w:rPr>
              <w:t xml:space="preserve"> have been pulled out including developing a policy that relates to e-scooters and e-bikes.</w:t>
            </w:r>
          </w:p>
          <w:p w14:paraId="40F4AE05" w14:textId="13C1494C" w:rsidR="00257731" w:rsidRDefault="00257731" w:rsidP="00FF4A5B">
            <w:pPr>
              <w:rPr>
                <w:rFonts w:ascii="Arial" w:eastAsia="Arial" w:hAnsi="Arial" w:cs="Arial"/>
                <w:sz w:val="22"/>
                <w:szCs w:val="22"/>
              </w:rPr>
            </w:pPr>
            <w:r>
              <w:rPr>
                <w:rFonts w:ascii="Arial" w:eastAsia="Arial" w:hAnsi="Arial" w:cs="Arial"/>
                <w:sz w:val="22"/>
                <w:szCs w:val="22"/>
              </w:rPr>
              <w:t xml:space="preserve">Concern was raised regarding e-scooters filtering into Sandwell from Birmingham. The impact on the wider estate will be looked at but for the moment the focus will be </w:t>
            </w:r>
            <w:r w:rsidR="00A51C64">
              <w:rPr>
                <w:rFonts w:ascii="Arial" w:eastAsia="Arial" w:hAnsi="Arial" w:cs="Arial"/>
                <w:sz w:val="22"/>
                <w:szCs w:val="22"/>
              </w:rPr>
              <w:t>on scooters</w:t>
            </w:r>
            <w:r>
              <w:rPr>
                <w:rFonts w:ascii="Arial" w:eastAsia="Arial" w:hAnsi="Arial" w:cs="Arial"/>
                <w:sz w:val="22"/>
                <w:szCs w:val="22"/>
              </w:rPr>
              <w:t xml:space="preserve"> in properties.</w:t>
            </w:r>
          </w:p>
          <w:p w14:paraId="581A653E" w14:textId="77777777" w:rsidR="00FD29EE" w:rsidRPr="00FD29EE" w:rsidRDefault="00FD29EE" w:rsidP="00FF4A5B">
            <w:pPr>
              <w:rPr>
                <w:rFonts w:ascii="Arial" w:eastAsia="Arial" w:hAnsi="Arial" w:cs="Arial"/>
                <w:sz w:val="8"/>
                <w:szCs w:val="8"/>
              </w:rPr>
            </w:pPr>
          </w:p>
          <w:p w14:paraId="5848838E" w14:textId="77777777" w:rsidR="00FF4A5B" w:rsidRPr="00FF4A5B" w:rsidRDefault="00FF4A5B" w:rsidP="00FF4A5B">
            <w:pPr>
              <w:rPr>
                <w:rFonts w:ascii="Arial" w:eastAsia="Arial" w:hAnsi="Arial" w:cs="Arial"/>
                <w:sz w:val="22"/>
                <w:szCs w:val="22"/>
              </w:rPr>
            </w:pPr>
            <w:r w:rsidRPr="00FF4A5B">
              <w:rPr>
                <w:rFonts w:ascii="Arial" w:eastAsia="Arial" w:hAnsi="Arial" w:cs="Arial"/>
                <w:sz w:val="22"/>
                <w:szCs w:val="22"/>
              </w:rPr>
              <w:t>Currently consultations are underway in relation to, the Domestic Abuse Policy, Tenancy Fraud Policy, and Tenancy Sustainment Policy</w:t>
            </w:r>
          </w:p>
          <w:p w14:paraId="70EBC90E" w14:textId="77777777" w:rsidR="00FF4A5B" w:rsidRPr="00FF4A5B" w:rsidRDefault="00FF4A5B" w:rsidP="00FF4A5B">
            <w:pPr>
              <w:rPr>
                <w:rFonts w:ascii="Arial" w:eastAsia="Arial" w:hAnsi="Arial" w:cs="Arial"/>
                <w:sz w:val="22"/>
                <w:szCs w:val="22"/>
              </w:rPr>
            </w:pPr>
            <w:r w:rsidRPr="00FF4A5B">
              <w:rPr>
                <w:rFonts w:ascii="Arial" w:eastAsia="Arial" w:hAnsi="Arial" w:cs="Arial"/>
                <w:sz w:val="22"/>
                <w:szCs w:val="22"/>
              </w:rPr>
              <w:t>A workshop with tenants is also due to take place on 6 December 2024, which will contribute to the drafting of a new Repairs Policy.</w:t>
            </w:r>
          </w:p>
          <w:p w14:paraId="015E0808" w14:textId="306473E9" w:rsidR="00E83CF6" w:rsidRPr="006766AF" w:rsidRDefault="00E83CF6" w:rsidP="00FF4A5B">
            <w:pPr>
              <w:rPr>
                <w:rFonts w:ascii="Arial" w:eastAsia="Arial" w:hAnsi="Arial" w:cs="Arial"/>
                <w:sz w:val="22"/>
                <w:szCs w:val="22"/>
              </w:rPr>
            </w:pPr>
          </w:p>
          <w:p w14:paraId="1C3B9FAD" w14:textId="591A2EE5" w:rsidR="00FA6A30" w:rsidRPr="00FA6A30" w:rsidRDefault="00FA6A30" w:rsidP="00FA6A30">
            <w:pPr>
              <w:rPr>
                <w:rFonts w:ascii="Arial" w:eastAsia="Arial" w:hAnsi="Arial" w:cs="Arial"/>
                <w:b/>
                <w:bCs/>
              </w:rPr>
            </w:pPr>
            <w:r w:rsidRPr="00FA6A30">
              <w:rPr>
                <w:rFonts w:ascii="Arial" w:eastAsia="Arial" w:hAnsi="Arial" w:cs="Arial"/>
                <w:b/>
                <w:bCs/>
              </w:rPr>
              <w:t>Personal Emergency Evacuation Plans</w:t>
            </w:r>
            <w:r>
              <w:rPr>
                <w:rFonts w:ascii="Arial" w:eastAsia="Arial" w:hAnsi="Arial" w:cs="Arial"/>
                <w:b/>
                <w:bCs/>
              </w:rPr>
              <w:t xml:space="preserve"> (PEEPS)</w:t>
            </w:r>
          </w:p>
          <w:p w14:paraId="3B8A57C2" w14:textId="599271B0" w:rsidR="00FA6A30" w:rsidRPr="00FA6A30" w:rsidRDefault="00FA6A30" w:rsidP="00FA6A30">
            <w:pPr>
              <w:rPr>
                <w:rFonts w:ascii="Arial" w:eastAsia="Arial" w:hAnsi="Arial" w:cs="Arial"/>
                <w:sz w:val="22"/>
                <w:szCs w:val="22"/>
              </w:rPr>
            </w:pPr>
            <w:r w:rsidRPr="00FA6A30">
              <w:rPr>
                <w:rFonts w:ascii="Arial" w:eastAsia="Arial" w:hAnsi="Arial" w:cs="Arial"/>
                <w:sz w:val="22"/>
                <w:szCs w:val="22"/>
              </w:rPr>
              <w:t xml:space="preserve">Personal Emergency Evacuation Plans have been transferred to housing Management and will form part of the Home Checks. Training has been completed. Priority will be given to people living in high rise buildings. Guidance and support will be offered to people in low rise </w:t>
            </w:r>
            <w:r w:rsidR="00A51C64" w:rsidRPr="00FA6A30">
              <w:rPr>
                <w:rFonts w:ascii="Arial" w:eastAsia="Arial" w:hAnsi="Arial" w:cs="Arial"/>
                <w:sz w:val="22"/>
                <w:szCs w:val="22"/>
              </w:rPr>
              <w:t>buildings,</w:t>
            </w:r>
            <w:r w:rsidRPr="00FA6A30">
              <w:rPr>
                <w:rFonts w:ascii="Arial" w:eastAsia="Arial" w:hAnsi="Arial" w:cs="Arial"/>
                <w:sz w:val="22"/>
                <w:szCs w:val="22"/>
              </w:rPr>
              <w:t xml:space="preserve"> but they will not have a PEEP for the time being.</w:t>
            </w:r>
          </w:p>
          <w:p w14:paraId="1E792448" w14:textId="77777777" w:rsidR="006766AF" w:rsidRDefault="00FA6A30" w:rsidP="494816ED">
            <w:pPr>
              <w:rPr>
                <w:rFonts w:ascii="Arial" w:eastAsia="Arial" w:hAnsi="Arial" w:cs="Arial"/>
                <w:sz w:val="22"/>
                <w:szCs w:val="22"/>
              </w:rPr>
            </w:pPr>
            <w:r w:rsidRPr="00FD29EE">
              <w:rPr>
                <w:rFonts w:ascii="Arial" w:eastAsia="Arial" w:hAnsi="Arial" w:cs="Arial"/>
                <w:sz w:val="22"/>
                <w:szCs w:val="22"/>
              </w:rPr>
              <w:lastRenderedPageBreak/>
              <w:t xml:space="preserve">The information held in the box onsite </w:t>
            </w:r>
            <w:r w:rsidR="00F7653D" w:rsidRPr="00FD29EE">
              <w:rPr>
                <w:rFonts w:ascii="Arial" w:eastAsia="Arial" w:hAnsi="Arial" w:cs="Arial"/>
                <w:sz w:val="22"/>
                <w:szCs w:val="22"/>
              </w:rPr>
              <w:t>will be</w:t>
            </w:r>
            <w:r w:rsidRPr="00FD29EE">
              <w:rPr>
                <w:rFonts w:ascii="Arial" w:eastAsia="Arial" w:hAnsi="Arial" w:cs="Arial"/>
                <w:sz w:val="22"/>
                <w:szCs w:val="22"/>
              </w:rPr>
              <w:t xml:space="preserve"> details of the property</w:t>
            </w:r>
            <w:r w:rsidR="00F7653D" w:rsidRPr="00FD29EE">
              <w:rPr>
                <w:rFonts w:ascii="Arial" w:eastAsia="Arial" w:hAnsi="Arial" w:cs="Arial"/>
                <w:sz w:val="22"/>
                <w:szCs w:val="22"/>
              </w:rPr>
              <w:t xml:space="preserve"> and will state the resident is vulnerable but will not state the name or the nature of the disability.</w:t>
            </w:r>
          </w:p>
          <w:p w14:paraId="0DB3DC07" w14:textId="77777777" w:rsidR="00FD29EE" w:rsidRDefault="00FD29EE" w:rsidP="494816ED">
            <w:pPr>
              <w:rPr>
                <w:rFonts w:ascii="Arial" w:eastAsia="Arial" w:hAnsi="Arial" w:cs="Arial"/>
                <w:sz w:val="22"/>
                <w:szCs w:val="22"/>
              </w:rPr>
            </w:pPr>
          </w:p>
          <w:p w14:paraId="291ECE44" w14:textId="52291C90" w:rsidR="00FD29EE" w:rsidRPr="00FD29EE" w:rsidRDefault="00FD29EE" w:rsidP="494816ED">
            <w:pPr>
              <w:rPr>
                <w:rFonts w:ascii="Arial" w:eastAsia="Arial" w:hAnsi="Arial" w:cs="Arial"/>
                <w:b/>
                <w:bCs/>
                <w:sz w:val="22"/>
                <w:szCs w:val="22"/>
              </w:rPr>
            </w:pPr>
            <w:r w:rsidRPr="00FD29EE">
              <w:rPr>
                <w:rFonts w:ascii="Arial" w:eastAsia="Arial" w:hAnsi="Arial" w:cs="Arial"/>
                <w:b/>
                <w:bCs/>
                <w:sz w:val="22"/>
                <w:szCs w:val="22"/>
              </w:rPr>
              <w:t>Repairs</w:t>
            </w:r>
          </w:p>
          <w:p w14:paraId="6361B3F5" w14:textId="52E78934" w:rsidR="00F7653D" w:rsidRPr="00FD29EE" w:rsidRDefault="00F7653D" w:rsidP="00F7653D">
            <w:pPr>
              <w:rPr>
                <w:rFonts w:ascii="Arial" w:eastAsia="Arial" w:hAnsi="Arial" w:cs="Arial"/>
                <w:sz w:val="22"/>
                <w:szCs w:val="22"/>
              </w:rPr>
            </w:pPr>
            <w:r w:rsidRPr="00FD29EE">
              <w:rPr>
                <w:rFonts w:ascii="Arial" w:eastAsia="Arial" w:hAnsi="Arial" w:cs="Arial"/>
                <w:sz w:val="22"/>
                <w:szCs w:val="22"/>
              </w:rPr>
              <w:t>A workshop with tenants took place on 6 December 2024, this will contribute to the drafting of a new Repairs Policy. A follow up meeting will be held 6 January.</w:t>
            </w:r>
          </w:p>
          <w:p w14:paraId="637039AE" w14:textId="77777777" w:rsidR="00F7653D" w:rsidRDefault="00F7653D" w:rsidP="494816ED">
            <w:pPr>
              <w:rPr>
                <w:rFonts w:ascii="Arial" w:eastAsia="Arial" w:hAnsi="Arial" w:cs="Arial"/>
              </w:rPr>
            </w:pPr>
          </w:p>
          <w:p w14:paraId="0A4C1F9C" w14:textId="77777777" w:rsidR="00F7653D" w:rsidRPr="00F7653D" w:rsidRDefault="00F7653D" w:rsidP="00F7653D">
            <w:pPr>
              <w:rPr>
                <w:rFonts w:ascii="Arial" w:eastAsia="Arial" w:hAnsi="Arial" w:cs="Arial"/>
                <w:b/>
              </w:rPr>
            </w:pPr>
            <w:r w:rsidRPr="00F7653D">
              <w:rPr>
                <w:rFonts w:ascii="Arial" w:eastAsia="Arial" w:hAnsi="Arial" w:cs="Arial"/>
                <w:b/>
              </w:rPr>
              <w:t>Tenant &amp; Resident/Community Groups – Delivered by SCIPS</w:t>
            </w:r>
          </w:p>
          <w:p w14:paraId="25654877" w14:textId="111A0EB9"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In September SCIPS arranged a special meeting for the chairs and vice chairs of those TRAs based in high-rise blocks</w:t>
            </w:r>
            <w:r w:rsidR="00D04737">
              <w:rPr>
                <w:rFonts w:ascii="Arial" w:eastAsia="Arial" w:hAnsi="Arial" w:cs="Arial"/>
                <w:bCs/>
                <w:sz w:val="22"/>
                <w:szCs w:val="22"/>
              </w:rPr>
              <w:t>. This was</w:t>
            </w:r>
            <w:r w:rsidRPr="00FD29EE">
              <w:rPr>
                <w:rFonts w:ascii="Arial" w:eastAsia="Arial" w:hAnsi="Arial" w:cs="Arial"/>
                <w:bCs/>
                <w:sz w:val="22"/>
                <w:szCs w:val="22"/>
              </w:rPr>
              <w:t xml:space="preserve"> to update them on</w:t>
            </w:r>
            <w:r w:rsidR="00D04737">
              <w:rPr>
                <w:rFonts w:ascii="Arial" w:eastAsia="Arial" w:hAnsi="Arial" w:cs="Arial"/>
                <w:bCs/>
                <w:sz w:val="22"/>
                <w:szCs w:val="22"/>
              </w:rPr>
              <w:t xml:space="preserve"> </w:t>
            </w:r>
            <w:r w:rsidRPr="00FD29EE">
              <w:rPr>
                <w:rFonts w:ascii="Arial" w:eastAsia="Arial" w:hAnsi="Arial" w:cs="Arial"/>
                <w:bCs/>
                <w:sz w:val="22"/>
                <w:szCs w:val="22"/>
              </w:rPr>
              <w:t>legislative changes and provide them with an opportunity to raise any issues with SMBC Tenant Engagement Officer.</w:t>
            </w:r>
          </w:p>
          <w:p w14:paraId="3999C354" w14:textId="77777777"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A networking meeting also took place in October 2024 again supported by SMBC staff.</w:t>
            </w:r>
          </w:p>
          <w:p w14:paraId="5AE73149" w14:textId="77777777"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A survey is currently underway to measure the satisfaction levels of SCIPS members.</w:t>
            </w:r>
          </w:p>
          <w:p w14:paraId="725AB5DA" w14:textId="77777777"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A new model constitution for Tenants and Residents Associations has been agreed.</w:t>
            </w:r>
          </w:p>
          <w:p w14:paraId="00CB175E" w14:textId="77777777" w:rsidR="00F7653D" w:rsidRPr="00FD29EE" w:rsidRDefault="00F7653D" w:rsidP="494816ED">
            <w:pPr>
              <w:rPr>
                <w:rFonts w:ascii="Arial" w:eastAsia="Arial" w:hAnsi="Arial" w:cs="Arial"/>
                <w:sz w:val="22"/>
                <w:szCs w:val="22"/>
              </w:rPr>
            </w:pPr>
          </w:p>
          <w:p w14:paraId="6BF505B6" w14:textId="77777777" w:rsidR="00F7653D" w:rsidRPr="00FD29EE" w:rsidRDefault="00F7653D" w:rsidP="00F7653D">
            <w:pPr>
              <w:rPr>
                <w:rFonts w:ascii="Arial" w:eastAsia="Arial" w:hAnsi="Arial" w:cs="Arial"/>
                <w:b/>
                <w:sz w:val="22"/>
                <w:szCs w:val="22"/>
              </w:rPr>
            </w:pPr>
            <w:r w:rsidRPr="00FD29EE">
              <w:rPr>
                <w:rFonts w:ascii="Arial" w:eastAsia="Arial" w:hAnsi="Arial" w:cs="Arial"/>
                <w:b/>
                <w:sz w:val="22"/>
                <w:szCs w:val="22"/>
              </w:rPr>
              <w:t xml:space="preserve">Staffing </w:t>
            </w:r>
          </w:p>
          <w:p w14:paraId="31E9117A" w14:textId="77777777"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Bal Dhillon has been appointed as a new Tenant Engagement Officer (fixed term)</w:t>
            </w:r>
          </w:p>
          <w:p w14:paraId="5550409F" w14:textId="77777777" w:rsidR="00F7653D" w:rsidRPr="00FD29EE" w:rsidRDefault="00F7653D" w:rsidP="00F7653D">
            <w:pPr>
              <w:rPr>
                <w:rFonts w:ascii="Arial" w:eastAsia="Arial" w:hAnsi="Arial" w:cs="Arial"/>
                <w:bCs/>
                <w:sz w:val="22"/>
                <w:szCs w:val="22"/>
              </w:rPr>
            </w:pPr>
            <w:r w:rsidRPr="00FD29EE">
              <w:rPr>
                <w:rFonts w:ascii="Arial" w:eastAsia="Arial" w:hAnsi="Arial" w:cs="Arial"/>
                <w:bCs/>
                <w:sz w:val="22"/>
                <w:szCs w:val="22"/>
              </w:rPr>
              <w:t>Two permanent Tenant Engagement Officer Posts have been     established and the recruitment process has commenced.</w:t>
            </w:r>
          </w:p>
          <w:p w14:paraId="4E068A50" w14:textId="77777777" w:rsidR="00F7653D" w:rsidRPr="00FD29EE" w:rsidRDefault="00F7653D" w:rsidP="494816ED">
            <w:pPr>
              <w:rPr>
                <w:rFonts w:ascii="Arial" w:eastAsia="Arial" w:hAnsi="Arial" w:cs="Arial"/>
                <w:sz w:val="22"/>
                <w:szCs w:val="22"/>
              </w:rPr>
            </w:pPr>
          </w:p>
          <w:p w14:paraId="2F82205B" w14:textId="2218EF7C" w:rsidR="001E249F" w:rsidRPr="00FD29EE" w:rsidRDefault="001E249F" w:rsidP="001E249F">
            <w:pPr>
              <w:rPr>
                <w:rFonts w:ascii="Arial" w:eastAsia="Arial" w:hAnsi="Arial" w:cs="Arial"/>
                <w:b/>
                <w:bCs/>
                <w:sz w:val="22"/>
                <w:szCs w:val="22"/>
              </w:rPr>
            </w:pPr>
            <w:r w:rsidRPr="00FD29EE">
              <w:rPr>
                <w:rFonts w:ascii="Arial" w:eastAsia="Arial" w:hAnsi="Arial" w:cs="Arial"/>
                <w:b/>
                <w:bCs/>
                <w:sz w:val="22"/>
                <w:szCs w:val="22"/>
              </w:rPr>
              <w:t>Upcoming Activity</w:t>
            </w:r>
          </w:p>
          <w:p w14:paraId="2E2004EC"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Arrange for the newly appointed Tenant Engagement Officer to meet the groups</w:t>
            </w:r>
          </w:p>
          <w:p w14:paraId="1D699E9D"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Recruitment to vacancy in TLSG</w:t>
            </w:r>
          </w:p>
          <w:p w14:paraId="77F6AE72"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Recruitment of new members to TAG</w:t>
            </w:r>
          </w:p>
          <w:p w14:paraId="4D8F3B35"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Review and of the Resident Engagement Strategies including consultation with residents</w:t>
            </w:r>
          </w:p>
          <w:p w14:paraId="0ADF3A65"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Further workshops for housing staff relating to resident engagement</w:t>
            </w:r>
          </w:p>
          <w:p w14:paraId="30CFFBE0"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Consultation on the draft repairs policy</w:t>
            </w:r>
          </w:p>
          <w:p w14:paraId="35FE8948"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Completion of the webpage to highlight the work being done by Tenants and Residents, including TLSG, TAG, TRAs and other community activities to be progressed</w:t>
            </w:r>
          </w:p>
          <w:p w14:paraId="00E55EE2" w14:textId="77777777" w:rsidR="001E249F" w:rsidRPr="00FD29EE" w:rsidRDefault="001E249F" w:rsidP="001E249F">
            <w:pPr>
              <w:numPr>
                <w:ilvl w:val="0"/>
                <w:numId w:val="19"/>
              </w:numPr>
              <w:rPr>
                <w:rFonts w:ascii="Arial" w:eastAsia="Arial" w:hAnsi="Arial" w:cs="Arial"/>
                <w:sz w:val="22"/>
                <w:szCs w:val="22"/>
              </w:rPr>
            </w:pPr>
            <w:r w:rsidRPr="00FD29EE">
              <w:rPr>
                <w:rFonts w:ascii="Arial" w:eastAsia="Arial" w:hAnsi="Arial" w:cs="Arial"/>
                <w:sz w:val="22"/>
                <w:szCs w:val="22"/>
              </w:rPr>
              <w:t>Tenant Engagement Officers x 2 to be appointed</w:t>
            </w:r>
          </w:p>
          <w:p w14:paraId="602453AF" w14:textId="3AACF22D" w:rsidR="00F7653D" w:rsidRPr="00F7653D" w:rsidRDefault="00F7653D" w:rsidP="494816ED">
            <w:pPr>
              <w:rPr>
                <w:rFonts w:ascii="Arial" w:eastAsia="Arial" w:hAnsi="Arial" w:cs="Arial"/>
              </w:rPr>
            </w:pPr>
          </w:p>
        </w:tc>
        <w:tc>
          <w:tcPr>
            <w:tcW w:w="997" w:type="dxa"/>
            <w:gridSpan w:val="2"/>
          </w:tcPr>
          <w:p w14:paraId="6CAB5A7B" w14:textId="2C74B77B" w:rsidR="00013BC2" w:rsidRPr="00803B17" w:rsidRDefault="00255835" w:rsidP="44E29650">
            <w:pPr>
              <w:rPr>
                <w:rFonts w:ascii="Arial" w:eastAsia="Arial" w:hAnsi="Arial" w:cs="Arial"/>
                <w:sz w:val="22"/>
                <w:szCs w:val="22"/>
              </w:rPr>
            </w:pPr>
            <w:r>
              <w:rPr>
                <w:rFonts w:ascii="Arial" w:eastAsia="Arial" w:hAnsi="Arial" w:cs="Arial"/>
                <w:sz w:val="22"/>
                <w:szCs w:val="22"/>
              </w:rPr>
              <w:lastRenderedPageBreak/>
              <w:t>CD</w:t>
            </w:r>
          </w:p>
        </w:tc>
      </w:tr>
      <w:tr w:rsidR="00D04737" w:rsidRPr="00803B17" w14:paraId="4A9EBA5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32EB38F7" w14:textId="77777777" w:rsidR="00D04737" w:rsidRPr="44E29650" w:rsidRDefault="00D04737" w:rsidP="44E29650">
            <w:pPr>
              <w:rPr>
                <w:rFonts w:ascii="Arial" w:eastAsia="Arial" w:hAnsi="Arial" w:cs="Arial"/>
                <w:sz w:val="22"/>
                <w:szCs w:val="22"/>
              </w:rPr>
            </w:pPr>
          </w:p>
        </w:tc>
        <w:tc>
          <w:tcPr>
            <w:tcW w:w="7592" w:type="dxa"/>
            <w:gridSpan w:val="3"/>
          </w:tcPr>
          <w:p w14:paraId="023ED7DE" w14:textId="77777777" w:rsidR="00D04737" w:rsidRDefault="00D04737" w:rsidP="494816ED">
            <w:pPr>
              <w:rPr>
                <w:rFonts w:ascii="Arial" w:eastAsia="Arial" w:hAnsi="Arial" w:cs="Arial"/>
                <w:sz w:val="22"/>
                <w:szCs w:val="22"/>
              </w:rPr>
            </w:pPr>
          </w:p>
          <w:p w14:paraId="04F51CFF" w14:textId="0475DFF3" w:rsidR="00D04737" w:rsidRDefault="00D04737" w:rsidP="494816ED">
            <w:pPr>
              <w:rPr>
                <w:rFonts w:ascii="Arial" w:eastAsia="Arial" w:hAnsi="Arial" w:cs="Arial"/>
                <w:sz w:val="22"/>
                <w:szCs w:val="22"/>
              </w:rPr>
            </w:pPr>
            <w:r>
              <w:rPr>
                <w:rFonts w:ascii="Arial" w:eastAsia="Arial" w:hAnsi="Arial" w:cs="Arial"/>
                <w:sz w:val="22"/>
                <w:szCs w:val="22"/>
              </w:rPr>
              <w:t>The formal part of the meeting was concluded.</w:t>
            </w:r>
          </w:p>
        </w:tc>
        <w:tc>
          <w:tcPr>
            <w:tcW w:w="997" w:type="dxa"/>
            <w:gridSpan w:val="2"/>
          </w:tcPr>
          <w:p w14:paraId="4A661E21" w14:textId="77777777" w:rsidR="00D04737" w:rsidRDefault="00D04737" w:rsidP="44E29650">
            <w:pPr>
              <w:rPr>
                <w:rFonts w:ascii="Arial" w:eastAsia="Arial" w:hAnsi="Arial" w:cs="Arial"/>
                <w:sz w:val="22"/>
                <w:szCs w:val="22"/>
              </w:rPr>
            </w:pPr>
          </w:p>
        </w:tc>
      </w:tr>
      <w:tr w:rsidR="008438A7" w:rsidRPr="00803B17" w14:paraId="665A3D6E" w14:textId="77777777" w:rsidTr="00446F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767" w:type="dxa"/>
          </w:tcPr>
          <w:p w14:paraId="1174327B" w14:textId="77777777" w:rsidR="008438A7" w:rsidRPr="00803B17" w:rsidRDefault="008438A7" w:rsidP="44E29650">
            <w:pPr>
              <w:rPr>
                <w:rFonts w:ascii="Arial" w:eastAsia="Arial" w:hAnsi="Arial" w:cs="Arial"/>
                <w:b/>
                <w:bCs/>
                <w:sz w:val="22"/>
                <w:szCs w:val="22"/>
              </w:rPr>
            </w:pPr>
          </w:p>
        </w:tc>
        <w:tc>
          <w:tcPr>
            <w:tcW w:w="7592" w:type="dxa"/>
            <w:gridSpan w:val="3"/>
          </w:tcPr>
          <w:p w14:paraId="0F834C8E" w14:textId="77777777" w:rsidR="001B60E0" w:rsidRDefault="001B60E0" w:rsidP="00AE14C4">
            <w:pPr>
              <w:rPr>
                <w:rFonts w:ascii="Arial" w:hAnsi="Arial" w:cs="Arial"/>
                <w:b/>
                <w:sz w:val="22"/>
                <w:szCs w:val="22"/>
              </w:rPr>
            </w:pPr>
          </w:p>
          <w:p w14:paraId="444318FA" w14:textId="41C935B3" w:rsidR="00AE14C4" w:rsidRDefault="00AE14C4" w:rsidP="00AE14C4">
            <w:pPr>
              <w:rPr>
                <w:rFonts w:ascii="Arial" w:hAnsi="Arial" w:cs="Arial"/>
                <w:sz w:val="22"/>
                <w:szCs w:val="22"/>
              </w:rPr>
            </w:pPr>
            <w:r w:rsidRPr="00D902E6">
              <w:rPr>
                <w:rFonts w:ascii="Arial" w:hAnsi="Arial" w:cs="Arial"/>
                <w:b/>
                <w:sz w:val="22"/>
                <w:szCs w:val="22"/>
              </w:rPr>
              <w:t xml:space="preserve">Date of next </w:t>
            </w:r>
            <w:r>
              <w:rPr>
                <w:rFonts w:ascii="Arial" w:hAnsi="Arial" w:cs="Arial"/>
                <w:b/>
                <w:sz w:val="22"/>
                <w:szCs w:val="22"/>
              </w:rPr>
              <w:t xml:space="preserve">formal </w:t>
            </w:r>
            <w:r w:rsidRPr="00D902E6">
              <w:rPr>
                <w:rFonts w:ascii="Arial" w:hAnsi="Arial" w:cs="Arial"/>
                <w:b/>
                <w:sz w:val="22"/>
                <w:szCs w:val="22"/>
              </w:rPr>
              <w:t xml:space="preserve">meeting: </w:t>
            </w:r>
            <w:r w:rsidRPr="00CE3466">
              <w:rPr>
                <w:rFonts w:ascii="Arial" w:hAnsi="Arial" w:cs="Arial"/>
                <w:sz w:val="22"/>
                <w:szCs w:val="22"/>
              </w:rPr>
              <w:t xml:space="preserve">- </w:t>
            </w:r>
            <w:r w:rsidR="00446F88">
              <w:rPr>
                <w:rFonts w:ascii="Arial" w:hAnsi="Arial" w:cs="Arial"/>
                <w:sz w:val="22"/>
                <w:szCs w:val="22"/>
              </w:rPr>
              <w:t>22 March 2025</w:t>
            </w:r>
          </w:p>
          <w:p w14:paraId="31C15BAC" w14:textId="37E15656" w:rsidR="008438A7" w:rsidRPr="00803B17" w:rsidRDefault="008438A7" w:rsidP="44E29650">
            <w:pPr>
              <w:rPr>
                <w:rFonts w:ascii="Arial" w:eastAsia="Arial" w:hAnsi="Arial" w:cs="Arial"/>
                <w:b/>
                <w:bCs/>
                <w:sz w:val="22"/>
                <w:szCs w:val="22"/>
              </w:rPr>
            </w:pPr>
          </w:p>
        </w:tc>
        <w:tc>
          <w:tcPr>
            <w:tcW w:w="997" w:type="dxa"/>
            <w:gridSpan w:val="2"/>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Pr="00803B17"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sectPr w:rsidR="00135483" w:rsidRPr="00803B17" w:rsidSect="00FB7650">
      <w:headerReference w:type="default" r:id="rId10"/>
      <w:footerReference w:type="default" r:id="rId11"/>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4BBE" w14:textId="77777777" w:rsidR="004C6332" w:rsidRDefault="004C6332" w:rsidP="00CF2963">
      <w:r>
        <w:separator/>
      </w:r>
    </w:p>
  </w:endnote>
  <w:endnote w:type="continuationSeparator" w:id="0">
    <w:p w14:paraId="5D9A8D7E" w14:textId="77777777" w:rsidR="004C6332" w:rsidRDefault="004C6332" w:rsidP="00CF2963">
      <w:r>
        <w:continuationSeparator/>
      </w:r>
    </w:p>
  </w:endnote>
  <w:endnote w:type="continuationNotice" w:id="1">
    <w:p w14:paraId="7A1DB754" w14:textId="77777777" w:rsidR="004C6332" w:rsidRDefault="004C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162FE5" w14:paraId="59803941" w14:textId="77777777" w:rsidTr="56162FE5">
      <w:trPr>
        <w:trHeight w:val="300"/>
      </w:trPr>
      <w:tc>
        <w:tcPr>
          <w:tcW w:w="3005" w:type="dxa"/>
        </w:tcPr>
        <w:p w14:paraId="276D69B9" w14:textId="4C161866" w:rsidR="56162FE5" w:rsidRDefault="56162FE5" w:rsidP="56162FE5">
          <w:pPr>
            <w:pStyle w:val="Header"/>
            <w:ind w:left="-115"/>
          </w:pPr>
        </w:p>
      </w:tc>
      <w:tc>
        <w:tcPr>
          <w:tcW w:w="3005" w:type="dxa"/>
        </w:tcPr>
        <w:p w14:paraId="60B4027C" w14:textId="7B5B0C12" w:rsidR="56162FE5" w:rsidRDefault="56162FE5" w:rsidP="56162FE5">
          <w:pPr>
            <w:pStyle w:val="Header"/>
            <w:jc w:val="center"/>
          </w:pPr>
        </w:p>
      </w:tc>
      <w:tc>
        <w:tcPr>
          <w:tcW w:w="3005" w:type="dxa"/>
        </w:tcPr>
        <w:p w14:paraId="215B6F50" w14:textId="0DCF92A7" w:rsidR="56162FE5" w:rsidRDefault="56162FE5" w:rsidP="56162FE5">
          <w:pPr>
            <w:pStyle w:val="Header"/>
            <w:ind w:right="-115"/>
            <w:jc w:val="right"/>
          </w:pPr>
        </w:p>
      </w:tc>
    </w:tr>
  </w:tbl>
  <w:p w14:paraId="77DB56EF" w14:textId="1FA932CC" w:rsidR="56162FE5" w:rsidRDefault="56162FE5" w:rsidP="56162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473E" w14:textId="77777777" w:rsidR="004C6332" w:rsidRDefault="004C6332" w:rsidP="00CF2963">
      <w:r>
        <w:separator/>
      </w:r>
    </w:p>
  </w:footnote>
  <w:footnote w:type="continuationSeparator" w:id="0">
    <w:p w14:paraId="3C817DA4" w14:textId="77777777" w:rsidR="004C6332" w:rsidRDefault="004C6332" w:rsidP="00CF2963">
      <w:r>
        <w:continuationSeparator/>
      </w:r>
    </w:p>
  </w:footnote>
  <w:footnote w:type="continuationNotice" w:id="1">
    <w:p w14:paraId="61A15205" w14:textId="77777777" w:rsidR="004C6332" w:rsidRDefault="004C6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7DE2D884">
          <wp:simplePos x="0" y="0"/>
          <wp:positionH relativeFrom="column">
            <wp:posOffset>-938530</wp:posOffset>
          </wp:positionH>
          <wp:positionV relativeFrom="paragraph">
            <wp:posOffset>-1141730</wp:posOffset>
          </wp:positionV>
          <wp:extent cx="7630472" cy="10785021"/>
          <wp:effectExtent l="0" t="0" r="254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DD9"/>
    <w:multiLevelType w:val="multilevel"/>
    <w:tmpl w:val="44B670AC"/>
    <w:lvl w:ilvl="0">
      <w:start w:val="1"/>
      <w:numFmt w:val="decimal"/>
      <w:lvlText w:val="%1"/>
      <w:lvlJc w:val="left"/>
      <w:pPr>
        <w:ind w:left="720" w:hanging="720"/>
      </w:pPr>
      <w:rPr>
        <w:rFonts w:hint="default"/>
        <w:b w:val="0"/>
        <w:i w:val="0"/>
        <w:sz w:val="28"/>
        <w:szCs w:val="28"/>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A0960"/>
    <w:multiLevelType w:val="hybridMultilevel"/>
    <w:tmpl w:val="A638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386"/>
    <w:multiLevelType w:val="hybridMultilevel"/>
    <w:tmpl w:val="2AFC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E3D0C"/>
    <w:multiLevelType w:val="hybridMultilevel"/>
    <w:tmpl w:val="856C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02D5"/>
    <w:multiLevelType w:val="hybridMultilevel"/>
    <w:tmpl w:val="934C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A027C"/>
    <w:multiLevelType w:val="hybridMultilevel"/>
    <w:tmpl w:val="07D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69B60"/>
    <w:multiLevelType w:val="hybridMultilevel"/>
    <w:tmpl w:val="17A20F94"/>
    <w:lvl w:ilvl="0" w:tplc="204C8FF6">
      <w:start w:val="1"/>
      <w:numFmt w:val="bullet"/>
      <w:lvlText w:val=""/>
      <w:lvlJc w:val="left"/>
      <w:pPr>
        <w:ind w:left="720" w:hanging="360"/>
      </w:pPr>
      <w:rPr>
        <w:rFonts w:ascii="Symbol" w:hAnsi="Symbol" w:hint="default"/>
      </w:rPr>
    </w:lvl>
    <w:lvl w:ilvl="1" w:tplc="4CDC19E4">
      <w:start w:val="1"/>
      <w:numFmt w:val="bullet"/>
      <w:lvlText w:val="o"/>
      <w:lvlJc w:val="left"/>
      <w:pPr>
        <w:ind w:left="1440" w:hanging="360"/>
      </w:pPr>
      <w:rPr>
        <w:rFonts w:ascii="Courier New" w:hAnsi="Courier New" w:hint="default"/>
      </w:rPr>
    </w:lvl>
    <w:lvl w:ilvl="2" w:tplc="8710FD62">
      <w:start w:val="1"/>
      <w:numFmt w:val="bullet"/>
      <w:lvlText w:val=""/>
      <w:lvlJc w:val="left"/>
      <w:pPr>
        <w:ind w:left="2160" w:hanging="360"/>
      </w:pPr>
      <w:rPr>
        <w:rFonts w:ascii="Wingdings" w:hAnsi="Wingdings" w:hint="default"/>
      </w:rPr>
    </w:lvl>
    <w:lvl w:ilvl="3" w:tplc="6324B546">
      <w:start w:val="1"/>
      <w:numFmt w:val="bullet"/>
      <w:lvlText w:val=""/>
      <w:lvlJc w:val="left"/>
      <w:pPr>
        <w:ind w:left="2880" w:hanging="360"/>
      </w:pPr>
      <w:rPr>
        <w:rFonts w:ascii="Symbol" w:hAnsi="Symbol" w:hint="default"/>
      </w:rPr>
    </w:lvl>
    <w:lvl w:ilvl="4" w:tplc="C4269A8C">
      <w:start w:val="1"/>
      <w:numFmt w:val="bullet"/>
      <w:lvlText w:val="o"/>
      <w:lvlJc w:val="left"/>
      <w:pPr>
        <w:ind w:left="3600" w:hanging="360"/>
      </w:pPr>
      <w:rPr>
        <w:rFonts w:ascii="Courier New" w:hAnsi="Courier New" w:hint="default"/>
      </w:rPr>
    </w:lvl>
    <w:lvl w:ilvl="5" w:tplc="5E16D9DA">
      <w:start w:val="1"/>
      <w:numFmt w:val="bullet"/>
      <w:lvlText w:val=""/>
      <w:lvlJc w:val="left"/>
      <w:pPr>
        <w:ind w:left="4320" w:hanging="360"/>
      </w:pPr>
      <w:rPr>
        <w:rFonts w:ascii="Wingdings" w:hAnsi="Wingdings" w:hint="default"/>
      </w:rPr>
    </w:lvl>
    <w:lvl w:ilvl="6" w:tplc="2C202B9C">
      <w:start w:val="1"/>
      <w:numFmt w:val="bullet"/>
      <w:lvlText w:val=""/>
      <w:lvlJc w:val="left"/>
      <w:pPr>
        <w:ind w:left="5040" w:hanging="360"/>
      </w:pPr>
      <w:rPr>
        <w:rFonts w:ascii="Symbol" w:hAnsi="Symbol" w:hint="default"/>
      </w:rPr>
    </w:lvl>
    <w:lvl w:ilvl="7" w:tplc="4890129C">
      <w:start w:val="1"/>
      <w:numFmt w:val="bullet"/>
      <w:lvlText w:val="o"/>
      <w:lvlJc w:val="left"/>
      <w:pPr>
        <w:ind w:left="5760" w:hanging="360"/>
      </w:pPr>
      <w:rPr>
        <w:rFonts w:ascii="Courier New" w:hAnsi="Courier New" w:hint="default"/>
      </w:rPr>
    </w:lvl>
    <w:lvl w:ilvl="8" w:tplc="46BC04BC">
      <w:start w:val="1"/>
      <w:numFmt w:val="bullet"/>
      <w:lvlText w:val=""/>
      <w:lvlJc w:val="left"/>
      <w:pPr>
        <w:ind w:left="6480" w:hanging="360"/>
      </w:pPr>
      <w:rPr>
        <w:rFonts w:ascii="Wingdings" w:hAnsi="Wingdings" w:hint="default"/>
      </w:rPr>
    </w:lvl>
  </w:abstractNum>
  <w:abstractNum w:abstractNumId="7" w15:restartNumberingAfterBreak="0">
    <w:nsid w:val="1D1E3F6D"/>
    <w:multiLevelType w:val="hybridMultilevel"/>
    <w:tmpl w:val="FE94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2C60"/>
    <w:multiLevelType w:val="hybridMultilevel"/>
    <w:tmpl w:val="6EC0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C3E27"/>
    <w:multiLevelType w:val="hybridMultilevel"/>
    <w:tmpl w:val="5B76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A14B9"/>
    <w:multiLevelType w:val="multilevel"/>
    <w:tmpl w:val="717C2B6C"/>
    <w:lvl w:ilvl="0">
      <w:start w:val="2"/>
      <w:numFmt w:val="decimal"/>
      <w:lvlText w:val="%1"/>
      <w:lvlJc w:val="left"/>
      <w:pPr>
        <w:ind w:left="386" w:hanging="386"/>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6A1514"/>
    <w:multiLevelType w:val="hybridMultilevel"/>
    <w:tmpl w:val="CD42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0796D"/>
    <w:multiLevelType w:val="hybridMultilevel"/>
    <w:tmpl w:val="42F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77F0E"/>
    <w:multiLevelType w:val="hybridMultilevel"/>
    <w:tmpl w:val="FCBE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8472E"/>
    <w:multiLevelType w:val="hybridMultilevel"/>
    <w:tmpl w:val="CCF8F0F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A57162E"/>
    <w:multiLevelType w:val="hybridMultilevel"/>
    <w:tmpl w:val="463A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250F6"/>
    <w:multiLevelType w:val="hybridMultilevel"/>
    <w:tmpl w:val="42D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34D38"/>
    <w:multiLevelType w:val="hybridMultilevel"/>
    <w:tmpl w:val="4C2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8C06CD"/>
    <w:multiLevelType w:val="hybridMultilevel"/>
    <w:tmpl w:val="102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A14B7"/>
    <w:multiLevelType w:val="hybridMultilevel"/>
    <w:tmpl w:val="E1F2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F5602"/>
    <w:multiLevelType w:val="hybridMultilevel"/>
    <w:tmpl w:val="CA5E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523725">
    <w:abstractNumId w:val="6"/>
  </w:num>
  <w:num w:numId="2" w16cid:durableId="989871710">
    <w:abstractNumId w:val="17"/>
  </w:num>
  <w:num w:numId="3" w16cid:durableId="1757897891">
    <w:abstractNumId w:val="3"/>
  </w:num>
  <w:num w:numId="4" w16cid:durableId="1862818422">
    <w:abstractNumId w:val="7"/>
  </w:num>
  <w:num w:numId="5" w16cid:durableId="1757047039">
    <w:abstractNumId w:val="13"/>
  </w:num>
  <w:num w:numId="6" w16cid:durableId="1668631974">
    <w:abstractNumId w:val="5"/>
  </w:num>
  <w:num w:numId="7" w16cid:durableId="885877673">
    <w:abstractNumId w:val="1"/>
  </w:num>
  <w:num w:numId="8" w16cid:durableId="175774911">
    <w:abstractNumId w:val="2"/>
  </w:num>
  <w:num w:numId="9" w16cid:durableId="2106067817">
    <w:abstractNumId w:val="15"/>
  </w:num>
  <w:num w:numId="10" w16cid:durableId="1579363889">
    <w:abstractNumId w:val="9"/>
  </w:num>
  <w:num w:numId="11" w16cid:durableId="752436376">
    <w:abstractNumId w:val="14"/>
  </w:num>
  <w:num w:numId="12" w16cid:durableId="860700571">
    <w:abstractNumId w:val="16"/>
  </w:num>
  <w:num w:numId="13" w16cid:durableId="658340837">
    <w:abstractNumId w:val="11"/>
  </w:num>
  <w:num w:numId="14" w16cid:durableId="1165973649">
    <w:abstractNumId w:val="18"/>
  </w:num>
  <w:num w:numId="15" w16cid:durableId="671761530">
    <w:abstractNumId w:val="12"/>
  </w:num>
  <w:num w:numId="16" w16cid:durableId="1769159137">
    <w:abstractNumId w:val="8"/>
  </w:num>
  <w:num w:numId="17" w16cid:durableId="1325671049">
    <w:abstractNumId w:val="0"/>
  </w:num>
  <w:num w:numId="18" w16cid:durableId="386956004">
    <w:abstractNumId w:val="10"/>
  </w:num>
  <w:num w:numId="19" w16cid:durableId="1189492281">
    <w:abstractNumId w:val="20"/>
  </w:num>
  <w:num w:numId="20" w16cid:durableId="1651133104">
    <w:abstractNumId w:val="19"/>
  </w:num>
  <w:num w:numId="21" w16cid:durableId="173966999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233D"/>
    <w:rsid w:val="00002341"/>
    <w:rsid w:val="000042BC"/>
    <w:rsid w:val="0000453F"/>
    <w:rsid w:val="00004668"/>
    <w:rsid w:val="00005130"/>
    <w:rsid w:val="000059D2"/>
    <w:rsid w:val="00005D76"/>
    <w:rsid w:val="00006FA9"/>
    <w:rsid w:val="00007B4D"/>
    <w:rsid w:val="00007BEF"/>
    <w:rsid w:val="00010B44"/>
    <w:rsid w:val="00010F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62"/>
    <w:rsid w:val="000335E7"/>
    <w:rsid w:val="000336C2"/>
    <w:rsid w:val="000343B2"/>
    <w:rsid w:val="000371FC"/>
    <w:rsid w:val="00037B3E"/>
    <w:rsid w:val="0004035F"/>
    <w:rsid w:val="00040EC6"/>
    <w:rsid w:val="00040FB1"/>
    <w:rsid w:val="0004122F"/>
    <w:rsid w:val="00042606"/>
    <w:rsid w:val="00042DFA"/>
    <w:rsid w:val="00043357"/>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B7F"/>
    <w:rsid w:val="00063002"/>
    <w:rsid w:val="000630AE"/>
    <w:rsid w:val="00064378"/>
    <w:rsid w:val="0006517E"/>
    <w:rsid w:val="0006592B"/>
    <w:rsid w:val="00066034"/>
    <w:rsid w:val="00066B6C"/>
    <w:rsid w:val="0006737E"/>
    <w:rsid w:val="00067C0E"/>
    <w:rsid w:val="00071001"/>
    <w:rsid w:val="000716E3"/>
    <w:rsid w:val="00072D40"/>
    <w:rsid w:val="00074DBE"/>
    <w:rsid w:val="00074DF9"/>
    <w:rsid w:val="00075123"/>
    <w:rsid w:val="00075199"/>
    <w:rsid w:val="00075332"/>
    <w:rsid w:val="00075A80"/>
    <w:rsid w:val="00075F56"/>
    <w:rsid w:val="00076241"/>
    <w:rsid w:val="00076AA8"/>
    <w:rsid w:val="00077850"/>
    <w:rsid w:val="00077BAA"/>
    <w:rsid w:val="000800A6"/>
    <w:rsid w:val="0008092D"/>
    <w:rsid w:val="00080977"/>
    <w:rsid w:val="000813DA"/>
    <w:rsid w:val="000816FC"/>
    <w:rsid w:val="0008192A"/>
    <w:rsid w:val="0008311A"/>
    <w:rsid w:val="00083B0C"/>
    <w:rsid w:val="00083BAA"/>
    <w:rsid w:val="00084322"/>
    <w:rsid w:val="00084B6B"/>
    <w:rsid w:val="00084D40"/>
    <w:rsid w:val="00084DC5"/>
    <w:rsid w:val="00085136"/>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068"/>
    <w:rsid w:val="000A0278"/>
    <w:rsid w:val="000A04E9"/>
    <w:rsid w:val="000A081B"/>
    <w:rsid w:val="000A33FF"/>
    <w:rsid w:val="000A3D82"/>
    <w:rsid w:val="000A40CA"/>
    <w:rsid w:val="000A46C1"/>
    <w:rsid w:val="000A4D55"/>
    <w:rsid w:val="000A4F00"/>
    <w:rsid w:val="000A5983"/>
    <w:rsid w:val="000A5A88"/>
    <w:rsid w:val="000A5CF8"/>
    <w:rsid w:val="000A5E0D"/>
    <w:rsid w:val="000A61D2"/>
    <w:rsid w:val="000A6313"/>
    <w:rsid w:val="000A7323"/>
    <w:rsid w:val="000B0EE4"/>
    <w:rsid w:val="000B10CE"/>
    <w:rsid w:val="000B1252"/>
    <w:rsid w:val="000B251D"/>
    <w:rsid w:val="000B27F1"/>
    <w:rsid w:val="000B2A27"/>
    <w:rsid w:val="000B2E92"/>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31B1"/>
    <w:rsid w:val="000C33B8"/>
    <w:rsid w:val="000C379C"/>
    <w:rsid w:val="000C397F"/>
    <w:rsid w:val="000C39BF"/>
    <w:rsid w:val="000C3F23"/>
    <w:rsid w:val="000C5057"/>
    <w:rsid w:val="000C5504"/>
    <w:rsid w:val="000C558B"/>
    <w:rsid w:val="000C5CD8"/>
    <w:rsid w:val="000D026D"/>
    <w:rsid w:val="000D0BCA"/>
    <w:rsid w:val="000D0DAF"/>
    <w:rsid w:val="000D137E"/>
    <w:rsid w:val="000D1D7C"/>
    <w:rsid w:val="000D21B0"/>
    <w:rsid w:val="000D2E05"/>
    <w:rsid w:val="000D3400"/>
    <w:rsid w:val="000D38DE"/>
    <w:rsid w:val="000D45F1"/>
    <w:rsid w:val="000D488B"/>
    <w:rsid w:val="000D4CA7"/>
    <w:rsid w:val="000D4EC7"/>
    <w:rsid w:val="000D54D7"/>
    <w:rsid w:val="000D5C20"/>
    <w:rsid w:val="000D6D96"/>
    <w:rsid w:val="000D76C5"/>
    <w:rsid w:val="000D7CBF"/>
    <w:rsid w:val="000E0245"/>
    <w:rsid w:val="000E0685"/>
    <w:rsid w:val="000E0762"/>
    <w:rsid w:val="000E09B2"/>
    <w:rsid w:val="000E2BF2"/>
    <w:rsid w:val="000E34F2"/>
    <w:rsid w:val="000E43DB"/>
    <w:rsid w:val="000E4FA8"/>
    <w:rsid w:val="000E561C"/>
    <w:rsid w:val="000E5A13"/>
    <w:rsid w:val="000E6543"/>
    <w:rsid w:val="000E65C4"/>
    <w:rsid w:val="000E70C9"/>
    <w:rsid w:val="000E7EAF"/>
    <w:rsid w:val="000F0413"/>
    <w:rsid w:val="000F100E"/>
    <w:rsid w:val="000F15C9"/>
    <w:rsid w:val="000F1B4A"/>
    <w:rsid w:val="000F22CA"/>
    <w:rsid w:val="000F2861"/>
    <w:rsid w:val="000F286C"/>
    <w:rsid w:val="000F38D0"/>
    <w:rsid w:val="000F4374"/>
    <w:rsid w:val="000F4B8F"/>
    <w:rsid w:val="000F4B92"/>
    <w:rsid w:val="000F536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5C2"/>
    <w:rsid w:val="00105742"/>
    <w:rsid w:val="00105870"/>
    <w:rsid w:val="001065B3"/>
    <w:rsid w:val="001067C2"/>
    <w:rsid w:val="001079C4"/>
    <w:rsid w:val="001079D9"/>
    <w:rsid w:val="00110A0C"/>
    <w:rsid w:val="0011186F"/>
    <w:rsid w:val="001122C6"/>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186"/>
    <w:rsid w:val="00123F1A"/>
    <w:rsid w:val="0012417F"/>
    <w:rsid w:val="00124B6B"/>
    <w:rsid w:val="0012623B"/>
    <w:rsid w:val="001264BB"/>
    <w:rsid w:val="00126D03"/>
    <w:rsid w:val="00127C00"/>
    <w:rsid w:val="0012E78A"/>
    <w:rsid w:val="00130007"/>
    <w:rsid w:val="001308A7"/>
    <w:rsid w:val="00130C2C"/>
    <w:rsid w:val="001315C0"/>
    <w:rsid w:val="00131755"/>
    <w:rsid w:val="00131DFB"/>
    <w:rsid w:val="00131FD1"/>
    <w:rsid w:val="0013229A"/>
    <w:rsid w:val="00133712"/>
    <w:rsid w:val="0013379C"/>
    <w:rsid w:val="00133943"/>
    <w:rsid w:val="0013399E"/>
    <w:rsid w:val="00134308"/>
    <w:rsid w:val="001344D1"/>
    <w:rsid w:val="00135483"/>
    <w:rsid w:val="001354C3"/>
    <w:rsid w:val="00135C68"/>
    <w:rsid w:val="001364E6"/>
    <w:rsid w:val="00136BAB"/>
    <w:rsid w:val="00136F09"/>
    <w:rsid w:val="0013793F"/>
    <w:rsid w:val="00137E17"/>
    <w:rsid w:val="00137F84"/>
    <w:rsid w:val="0014018D"/>
    <w:rsid w:val="001410C6"/>
    <w:rsid w:val="00141938"/>
    <w:rsid w:val="0014402A"/>
    <w:rsid w:val="00144AD0"/>
    <w:rsid w:val="001451E9"/>
    <w:rsid w:val="00146569"/>
    <w:rsid w:val="00150B1B"/>
    <w:rsid w:val="00150DB2"/>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FC4"/>
    <w:rsid w:val="00161211"/>
    <w:rsid w:val="0016199E"/>
    <w:rsid w:val="001619F6"/>
    <w:rsid w:val="00161D3E"/>
    <w:rsid w:val="00162685"/>
    <w:rsid w:val="00163194"/>
    <w:rsid w:val="00163AD1"/>
    <w:rsid w:val="00163BFE"/>
    <w:rsid w:val="00163EF5"/>
    <w:rsid w:val="001641ED"/>
    <w:rsid w:val="001655AD"/>
    <w:rsid w:val="00165CE5"/>
    <w:rsid w:val="00165D83"/>
    <w:rsid w:val="00166167"/>
    <w:rsid w:val="00167562"/>
    <w:rsid w:val="001679C9"/>
    <w:rsid w:val="00167D91"/>
    <w:rsid w:val="001706CB"/>
    <w:rsid w:val="00170C06"/>
    <w:rsid w:val="00171153"/>
    <w:rsid w:val="0017195E"/>
    <w:rsid w:val="00171B14"/>
    <w:rsid w:val="001724F4"/>
    <w:rsid w:val="001726D2"/>
    <w:rsid w:val="00172E50"/>
    <w:rsid w:val="00172F9A"/>
    <w:rsid w:val="00173612"/>
    <w:rsid w:val="00174045"/>
    <w:rsid w:val="001741DA"/>
    <w:rsid w:val="001744FB"/>
    <w:rsid w:val="0017453E"/>
    <w:rsid w:val="00175394"/>
    <w:rsid w:val="00176435"/>
    <w:rsid w:val="00176A35"/>
    <w:rsid w:val="00177738"/>
    <w:rsid w:val="00180AAA"/>
    <w:rsid w:val="001827CC"/>
    <w:rsid w:val="00182930"/>
    <w:rsid w:val="00183194"/>
    <w:rsid w:val="00184113"/>
    <w:rsid w:val="00184129"/>
    <w:rsid w:val="00184871"/>
    <w:rsid w:val="0018577C"/>
    <w:rsid w:val="00185DA7"/>
    <w:rsid w:val="00187D70"/>
    <w:rsid w:val="0019006F"/>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781"/>
    <w:rsid w:val="001A19A2"/>
    <w:rsid w:val="001A1D16"/>
    <w:rsid w:val="001A2823"/>
    <w:rsid w:val="001A28D1"/>
    <w:rsid w:val="001A2953"/>
    <w:rsid w:val="001A318F"/>
    <w:rsid w:val="001A31B4"/>
    <w:rsid w:val="001A38A8"/>
    <w:rsid w:val="001A449C"/>
    <w:rsid w:val="001A49A4"/>
    <w:rsid w:val="001A53CD"/>
    <w:rsid w:val="001A5784"/>
    <w:rsid w:val="001A589D"/>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C0270"/>
    <w:rsid w:val="001C077A"/>
    <w:rsid w:val="001C1540"/>
    <w:rsid w:val="001C160B"/>
    <w:rsid w:val="001C2F39"/>
    <w:rsid w:val="001C478A"/>
    <w:rsid w:val="001C4E84"/>
    <w:rsid w:val="001C5351"/>
    <w:rsid w:val="001C5A2F"/>
    <w:rsid w:val="001C6043"/>
    <w:rsid w:val="001C7600"/>
    <w:rsid w:val="001D04B6"/>
    <w:rsid w:val="001D129B"/>
    <w:rsid w:val="001D2798"/>
    <w:rsid w:val="001D2C59"/>
    <w:rsid w:val="001D329B"/>
    <w:rsid w:val="001D3506"/>
    <w:rsid w:val="001D3DDA"/>
    <w:rsid w:val="001D40FC"/>
    <w:rsid w:val="001D45B4"/>
    <w:rsid w:val="001D4996"/>
    <w:rsid w:val="001D49C4"/>
    <w:rsid w:val="001D5327"/>
    <w:rsid w:val="001D59F6"/>
    <w:rsid w:val="001D5D9B"/>
    <w:rsid w:val="001D7858"/>
    <w:rsid w:val="001E08B2"/>
    <w:rsid w:val="001E08F6"/>
    <w:rsid w:val="001E0C4B"/>
    <w:rsid w:val="001E249F"/>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5DE"/>
    <w:rsid w:val="001F49A1"/>
    <w:rsid w:val="001F518F"/>
    <w:rsid w:val="001F5745"/>
    <w:rsid w:val="001F6016"/>
    <w:rsid w:val="001F604B"/>
    <w:rsid w:val="001F6340"/>
    <w:rsid w:val="001F66D7"/>
    <w:rsid w:val="001F6A3A"/>
    <w:rsid w:val="001F6DC5"/>
    <w:rsid w:val="001F6E0A"/>
    <w:rsid w:val="001F7314"/>
    <w:rsid w:val="001F758B"/>
    <w:rsid w:val="001F7911"/>
    <w:rsid w:val="0020093E"/>
    <w:rsid w:val="00201081"/>
    <w:rsid w:val="0020169F"/>
    <w:rsid w:val="002016AD"/>
    <w:rsid w:val="0020191C"/>
    <w:rsid w:val="00201957"/>
    <w:rsid w:val="00201994"/>
    <w:rsid w:val="00201AF5"/>
    <w:rsid w:val="0020268F"/>
    <w:rsid w:val="002026A5"/>
    <w:rsid w:val="00203FA2"/>
    <w:rsid w:val="00204603"/>
    <w:rsid w:val="00204B91"/>
    <w:rsid w:val="0020585C"/>
    <w:rsid w:val="00205B6B"/>
    <w:rsid w:val="00205D4E"/>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77B3"/>
    <w:rsid w:val="00217958"/>
    <w:rsid w:val="002205D2"/>
    <w:rsid w:val="002206A6"/>
    <w:rsid w:val="0022073C"/>
    <w:rsid w:val="00220B7A"/>
    <w:rsid w:val="0022101B"/>
    <w:rsid w:val="00221854"/>
    <w:rsid w:val="00221E7B"/>
    <w:rsid w:val="00222029"/>
    <w:rsid w:val="00222560"/>
    <w:rsid w:val="00222E65"/>
    <w:rsid w:val="002233CE"/>
    <w:rsid w:val="00223E27"/>
    <w:rsid w:val="00223E94"/>
    <w:rsid w:val="00223F8C"/>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BD9"/>
    <w:rsid w:val="002521B2"/>
    <w:rsid w:val="00252444"/>
    <w:rsid w:val="00252D80"/>
    <w:rsid w:val="00253852"/>
    <w:rsid w:val="00253FB3"/>
    <w:rsid w:val="002542EB"/>
    <w:rsid w:val="002549FB"/>
    <w:rsid w:val="00255835"/>
    <w:rsid w:val="00256BCC"/>
    <w:rsid w:val="00257731"/>
    <w:rsid w:val="002577F4"/>
    <w:rsid w:val="00257AE4"/>
    <w:rsid w:val="00260A31"/>
    <w:rsid w:val="0026112F"/>
    <w:rsid w:val="00261398"/>
    <w:rsid w:val="0026355C"/>
    <w:rsid w:val="00264F97"/>
    <w:rsid w:val="00264FE8"/>
    <w:rsid w:val="0026533E"/>
    <w:rsid w:val="00265CC0"/>
    <w:rsid w:val="00266507"/>
    <w:rsid w:val="00266593"/>
    <w:rsid w:val="0026673B"/>
    <w:rsid w:val="00266B82"/>
    <w:rsid w:val="0026785E"/>
    <w:rsid w:val="00267BD4"/>
    <w:rsid w:val="00267F56"/>
    <w:rsid w:val="00270639"/>
    <w:rsid w:val="00271459"/>
    <w:rsid w:val="00271760"/>
    <w:rsid w:val="002718B2"/>
    <w:rsid w:val="00271BE0"/>
    <w:rsid w:val="00271E73"/>
    <w:rsid w:val="002726CE"/>
    <w:rsid w:val="00272945"/>
    <w:rsid w:val="00272DFD"/>
    <w:rsid w:val="00273A69"/>
    <w:rsid w:val="00273A81"/>
    <w:rsid w:val="00273C3A"/>
    <w:rsid w:val="002744B4"/>
    <w:rsid w:val="00274601"/>
    <w:rsid w:val="00274F6C"/>
    <w:rsid w:val="00275153"/>
    <w:rsid w:val="002753AB"/>
    <w:rsid w:val="002761EC"/>
    <w:rsid w:val="00276F3E"/>
    <w:rsid w:val="002773BD"/>
    <w:rsid w:val="00277663"/>
    <w:rsid w:val="0027791C"/>
    <w:rsid w:val="00280ABE"/>
    <w:rsid w:val="00281390"/>
    <w:rsid w:val="002827E8"/>
    <w:rsid w:val="00282A1A"/>
    <w:rsid w:val="00282C40"/>
    <w:rsid w:val="002835ED"/>
    <w:rsid w:val="0028384F"/>
    <w:rsid w:val="00283C6C"/>
    <w:rsid w:val="00284304"/>
    <w:rsid w:val="00285751"/>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6115"/>
    <w:rsid w:val="00296291"/>
    <w:rsid w:val="00296C77"/>
    <w:rsid w:val="002972E3"/>
    <w:rsid w:val="00297521"/>
    <w:rsid w:val="00297C0C"/>
    <w:rsid w:val="00297E71"/>
    <w:rsid w:val="002A02D7"/>
    <w:rsid w:val="002A0408"/>
    <w:rsid w:val="002A1BE8"/>
    <w:rsid w:val="002A1CB2"/>
    <w:rsid w:val="002A29D1"/>
    <w:rsid w:val="002A2C1D"/>
    <w:rsid w:val="002A3324"/>
    <w:rsid w:val="002A35F4"/>
    <w:rsid w:val="002A39BC"/>
    <w:rsid w:val="002A3EE5"/>
    <w:rsid w:val="002A4C56"/>
    <w:rsid w:val="002A61CD"/>
    <w:rsid w:val="002A6272"/>
    <w:rsid w:val="002A6995"/>
    <w:rsid w:val="002A76CF"/>
    <w:rsid w:val="002B0756"/>
    <w:rsid w:val="002B173B"/>
    <w:rsid w:val="002B2431"/>
    <w:rsid w:val="002B3381"/>
    <w:rsid w:val="002B38EE"/>
    <w:rsid w:val="002B43B6"/>
    <w:rsid w:val="002B48E9"/>
    <w:rsid w:val="002B5059"/>
    <w:rsid w:val="002B76EB"/>
    <w:rsid w:val="002B7853"/>
    <w:rsid w:val="002C06E8"/>
    <w:rsid w:val="002C0C23"/>
    <w:rsid w:val="002C131D"/>
    <w:rsid w:val="002C16CE"/>
    <w:rsid w:val="002C1813"/>
    <w:rsid w:val="002C1B74"/>
    <w:rsid w:val="002C29C0"/>
    <w:rsid w:val="002C3520"/>
    <w:rsid w:val="002C3562"/>
    <w:rsid w:val="002C4635"/>
    <w:rsid w:val="002C536D"/>
    <w:rsid w:val="002C5415"/>
    <w:rsid w:val="002C55E9"/>
    <w:rsid w:val="002C5C0D"/>
    <w:rsid w:val="002C6566"/>
    <w:rsid w:val="002C71AF"/>
    <w:rsid w:val="002C7AFA"/>
    <w:rsid w:val="002C7B03"/>
    <w:rsid w:val="002C7BC8"/>
    <w:rsid w:val="002D1002"/>
    <w:rsid w:val="002D1254"/>
    <w:rsid w:val="002D18A2"/>
    <w:rsid w:val="002D1A04"/>
    <w:rsid w:val="002D1B0D"/>
    <w:rsid w:val="002D1BCF"/>
    <w:rsid w:val="002D1C6E"/>
    <w:rsid w:val="002D3614"/>
    <w:rsid w:val="002D43C0"/>
    <w:rsid w:val="002D4457"/>
    <w:rsid w:val="002D4A0E"/>
    <w:rsid w:val="002D4F26"/>
    <w:rsid w:val="002D5502"/>
    <w:rsid w:val="002D5BA0"/>
    <w:rsid w:val="002D5FBD"/>
    <w:rsid w:val="002D6EAD"/>
    <w:rsid w:val="002D7F4B"/>
    <w:rsid w:val="002E0611"/>
    <w:rsid w:val="002E0C4D"/>
    <w:rsid w:val="002E204F"/>
    <w:rsid w:val="002E2FF0"/>
    <w:rsid w:val="002E31C7"/>
    <w:rsid w:val="002E39DB"/>
    <w:rsid w:val="002E43B9"/>
    <w:rsid w:val="002E4F1D"/>
    <w:rsid w:val="002E5323"/>
    <w:rsid w:val="002E640B"/>
    <w:rsid w:val="002E6726"/>
    <w:rsid w:val="002E7F5C"/>
    <w:rsid w:val="002F08C4"/>
    <w:rsid w:val="002F0946"/>
    <w:rsid w:val="002F0AE5"/>
    <w:rsid w:val="002F127B"/>
    <w:rsid w:val="002F144C"/>
    <w:rsid w:val="002F15CC"/>
    <w:rsid w:val="002F359F"/>
    <w:rsid w:val="002F5714"/>
    <w:rsid w:val="002F648D"/>
    <w:rsid w:val="002F6973"/>
    <w:rsid w:val="002F6FAF"/>
    <w:rsid w:val="002F76F4"/>
    <w:rsid w:val="002F7A65"/>
    <w:rsid w:val="00300037"/>
    <w:rsid w:val="003028D3"/>
    <w:rsid w:val="003037EA"/>
    <w:rsid w:val="0030410A"/>
    <w:rsid w:val="003045F6"/>
    <w:rsid w:val="00304BE0"/>
    <w:rsid w:val="0030537A"/>
    <w:rsid w:val="003060A9"/>
    <w:rsid w:val="0030700A"/>
    <w:rsid w:val="00307E08"/>
    <w:rsid w:val="003100F9"/>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38"/>
    <w:rsid w:val="00325ACF"/>
    <w:rsid w:val="00326C27"/>
    <w:rsid w:val="00330289"/>
    <w:rsid w:val="003303BF"/>
    <w:rsid w:val="003307B9"/>
    <w:rsid w:val="003310DB"/>
    <w:rsid w:val="00331AB3"/>
    <w:rsid w:val="00331E71"/>
    <w:rsid w:val="003320CA"/>
    <w:rsid w:val="00332534"/>
    <w:rsid w:val="00332B24"/>
    <w:rsid w:val="00333D14"/>
    <w:rsid w:val="00333DA2"/>
    <w:rsid w:val="003355E7"/>
    <w:rsid w:val="0033615E"/>
    <w:rsid w:val="0033697A"/>
    <w:rsid w:val="00340267"/>
    <w:rsid w:val="00340A29"/>
    <w:rsid w:val="00341037"/>
    <w:rsid w:val="003410B4"/>
    <w:rsid w:val="003412FC"/>
    <w:rsid w:val="00341DCC"/>
    <w:rsid w:val="00341E8D"/>
    <w:rsid w:val="00342E2B"/>
    <w:rsid w:val="003435A6"/>
    <w:rsid w:val="00343E30"/>
    <w:rsid w:val="003452F5"/>
    <w:rsid w:val="00346019"/>
    <w:rsid w:val="0034677E"/>
    <w:rsid w:val="00346BE2"/>
    <w:rsid w:val="00347630"/>
    <w:rsid w:val="0034767D"/>
    <w:rsid w:val="00347940"/>
    <w:rsid w:val="00347C8C"/>
    <w:rsid w:val="00350604"/>
    <w:rsid w:val="00350888"/>
    <w:rsid w:val="00350E72"/>
    <w:rsid w:val="00351340"/>
    <w:rsid w:val="00351581"/>
    <w:rsid w:val="00351A3B"/>
    <w:rsid w:val="00352774"/>
    <w:rsid w:val="00353317"/>
    <w:rsid w:val="003535BB"/>
    <w:rsid w:val="00353BA5"/>
    <w:rsid w:val="00353C9C"/>
    <w:rsid w:val="003545AE"/>
    <w:rsid w:val="00354B57"/>
    <w:rsid w:val="00355AE8"/>
    <w:rsid w:val="00355B5F"/>
    <w:rsid w:val="003591E4"/>
    <w:rsid w:val="003602C3"/>
    <w:rsid w:val="003607D4"/>
    <w:rsid w:val="0036095F"/>
    <w:rsid w:val="00360DDA"/>
    <w:rsid w:val="00361ABB"/>
    <w:rsid w:val="003627A5"/>
    <w:rsid w:val="00362A5B"/>
    <w:rsid w:val="00362C13"/>
    <w:rsid w:val="00363ED4"/>
    <w:rsid w:val="00363F02"/>
    <w:rsid w:val="00363F22"/>
    <w:rsid w:val="0036442E"/>
    <w:rsid w:val="00364B76"/>
    <w:rsid w:val="003664E1"/>
    <w:rsid w:val="00366B61"/>
    <w:rsid w:val="00367854"/>
    <w:rsid w:val="00371020"/>
    <w:rsid w:val="0037107D"/>
    <w:rsid w:val="00371154"/>
    <w:rsid w:val="003711B7"/>
    <w:rsid w:val="003713CB"/>
    <w:rsid w:val="003723D8"/>
    <w:rsid w:val="0037260C"/>
    <w:rsid w:val="003727C5"/>
    <w:rsid w:val="0037313B"/>
    <w:rsid w:val="00373684"/>
    <w:rsid w:val="00374332"/>
    <w:rsid w:val="00374FC2"/>
    <w:rsid w:val="00375A4E"/>
    <w:rsid w:val="00376127"/>
    <w:rsid w:val="00377B6E"/>
    <w:rsid w:val="00380434"/>
    <w:rsid w:val="00380602"/>
    <w:rsid w:val="003807F0"/>
    <w:rsid w:val="00380A10"/>
    <w:rsid w:val="003814C9"/>
    <w:rsid w:val="00381C9F"/>
    <w:rsid w:val="00383460"/>
    <w:rsid w:val="003835BF"/>
    <w:rsid w:val="003836CE"/>
    <w:rsid w:val="00383854"/>
    <w:rsid w:val="00385502"/>
    <w:rsid w:val="0038570A"/>
    <w:rsid w:val="00385B39"/>
    <w:rsid w:val="00385CC1"/>
    <w:rsid w:val="003863BC"/>
    <w:rsid w:val="00386502"/>
    <w:rsid w:val="00386C73"/>
    <w:rsid w:val="00386C7C"/>
    <w:rsid w:val="00387180"/>
    <w:rsid w:val="0038744D"/>
    <w:rsid w:val="0038750C"/>
    <w:rsid w:val="003875E8"/>
    <w:rsid w:val="00387979"/>
    <w:rsid w:val="003902FF"/>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6EDD"/>
    <w:rsid w:val="003A7122"/>
    <w:rsid w:val="003A7EA5"/>
    <w:rsid w:val="003B16A8"/>
    <w:rsid w:val="003B1CA0"/>
    <w:rsid w:val="003B1DF9"/>
    <w:rsid w:val="003B28B0"/>
    <w:rsid w:val="003B28DD"/>
    <w:rsid w:val="003B2B82"/>
    <w:rsid w:val="003B2DD2"/>
    <w:rsid w:val="003B3037"/>
    <w:rsid w:val="003B32D4"/>
    <w:rsid w:val="003B3B1A"/>
    <w:rsid w:val="003B4D56"/>
    <w:rsid w:val="003B61F6"/>
    <w:rsid w:val="003B66E5"/>
    <w:rsid w:val="003B6782"/>
    <w:rsid w:val="003B71E7"/>
    <w:rsid w:val="003B77AA"/>
    <w:rsid w:val="003B7CCE"/>
    <w:rsid w:val="003B7FE2"/>
    <w:rsid w:val="003C0032"/>
    <w:rsid w:val="003C15A7"/>
    <w:rsid w:val="003C2456"/>
    <w:rsid w:val="003C2681"/>
    <w:rsid w:val="003C2B17"/>
    <w:rsid w:val="003C384A"/>
    <w:rsid w:val="003C3BA0"/>
    <w:rsid w:val="003C4097"/>
    <w:rsid w:val="003C4F7F"/>
    <w:rsid w:val="003C5326"/>
    <w:rsid w:val="003D1095"/>
    <w:rsid w:val="003D21EC"/>
    <w:rsid w:val="003D2694"/>
    <w:rsid w:val="003D343E"/>
    <w:rsid w:val="003D3C7E"/>
    <w:rsid w:val="003D4320"/>
    <w:rsid w:val="003D554D"/>
    <w:rsid w:val="003D5BC3"/>
    <w:rsid w:val="003D5E5F"/>
    <w:rsid w:val="003D67E4"/>
    <w:rsid w:val="003D6C3A"/>
    <w:rsid w:val="003D6D46"/>
    <w:rsid w:val="003D6E10"/>
    <w:rsid w:val="003E0B75"/>
    <w:rsid w:val="003E10B5"/>
    <w:rsid w:val="003E1102"/>
    <w:rsid w:val="003E150A"/>
    <w:rsid w:val="003E18CD"/>
    <w:rsid w:val="003E1D02"/>
    <w:rsid w:val="003E1FDD"/>
    <w:rsid w:val="003E23D5"/>
    <w:rsid w:val="003E24F8"/>
    <w:rsid w:val="003E26DA"/>
    <w:rsid w:val="003E2B33"/>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686E"/>
    <w:rsid w:val="003F6CA6"/>
    <w:rsid w:val="003F704B"/>
    <w:rsid w:val="003F74C3"/>
    <w:rsid w:val="003F74DC"/>
    <w:rsid w:val="003F7B32"/>
    <w:rsid w:val="003F7F7F"/>
    <w:rsid w:val="004014A2"/>
    <w:rsid w:val="00402174"/>
    <w:rsid w:val="00402549"/>
    <w:rsid w:val="00403607"/>
    <w:rsid w:val="004058E6"/>
    <w:rsid w:val="00406595"/>
    <w:rsid w:val="00406635"/>
    <w:rsid w:val="00406E3D"/>
    <w:rsid w:val="0040723A"/>
    <w:rsid w:val="00407C78"/>
    <w:rsid w:val="00407EAA"/>
    <w:rsid w:val="0041131F"/>
    <w:rsid w:val="004116B0"/>
    <w:rsid w:val="004117C6"/>
    <w:rsid w:val="00412522"/>
    <w:rsid w:val="00412C86"/>
    <w:rsid w:val="00412E22"/>
    <w:rsid w:val="00412FDF"/>
    <w:rsid w:val="004134E1"/>
    <w:rsid w:val="00415324"/>
    <w:rsid w:val="00416508"/>
    <w:rsid w:val="00416903"/>
    <w:rsid w:val="00416F82"/>
    <w:rsid w:val="00417446"/>
    <w:rsid w:val="004203AA"/>
    <w:rsid w:val="00420664"/>
    <w:rsid w:val="004206D6"/>
    <w:rsid w:val="00420AC4"/>
    <w:rsid w:val="0042122A"/>
    <w:rsid w:val="00421F4D"/>
    <w:rsid w:val="004221F8"/>
    <w:rsid w:val="0042225E"/>
    <w:rsid w:val="00422AF8"/>
    <w:rsid w:val="0042346C"/>
    <w:rsid w:val="00423A83"/>
    <w:rsid w:val="00424788"/>
    <w:rsid w:val="00424A4D"/>
    <w:rsid w:val="00425339"/>
    <w:rsid w:val="00425F51"/>
    <w:rsid w:val="00426201"/>
    <w:rsid w:val="00426638"/>
    <w:rsid w:val="00426965"/>
    <w:rsid w:val="004306FB"/>
    <w:rsid w:val="00430AC8"/>
    <w:rsid w:val="0043108D"/>
    <w:rsid w:val="00431719"/>
    <w:rsid w:val="00431727"/>
    <w:rsid w:val="00431B60"/>
    <w:rsid w:val="00432CB5"/>
    <w:rsid w:val="00432F82"/>
    <w:rsid w:val="0043333A"/>
    <w:rsid w:val="00433BEB"/>
    <w:rsid w:val="00433CD1"/>
    <w:rsid w:val="004347A1"/>
    <w:rsid w:val="0043527A"/>
    <w:rsid w:val="004357C6"/>
    <w:rsid w:val="00435B96"/>
    <w:rsid w:val="004361DD"/>
    <w:rsid w:val="00436957"/>
    <w:rsid w:val="00437547"/>
    <w:rsid w:val="00440631"/>
    <w:rsid w:val="0044073F"/>
    <w:rsid w:val="00440E87"/>
    <w:rsid w:val="00441602"/>
    <w:rsid w:val="00442158"/>
    <w:rsid w:val="00444262"/>
    <w:rsid w:val="00444B96"/>
    <w:rsid w:val="0044540E"/>
    <w:rsid w:val="0044544D"/>
    <w:rsid w:val="004455C0"/>
    <w:rsid w:val="00445A13"/>
    <w:rsid w:val="00446B34"/>
    <w:rsid w:val="00446EC1"/>
    <w:rsid w:val="00446F67"/>
    <w:rsid w:val="00446F88"/>
    <w:rsid w:val="00447210"/>
    <w:rsid w:val="00450185"/>
    <w:rsid w:val="00452455"/>
    <w:rsid w:val="00452E2C"/>
    <w:rsid w:val="004532C2"/>
    <w:rsid w:val="004536A8"/>
    <w:rsid w:val="004545E5"/>
    <w:rsid w:val="0045479B"/>
    <w:rsid w:val="00454D5D"/>
    <w:rsid w:val="00454D8E"/>
    <w:rsid w:val="0045534E"/>
    <w:rsid w:val="00455F3D"/>
    <w:rsid w:val="0045619F"/>
    <w:rsid w:val="00457064"/>
    <w:rsid w:val="004574D4"/>
    <w:rsid w:val="00460C9C"/>
    <w:rsid w:val="00460E33"/>
    <w:rsid w:val="00461282"/>
    <w:rsid w:val="00461471"/>
    <w:rsid w:val="004616B5"/>
    <w:rsid w:val="00461E83"/>
    <w:rsid w:val="004629C6"/>
    <w:rsid w:val="00462C2C"/>
    <w:rsid w:val="00462D50"/>
    <w:rsid w:val="004639B4"/>
    <w:rsid w:val="00464E98"/>
    <w:rsid w:val="004654BB"/>
    <w:rsid w:val="0046628D"/>
    <w:rsid w:val="00466576"/>
    <w:rsid w:val="00466907"/>
    <w:rsid w:val="00466D8D"/>
    <w:rsid w:val="00466ED9"/>
    <w:rsid w:val="00467316"/>
    <w:rsid w:val="00467ACD"/>
    <w:rsid w:val="00467E91"/>
    <w:rsid w:val="00467F66"/>
    <w:rsid w:val="00470B43"/>
    <w:rsid w:val="00472CB5"/>
    <w:rsid w:val="00473B1E"/>
    <w:rsid w:val="00473BDC"/>
    <w:rsid w:val="004740BD"/>
    <w:rsid w:val="00474316"/>
    <w:rsid w:val="00474B4E"/>
    <w:rsid w:val="00475245"/>
    <w:rsid w:val="0047540B"/>
    <w:rsid w:val="004755A0"/>
    <w:rsid w:val="00475A1E"/>
    <w:rsid w:val="00475D4B"/>
    <w:rsid w:val="004763E6"/>
    <w:rsid w:val="0047641C"/>
    <w:rsid w:val="00476714"/>
    <w:rsid w:val="00477C82"/>
    <w:rsid w:val="00477EFF"/>
    <w:rsid w:val="00480176"/>
    <w:rsid w:val="0048033E"/>
    <w:rsid w:val="00480665"/>
    <w:rsid w:val="00481287"/>
    <w:rsid w:val="004813B7"/>
    <w:rsid w:val="00481658"/>
    <w:rsid w:val="00481E40"/>
    <w:rsid w:val="00481F62"/>
    <w:rsid w:val="00483520"/>
    <w:rsid w:val="00483884"/>
    <w:rsid w:val="00484B16"/>
    <w:rsid w:val="00484E4A"/>
    <w:rsid w:val="0048504B"/>
    <w:rsid w:val="0048506F"/>
    <w:rsid w:val="00485095"/>
    <w:rsid w:val="00485DBF"/>
    <w:rsid w:val="00486610"/>
    <w:rsid w:val="00486F41"/>
    <w:rsid w:val="0048745D"/>
    <w:rsid w:val="004874CD"/>
    <w:rsid w:val="0048761F"/>
    <w:rsid w:val="00487680"/>
    <w:rsid w:val="00487D07"/>
    <w:rsid w:val="00490611"/>
    <w:rsid w:val="00490885"/>
    <w:rsid w:val="00490D67"/>
    <w:rsid w:val="0049135F"/>
    <w:rsid w:val="00491E93"/>
    <w:rsid w:val="00492933"/>
    <w:rsid w:val="00492C6E"/>
    <w:rsid w:val="00494570"/>
    <w:rsid w:val="00494991"/>
    <w:rsid w:val="00495D29"/>
    <w:rsid w:val="0049669D"/>
    <w:rsid w:val="004970C8"/>
    <w:rsid w:val="00497536"/>
    <w:rsid w:val="00497848"/>
    <w:rsid w:val="00497B36"/>
    <w:rsid w:val="00497BA2"/>
    <w:rsid w:val="004A0666"/>
    <w:rsid w:val="004A07E5"/>
    <w:rsid w:val="004A08DA"/>
    <w:rsid w:val="004A1AEC"/>
    <w:rsid w:val="004A1B5C"/>
    <w:rsid w:val="004A1C12"/>
    <w:rsid w:val="004A2063"/>
    <w:rsid w:val="004A2623"/>
    <w:rsid w:val="004A2DC6"/>
    <w:rsid w:val="004A34EB"/>
    <w:rsid w:val="004A3B61"/>
    <w:rsid w:val="004A3DB4"/>
    <w:rsid w:val="004A3E2C"/>
    <w:rsid w:val="004A5034"/>
    <w:rsid w:val="004A52E7"/>
    <w:rsid w:val="004A58D7"/>
    <w:rsid w:val="004A6267"/>
    <w:rsid w:val="004A6454"/>
    <w:rsid w:val="004A646B"/>
    <w:rsid w:val="004A6B3D"/>
    <w:rsid w:val="004B05DD"/>
    <w:rsid w:val="004B1475"/>
    <w:rsid w:val="004B1F95"/>
    <w:rsid w:val="004B2025"/>
    <w:rsid w:val="004B22D0"/>
    <w:rsid w:val="004B236C"/>
    <w:rsid w:val="004B466C"/>
    <w:rsid w:val="004B4720"/>
    <w:rsid w:val="004B492C"/>
    <w:rsid w:val="004B49CB"/>
    <w:rsid w:val="004B4A0D"/>
    <w:rsid w:val="004B4E9B"/>
    <w:rsid w:val="004B693D"/>
    <w:rsid w:val="004B6CF0"/>
    <w:rsid w:val="004B6EE9"/>
    <w:rsid w:val="004B7B1C"/>
    <w:rsid w:val="004C003A"/>
    <w:rsid w:val="004C1597"/>
    <w:rsid w:val="004C18FF"/>
    <w:rsid w:val="004C192F"/>
    <w:rsid w:val="004C1B4F"/>
    <w:rsid w:val="004C2EEC"/>
    <w:rsid w:val="004C468A"/>
    <w:rsid w:val="004C4AF0"/>
    <w:rsid w:val="004C54FF"/>
    <w:rsid w:val="004C581E"/>
    <w:rsid w:val="004C6332"/>
    <w:rsid w:val="004C6461"/>
    <w:rsid w:val="004C6DFC"/>
    <w:rsid w:val="004C7D94"/>
    <w:rsid w:val="004D1188"/>
    <w:rsid w:val="004D1D38"/>
    <w:rsid w:val="004D25AA"/>
    <w:rsid w:val="004D35F6"/>
    <w:rsid w:val="004D38E7"/>
    <w:rsid w:val="004D43A4"/>
    <w:rsid w:val="004D4688"/>
    <w:rsid w:val="004D4B2A"/>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BE"/>
    <w:rsid w:val="004E21D9"/>
    <w:rsid w:val="004E4A35"/>
    <w:rsid w:val="004E500F"/>
    <w:rsid w:val="004E5203"/>
    <w:rsid w:val="004E5B0B"/>
    <w:rsid w:val="004E659E"/>
    <w:rsid w:val="004E6ED3"/>
    <w:rsid w:val="004E6FDA"/>
    <w:rsid w:val="004F0E91"/>
    <w:rsid w:val="004F0F0A"/>
    <w:rsid w:val="004F10B6"/>
    <w:rsid w:val="004F1C64"/>
    <w:rsid w:val="004F1E6A"/>
    <w:rsid w:val="004F2D56"/>
    <w:rsid w:val="004F2E97"/>
    <w:rsid w:val="004F32BF"/>
    <w:rsid w:val="004F40A5"/>
    <w:rsid w:val="004F4318"/>
    <w:rsid w:val="004F470B"/>
    <w:rsid w:val="004F52D8"/>
    <w:rsid w:val="004F6690"/>
    <w:rsid w:val="004F6F34"/>
    <w:rsid w:val="005000C4"/>
    <w:rsid w:val="00500959"/>
    <w:rsid w:val="00501060"/>
    <w:rsid w:val="005015F5"/>
    <w:rsid w:val="0050175D"/>
    <w:rsid w:val="00501BC5"/>
    <w:rsid w:val="00502A7E"/>
    <w:rsid w:val="00502ED9"/>
    <w:rsid w:val="00503F3F"/>
    <w:rsid w:val="00505B0F"/>
    <w:rsid w:val="00505C67"/>
    <w:rsid w:val="00505D0B"/>
    <w:rsid w:val="00505D98"/>
    <w:rsid w:val="00505F11"/>
    <w:rsid w:val="0050634F"/>
    <w:rsid w:val="005070F0"/>
    <w:rsid w:val="00507D4F"/>
    <w:rsid w:val="005108DF"/>
    <w:rsid w:val="00510CA6"/>
    <w:rsid w:val="00510D96"/>
    <w:rsid w:val="005110BD"/>
    <w:rsid w:val="00511209"/>
    <w:rsid w:val="00511918"/>
    <w:rsid w:val="00511C1A"/>
    <w:rsid w:val="005132C6"/>
    <w:rsid w:val="00514590"/>
    <w:rsid w:val="0051499D"/>
    <w:rsid w:val="00514ACC"/>
    <w:rsid w:val="00514EE2"/>
    <w:rsid w:val="005160BA"/>
    <w:rsid w:val="00516292"/>
    <w:rsid w:val="005165BA"/>
    <w:rsid w:val="0051674E"/>
    <w:rsid w:val="00516F44"/>
    <w:rsid w:val="00517394"/>
    <w:rsid w:val="00520D32"/>
    <w:rsid w:val="00520F5B"/>
    <w:rsid w:val="0052287D"/>
    <w:rsid w:val="00522A35"/>
    <w:rsid w:val="00522D24"/>
    <w:rsid w:val="00523000"/>
    <w:rsid w:val="00523F6E"/>
    <w:rsid w:val="005240F6"/>
    <w:rsid w:val="005246C7"/>
    <w:rsid w:val="00524C8A"/>
    <w:rsid w:val="00525566"/>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7F0"/>
    <w:rsid w:val="00544905"/>
    <w:rsid w:val="00544C95"/>
    <w:rsid w:val="005460B0"/>
    <w:rsid w:val="00546C47"/>
    <w:rsid w:val="00546C9B"/>
    <w:rsid w:val="005477F9"/>
    <w:rsid w:val="00547DC1"/>
    <w:rsid w:val="005507A9"/>
    <w:rsid w:val="005508D9"/>
    <w:rsid w:val="00550B3D"/>
    <w:rsid w:val="00552125"/>
    <w:rsid w:val="00552F03"/>
    <w:rsid w:val="0055456F"/>
    <w:rsid w:val="005546EF"/>
    <w:rsid w:val="00554D1A"/>
    <w:rsid w:val="0055539C"/>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67DA8"/>
    <w:rsid w:val="0057019E"/>
    <w:rsid w:val="00570208"/>
    <w:rsid w:val="005712B1"/>
    <w:rsid w:val="005716EB"/>
    <w:rsid w:val="0057198E"/>
    <w:rsid w:val="00571C8D"/>
    <w:rsid w:val="00571DA5"/>
    <w:rsid w:val="00572253"/>
    <w:rsid w:val="005722E4"/>
    <w:rsid w:val="0057306B"/>
    <w:rsid w:val="0057361D"/>
    <w:rsid w:val="00573B3C"/>
    <w:rsid w:val="005740F9"/>
    <w:rsid w:val="005743A7"/>
    <w:rsid w:val="00574B8A"/>
    <w:rsid w:val="00575354"/>
    <w:rsid w:val="00575B8B"/>
    <w:rsid w:val="00575C30"/>
    <w:rsid w:val="005778D7"/>
    <w:rsid w:val="005779C4"/>
    <w:rsid w:val="00580094"/>
    <w:rsid w:val="005807B1"/>
    <w:rsid w:val="00580A3D"/>
    <w:rsid w:val="00580C77"/>
    <w:rsid w:val="00580CCA"/>
    <w:rsid w:val="00581579"/>
    <w:rsid w:val="00581A08"/>
    <w:rsid w:val="00581C3C"/>
    <w:rsid w:val="005826FB"/>
    <w:rsid w:val="00582798"/>
    <w:rsid w:val="00582919"/>
    <w:rsid w:val="005835C8"/>
    <w:rsid w:val="0058424F"/>
    <w:rsid w:val="005843F7"/>
    <w:rsid w:val="00584D8A"/>
    <w:rsid w:val="00584EC7"/>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F4D"/>
    <w:rsid w:val="00597A34"/>
    <w:rsid w:val="005A0269"/>
    <w:rsid w:val="005A07D9"/>
    <w:rsid w:val="005A13CC"/>
    <w:rsid w:val="005A1515"/>
    <w:rsid w:val="005A1B19"/>
    <w:rsid w:val="005A262A"/>
    <w:rsid w:val="005A2ED0"/>
    <w:rsid w:val="005A317E"/>
    <w:rsid w:val="005A464A"/>
    <w:rsid w:val="005A53CB"/>
    <w:rsid w:val="005A63BE"/>
    <w:rsid w:val="005A666A"/>
    <w:rsid w:val="005A68FB"/>
    <w:rsid w:val="005A6D4C"/>
    <w:rsid w:val="005A724A"/>
    <w:rsid w:val="005A7A47"/>
    <w:rsid w:val="005A7A7F"/>
    <w:rsid w:val="005B0C85"/>
    <w:rsid w:val="005B20DC"/>
    <w:rsid w:val="005B2A7E"/>
    <w:rsid w:val="005B2EE1"/>
    <w:rsid w:val="005B3C84"/>
    <w:rsid w:val="005B3F1E"/>
    <w:rsid w:val="005B4391"/>
    <w:rsid w:val="005B45CB"/>
    <w:rsid w:val="005B4DF5"/>
    <w:rsid w:val="005B4F30"/>
    <w:rsid w:val="005B5922"/>
    <w:rsid w:val="005B5CCB"/>
    <w:rsid w:val="005B6213"/>
    <w:rsid w:val="005B6921"/>
    <w:rsid w:val="005B697A"/>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212E"/>
    <w:rsid w:val="005D2EB2"/>
    <w:rsid w:val="005D3DCC"/>
    <w:rsid w:val="005D40C8"/>
    <w:rsid w:val="005D4164"/>
    <w:rsid w:val="005D41B0"/>
    <w:rsid w:val="005D5B70"/>
    <w:rsid w:val="005D5F21"/>
    <w:rsid w:val="005D61F9"/>
    <w:rsid w:val="005D6920"/>
    <w:rsid w:val="005D69C9"/>
    <w:rsid w:val="005D6DD8"/>
    <w:rsid w:val="005D6F7A"/>
    <w:rsid w:val="005D7B61"/>
    <w:rsid w:val="005E057A"/>
    <w:rsid w:val="005E09B0"/>
    <w:rsid w:val="005E1AF5"/>
    <w:rsid w:val="005E1FD0"/>
    <w:rsid w:val="005E22F2"/>
    <w:rsid w:val="005E292E"/>
    <w:rsid w:val="005E2DFB"/>
    <w:rsid w:val="005E3F16"/>
    <w:rsid w:val="005E442D"/>
    <w:rsid w:val="005E4D94"/>
    <w:rsid w:val="005E4EB2"/>
    <w:rsid w:val="005E5365"/>
    <w:rsid w:val="005E5A66"/>
    <w:rsid w:val="005E720A"/>
    <w:rsid w:val="005E728C"/>
    <w:rsid w:val="005E76B8"/>
    <w:rsid w:val="005E7AB9"/>
    <w:rsid w:val="005E7B67"/>
    <w:rsid w:val="005E7D86"/>
    <w:rsid w:val="005F028B"/>
    <w:rsid w:val="005F13B7"/>
    <w:rsid w:val="005F2417"/>
    <w:rsid w:val="005F3194"/>
    <w:rsid w:val="005F3B71"/>
    <w:rsid w:val="005F407A"/>
    <w:rsid w:val="005F5812"/>
    <w:rsid w:val="005F5E91"/>
    <w:rsid w:val="005F6284"/>
    <w:rsid w:val="005F655E"/>
    <w:rsid w:val="005F6669"/>
    <w:rsid w:val="005F6958"/>
    <w:rsid w:val="005F6C16"/>
    <w:rsid w:val="005F7149"/>
    <w:rsid w:val="005F768F"/>
    <w:rsid w:val="005F7E5F"/>
    <w:rsid w:val="0060025E"/>
    <w:rsid w:val="00600277"/>
    <w:rsid w:val="0060031C"/>
    <w:rsid w:val="00600AED"/>
    <w:rsid w:val="00600B2B"/>
    <w:rsid w:val="006017B3"/>
    <w:rsid w:val="006024B9"/>
    <w:rsid w:val="00602A04"/>
    <w:rsid w:val="0060335C"/>
    <w:rsid w:val="00604468"/>
    <w:rsid w:val="00604A20"/>
    <w:rsid w:val="00604AC0"/>
    <w:rsid w:val="00604AD6"/>
    <w:rsid w:val="00604ADA"/>
    <w:rsid w:val="006056FF"/>
    <w:rsid w:val="0060577A"/>
    <w:rsid w:val="00605C63"/>
    <w:rsid w:val="00605DCA"/>
    <w:rsid w:val="006066D8"/>
    <w:rsid w:val="00607139"/>
    <w:rsid w:val="00607681"/>
    <w:rsid w:val="00607E21"/>
    <w:rsid w:val="0061118A"/>
    <w:rsid w:val="00613A34"/>
    <w:rsid w:val="00613B0F"/>
    <w:rsid w:val="00613ED0"/>
    <w:rsid w:val="006145A0"/>
    <w:rsid w:val="006156AA"/>
    <w:rsid w:val="00616B88"/>
    <w:rsid w:val="00616CAD"/>
    <w:rsid w:val="006173FC"/>
    <w:rsid w:val="00621027"/>
    <w:rsid w:val="006218EE"/>
    <w:rsid w:val="00621D62"/>
    <w:rsid w:val="00622D14"/>
    <w:rsid w:val="00622D68"/>
    <w:rsid w:val="006237AC"/>
    <w:rsid w:val="00624225"/>
    <w:rsid w:val="00625059"/>
    <w:rsid w:val="0062594C"/>
    <w:rsid w:val="00625A3F"/>
    <w:rsid w:val="006260B1"/>
    <w:rsid w:val="0062727C"/>
    <w:rsid w:val="006272FA"/>
    <w:rsid w:val="00627B3D"/>
    <w:rsid w:val="00630AC9"/>
    <w:rsid w:val="00631577"/>
    <w:rsid w:val="00631ACB"/>
    <w:rsid w:val="00631EBF"/>
    <w:rsid w:val="0063487C"/>
    <w:rsid w:val="00634DBD"/>
    <w:rsid w:val="00634E01"/>
    <w:rsid w:val="00634F66"/>
    <w:rsid w:val="00635220"/>
    <w:rsid w:val="00635A11"/>
    <w:rsid w:val="0063673D"/>
    <w:rsid w:val="006369F2"/>
    <w:rsid w:val="00636B0E"/>
    <w:rsid w:val="00636DDF"/>
    <w:rsid w:val="0063711F"/>
    <w:rsid w:val="00637562"/>
    <w:rsid w:val="0063765D"/>
    <w:rsid w:val="00637A64"/>
    <w:rsid w:val="00637C12"/>
    <w:rsid w:val="006401D7"/>
    <w:rsid w:val="0064032E"/>
    <w:rsid w:val="006414A5"/>
    <w:rsid w:val="00641605"/>
    <w:rsid w:val="00641854"/>
    <w:rsid w:val="00641C7F"/>
    <w:rsid w:val="006421D8"/>
    <w:rsid w:val="0064253F"/>
    <w:rsid w:val="00643641"/>
    <w:rsid w:val="00643D99"/>
    <w:rsid w:val="006443D7"/>
    <w:rsid w:val="006449C2"/>
    <w:rsid w:val="00644CAA"/>
    <w:rsid w:val="00645D2A"/>
    <w:rsid w:val="006467F7"/>
    <w:rsid w:val="00646D99"/>
    <w:rsid w:val="006474C1"/>
    <w:rsid w:val="00647E2E"/>
    <w:rsid w:val="0065182E"/>
    <w:rsid w:val="006518EA"/>
    <w:rsid w:val="00651AFF"/>
    <w:rsid w:val="006520D7"/>
    <w:rsid w:val="0065256C"/>
    <w:rsid w:val="0065269F"/>
    <w:rsid w:val="006528CD"/>
    <w:rsid w:val="00652ABC"/>
    <w:rsid w:val="006532CC"/>
    <w:rsid w:val="006535C9"/>
    <w:rsid w:val="00654007"/>
    <w:rsid w:val="006544F2"/>
    <w:rsid w:val="006549E5"/>
    <w:rsid w:val="00654A86"/>
    <w:rsid w:val="00654AE7"/>
    <w:rsid w:val="0065549A"/>
    <w:rsid w:val="006557C2"/>
    <w:rsid w:val="006565F7"/>
    <w:rsid w:val="00656766"/>
    <w:rsid w:val="00656E25"/>
    <w:rsid w:val="00660578"/>
    <w:rsid w:val="00660587"/>
    <w:rsid w:val="006609FD"/>
    <w:rsid w:val="00660AC4"/>
    <w:rsid w:val="00660B3A"/>
    <w:rsid w:val="006613EA"/>
    <w:rsid w:val="00661626"/>
    <w:rsid w:val="00661670"/>
    <w:rsid w:val="0066188F"/>
    <w:rsid w:val="00661894"/>
    <w:rsid w:val="00662863"/>
    <w:rsid w:val="00662D63"/>
    <w:rsid w:val="00662FF8"/>
    <w:rsid w:val="0066392C"/>
    <w:rsid w:val="0066395D"/>
    <w:rsid w:val="006645F1"/>
    <w:rsid w:val="00664EF4"/>
    <w:rsid w:val="00665A7A"/>
    <w:rsid w:val="0066771C"/>
    <w:rsid w:val="0067008D"/>
    <w:rsid w:val="00670139"/>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66AF"/>
    <w:rsid w:val="00677EF8"/>
    <w:rsid w:val="00680965"/>
    <w:rsid w:val="006811B3"/>
    <w:rsid w:val="006814D9"/>
    <w:rsid w:val="006814E4"/>
    <w:rsid w:val="006819EB"/>
    <w:rsid w:val="00681F98"/>
    <w:rsid w:val="00681FDF"/>
    <w:rsid w:val="00682698"/>
    <w:rsid w:val="0068286B"/>
    <w:rsid w:val="00682BB2"/>
    <w:rsid w:val="00682C7D"/>
    <w:rsid w:val="00683100"/>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ADD"/>
    <w:rsid w:val="006A0B10"/>
    <w:rsid w:val="006A11B8"/>
    <w:rsid w:val="006A1E00"/>
    <w:rsid w:val="006A2B24"/>
    <w:rsid w:val="006A4162"/>
    <w:rsid w:val="006A4C5C"/>
    <w:rsid w:val="006A5C3E"/>
    <w:rsid w:val="006A602A"/>
    <w:rsid w:val="006A744E"/>
    <w:rsid w:val="006A7EBC"/>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5708"/>
    <w:rsid w:val="006B6836"/>
    <w:rsid w:val="006B72EC"/>
    <w:rsid w:val="006B7893"/>
    <w:rsid w:val="006C07B6"/>
    <w:rsid w:val="006C2064"/>
    <w:rsid w:val="006C21ED"/>
    <w:rsid w:val="006C3552"/>
    <w:rsid w:val="006C4564"/>
    <w:rsid w:val="006C5CC1"/>
    <w:rsid w:val="006C6224"/>
    <w:rsid w:val="006C6558"/>
    <w:rsid w:val="006C6907"/>
    <w:rsid w:val="006C74B2"/>
    <w:rsid w:val="006C7718"/>
    <w:rsid w:val="006C7A51"/>
    <w:rsid w:val="006C7DCA"/>
    <w:rsid w:val="006C7E81"/>
    <w:rsid w:val="006C7EDE"/>
    <w:rsid w:val="006D083B"/>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F6"/>
    <w:rsid w:val="006E112D"/>
    <w:rsid w:val="006E1338"/>
    <w:rsid w:val="006E1555"/>
    <w:rsid w:val="006E19AA"/>
    <w:rsid w:val="006E2769"/>
    <w:rsid w:val="006E2A73"/>
    <w:rsid w:val="006E3409"/>
    <w:rsid w:val="006E3707"/>
    <w:rsid w:val="006E3DEB"/>
    <w:rsid w:val="006E4000"/>
    <w:rsid w:val="006E45AA"/>
    <w:rsid w:val="006E480B"/>
    <w:rsid w:val="006E49F4"/>
    <w:rsid w:val="006E537D"/>
    <w:rsid w:val="006E552A"/>
    <w:rsid w:val="006E5742"/>
    <w:rsid w:val="006E64F9"/>
    <w:rsid w:val="006E7047"/>
    <w:rsid w:val="006E780F"/>
    <w:rsid w:val="006F1FB1"/>
    <w:rsid w:val="006F21D5"/>
    <w:rsid w:val="006F2860"/>
    <w:rsid w:val="006F2D47"/>
    <w:rsid w:val="006F36CF"/>
    <w:rsid w:val="006F386B"/>
    <w:rsid w:val="006F3E8E"/>
    <w:rsid w:val="006F4145"/>
    <w:rsid w:val="006F4358"/>
    <w:rsid w:val="006F4515"/>
    <w:rsid w:val="006F4BFE"/>
    <w:rsid w:val="006F580C"/>
    <w:rsid w:val="006F607A"/>
    <w:rsid w:val="006F6571"/>
    <w:rsid w:val="006F65D2"/>
    <w:rsid w:val="006F6680"/>
    <w:rsid w:val="006F6B40"/>
    <w:rsid w:val="006F70AD"/>
    <w:rsid w:val="006F77E9"/>
    <w:rsid w:val="006F7BDB"/>
    <w:rsid w:val="0070020C"/>
    <w:rsid w:val="00701645"/>
    <w:rsid w:val="00701B8C"/>
    <w:rsid w:val="00702D39"/>
    <w:rsid w:val="00702D84"/>
    <w:rsid w:val="007041F6"/>
    <w:rsid w:val="0070466E"/>
    <w:rsid w:val="007048D3"/>
    <w:rsid w:val="007052F0"/>
    <w:rsid w:val="007057EB"/>
    <w:rsid w:val="00705ACA"/>
    <w:rsid w:val="00705F82"/>
    <w:rsid w:val="007063C8"/>
    <w:rsid w:val="00706539"/>
    <w:rsid w:val="007065F2"/>
    <w:rsid w:val="007066B2"/>
    <w:rsid w:val="00706E7B"/>
    <w:rsid w:val="00707D41"/>
    <w:rsid w:val="00710403"/>
    <w:rsid w:val="007105B6"/>
    <w:rsid w:val="007105D9"/>
    <w:rsid w:val="0071097E"/>
    <w:rsid w:val="00710A78"/>
    <w:rsid w:val="00710B1A"/>
    <w:rsid w:val="00710B4B"/>
    <w:rsid w:val="00711056"/>
    <w:rsid w:val="0071112C"/>
    <w:rsid w:val="0071505F"/>
    <w:rsid w:val="007152C8"/>
    <w:rsid w:val="00715A76"/>
    <w:rsid w:val="00715CE1"/>
    <w:rsid w:val="007170C9"/>
    <w:rsid w:val="00720520"/>
    <w:rsid w:val="00720A09"/>
    <w:rsid w:val="007215E1"/>
    <w:rsid w:val="007216BF"/>
    <w:rsid w:val="0072182E"/>
    <w:rsid w:val="00722747"/>
    <w:rsid w:val="00724492"/>
    <w:rsid w:val="0072462B"/>
    <w:rsid w:val="00724AA1"/>
    <w:rsid w:val="00724BAC"/>
    <w:rsid w:val="007265D2"/>
    <w:rsid w:val="007265E8"/>
    <w:rsid w:val="00730813"/>
    <w:rsid w:val="00730C1C"/>
    <w:rsid w:val="00730CA7"/>
    <w:rsid w:val="00730EE4"/>
    <w:rsid w:val="00731497"/>
    <w:rsid w:val="00733018"/>
    <w:rsid w:val="00734294"/>
    <w:rsid w:val="00734E61"/>
    <w:rsid w:val="007359DA"/>
    <w:rsid w:val="0073606E"/>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BC5"/>
    <w:rsid w:val="007544BF"/>
    <w:rsid w:val="00754B01"/>
    <w:rsid w:val="00754E73"/>
    <w:rsid w:val="007555D1"/>
    <w:rsid w:val="00755866"/>
    <w:rsid w:val="00756401"/>
    <w:rsid w:val="0075684A"/>
    <w:rsid w:val="007569F3"/>
    <w:rsid w:val="00757375"/>
    <w:rsid w:val="007576FE"/>
    <w:rsid w:val="00757C71"/>
    <w:rsid w:val="00757DB0"/>
    <w:rsid w:val="00757E2B"/>
    <w:rsid w:val="0076037F"/>
    <w:rsid w:val="007610F5"/>
    <w:rsid w:val="00761844"/>
    <w:rsid w:val="00761EC1"/>
    <w:rsid w:val="007624AF"/>
    <w:rsid w:val="00763498"/>
    <w:rsid w:val="00763621"/>
    <w:rsid w:val="00763A8C"/>
    <w:rsid w:val="00764B26"/>
    <w:rsid w:val="0076608B"/>
    <w:rsid w:val="00766091"/>
    <w:rsid w:val="007661DF"/>
    <w:rsid w:val="00766207"/>
    <w:rsid w:val="0076647D"/>
    <w:rsid w:val="00766CE0"/>
    <w:rsid w:val="00767C20"/>
    <w:rsid w:val="00767EBD"/>
    <w:rsid w:val="007708ED"/>
    <w:rsid w:val="00770A7D"/>
    <w:rsid w:val="00770B23"/>
    <w:rsid w:val="00771ED1"/>
    <w:rsid w:val="00771EDF"/>
    <w:rsid w:val="00772229"/>
    <w:rsid w:val="007722D9"/>
    <w:rsid w:val="00772ACD"/>
    <w:rsid w:val="00772DF7"/>
    <w:rsid w:val="00773044"/>
    <w:rsid w:val="0077328B"/>
    <w:rsid w:val="00773757"/>
    <w:rsid w:val="00773CD7"/>
    <w:rsid w:val="00774C4F"/>
    <w:rsid w:val="007756CD"/>
    <w:rsid w:val="00775A12"/>
    <w:rsid w:val="00775A21"/>
    <w:rsid w:val="00775D1D"/>
    <w:rsid w:val="00775D25"/>
    <w:rsid w:val="00775F31"/>
    <w:rsid w:val="00776384"/>
    <w:rsid w:val="00776D4A"/>
    <w:rsid w:val="00780A64"/>
    <w:rsid w:val="007812DB"/>
    <w:rsid w:val="00781528"/>
    <w:rsid w:val="00783A7C"/>
    <w:rsid w:val="00784D47"/>
    <w:rsid w:val="007856F1"/>
    <w:rsid w:val="00785754"/>
    <w:rsid w:val="007859A2"/>
    <w:rsid w:val="00785C39"/>
    <w:rsid w:val="00785D81"/>
    <w:rsid w:val="00785D96"/>
    <w:rsid w:val="0078615C"/>
    <w:rsid w:val="00786788"/>
    <w:rsid w:val="00786C26"/>
    <w:rsid w:val="00786EAF"/>
    <w:rsid w:val="00787C8B"/>
    <w:rsid w:val="00787CC2"/>
    <w:rsid w:val="00790761"/>
    <w:rsid w:val="00791C72"/>
    <w:rsid w:val="00792A48"/>
    <w:rsid w:val="00792C1C"/>
    <w:rsid w:val="00792C6D"/>
    <w:rsid w:val="00792E74"/>
    <w:rsid w:val="0079348C"/>
    <w:rsid w:val="00793864"/>
    <w:rsid w:val="007946EA"/>
    <w:rsid w:val="00794D4F"/>
    <w:rsid w:val="007950D3"/>
    <w:rsid w:val="00795342"/>
    <w:rsid w:val="007954D6"/>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692D"/>
    <w:rsid w:val="007A72E5"/>
    <w:rsid w:val="007A7CAA"/>
    <w:rsid w:val="007B0935"/>
    <w:rsid w:val="007B1C70"/>
    <w:rsid w:val="007B1C7F"/>
    <w:rsid w:val="007B257C"/>
    <w:rsid w:val="007B2B5E"/>
    <w:rsid w:val="007B3208"/>
    <w:rsid w:val="007B331A"/>
    <w:rsid w:val="007B3783"/>
    <w:rsid w:val="007B37CB"/>
    <w:rsid w:val="007B3C0D"/>
    <w:rsid w:val="007B4578"/>
    <w:rsid w:val="007B490F"/>
    <w:rsid w:val="007B49A8"/>
    <w:rsid w:val="007B4F1B"/>
    <w:rsid w:val="007B5431"/>
    <w:rsid w:val="007B544F"/>
    <w:rsid w:val="007B58B0"/>
    <w:rsid w:val="007B61BC"/>
    <w:rsid w:val="007B67E5"/>
    <w:rsid w:val="007B6D67"/>
    <w:rsid w:val="007B72E2"/>
    <w:rsid w:val="007B7550"/>
    <w:rsid w:val="007C2E64"/>
    <w:rsid w:val="007C3BB1"/>
    <w:rsid w:val="007C5668"/>
    <w:rsid w:val="007C5EAB"/>
    <w:rsid w:val="007C6753"/>
    <w:rsid w:val="007C6AE3"/>
    <w:rsid w:val="007C7CDA"/>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1E2"/>
    <w:rsid w:val="007D6651"/>
    <w:rsid w:val="007D74FB"/>
    <w:rsid w:val="007D7524"/>
    <w:rsid w:val="007D78E6"/>
    <w:rsid w:val="007D7D67"/>
    <w:rsid w:val="007E0CE1"/>
    <w:rsid w:val="007E1501"/>
    <w:rsid w:val="007E2710"/>
    <w:rsid w:val="007E4984"/>
    <w:rsid w:val="007E4A34"/>
    <w:rsid w:val="007E5384"/>
    <w:rsid w:val="007E5ED6"/>
    <w:rsid w:val="007E70EE"/>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C43"/>
    <w:rsid w:val="00801D6F"/>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D7E"/>
    <w:rsid w:val="00812FD3"/>
    <w:rsid w:val="008133F8"/>
    <w:rsid w:val="00813AD0"/>
    <w:rsid w:val="00813DFA"/>
    <w:rsid w:val="008147F0"/>
    <w:rsid w:val="00814935"/>
    <w:rsid w:val="008153CF"/>
    <w:rsid w:val="00815952"/>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300C"/>
    <w:rsid w:val="00833385"/>
    <w:rsid w:val="00833468"/>
    <w:rsid w:val="00833B8E"/>
    <w:rsid w:val="00834336"/>
    <w:rsid w:val="00834E55"/>
    <w:rsid w:val="008356C2"/>
    <w:rsid w:val="008365B7"/>
    <w:rsid w:val="0083687F"/>
    <w:rsid w:val="008371F2"/>
    <w:rsid w:val="00837B91"/>
    <w:rsid w:val="00837ED2"/>
    <w:rsid w:val="008406B9"/>
    <w:rsid w:val="00840759"/>
    <w:rsid w:val="008407C3"/>
    <w:rsid w:val="00840962"/>
    <w:rsid w:val="00841154"/>
    <w:rsid w:val="008412AE"/>
    <w:rsid w:val="00841346"/>
    <w:rsid w:val="00843228"/>
    <w:rsid w:val="008438A7"/>
    <w:rsid w:val="00843AE0"/>
    <w:rsid w:val="00843BE6"/>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411C"/>
    <w:rsid w:val="00864724"/>
    <w:rsid w:val="00864E58"/>
    <w:rsid w:val="0086502D"/>
    <w:rsid w:val="008655FD"/>
    <w:rsid w:val="00865966"/>
    <w:rsid w:val="00866E9A"/>
    <w:rsid w:val="008670B9"/>
    <w:rsid w:val="00870DD0"/>
    <w:rsid w:val="008720B3"/>
    <w:rsid w:val="0087218B"/>
    <w:rsid w:val="00873122"/>
    <w:rsid w:val="008732BC"/>
    <w:rsid w:val="00873700"/>
    <w:rsid w:val="00873DBC"/>
    <w:rsid w:val="00874176"/>
    <w:rsid w:val="00875142"/>
    <w:rsid w:val="00875226"/>
    <w:rsid w:val="00875ECD"/>
    <w:rsid w:val="0087621A"/>
    <w:rsid w:val="0087636D"/>
    <w:rsid w:val="008766F7"/>
    <w:rsid w:val="00876AA5"/>
    <w:rsid w:val="00876E09"/>
    <w:rsid w:val="00880674"/>
    <w:rsid w:val="00880906"/>
    <w:rsid w:val="00880A5A"/>
    <w:rsid w:val="00881BAB"/>
    <w:rsid w:val="00881DAB"/>
    <w:rsid w:val="00881E33"/>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17A"/>
    <w:rsid w:val="008A4567"/>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195"/>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1D76"/>
    <w:rsid w:val="008F208D"/>
    <w:rsid w:val="008F2D8E"/>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455E"/>
    <w:rsid w:val="0090464A"/>
    <w:rsid w:val="0090469F"/>
    <w:rsid w:val="00905243"/>
    <w:rsid w:val="009052BF"/>
    <w:rsid w:val="0090540C"/>
    <w:rsid w:val="00905B87"/>
    <w:rsid w:val="009075F1"/>
    <w:rsid w:val="00907BEF"/>
    <w:rsid w:val="009100FF"/>
    <w:rsid w:val="009105BF"/>
    <w:rsid w:val="009108EB"/>
    <w:rsid w:val="00910A39"/>
    <w:rsid w:val="00910BBC"/>
    <w:rsid w:val="00910E13"/>
    <w:rsid w:val="009112B8"/>
    <w:rsid w:val="0091169E"/>
    <w:rsid w:val="009116E2"/>
    <w:rsid w:val="00911CEB"/>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C06"/>
    <w:rsid w:val="00921E94"/>
    <w:rsid w:val="009223F7"/>
    <w:rsid w:val="00922B08"/>
    <w:rsid w:val="00922E93"/>
    <w:rsid w:val="00923090"/>
    <w:rsid w:val="0092344A"/>
    <w:rsid w:val="00923B17"/>
    <w:rsid w:val="009247A1"/>
    <w:rsid w:val="00924D03"/>
    <w:rsid w:val="0092648F"/>
    <w:rsid w:val="0092734E"/>
    <w:rsid w:val="00927A2E"/>
    <w:rsid w:val="00927BA9"/>
    <w:rsid w:val="00927C34"/>
    <w:rsid w:val="00927F77"/>
    <w:rsid w:val="0093039B"/>
    <w:rsid w:val="00930517"/>
    <w:rsid w:val="00930B56"/>
    <w:rsid w:val="00931175"/>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4147"/>
    <w:rsid w:val="00944F66"/>
    <w:rsid w:val="009455D9"/>
    <w:rsid w:val="009466D2"/>
    <w:rsid w:val="00947204"/>
    <w:rsid w:val="009472BB"/>
    <w:rsid w:val="00947A44"/>
    <w:rsid w:val="00947DA5"/>
    <w:rsid w:val="0095015B"/>
    <w:rsid w:val="009502DB"/>
    <w:rsid w:val="0095049A"/>
    <w:rsid w:val="009507D0"/>
    <w:rsid w:val="00950C90"/>
    <w:rsid w:val="00950CA0"/>
    <w:rsid w:val="00951151"/>
    <w:rsid w:val="00951BF7"/>
    <w:rsid w:val="009526C5"/>
    <w:rsid w:val="00952751"/>
    <w:rsid w:val="00952D04"/>
    <w:rsid w:val="00952F3B"/>
    <w:rsid w:val="00953118"/>
    <w:rsid w:val="00955279"/>
    <w:rsid w:val="009556AB"/>
    <w:rsid w:val="00955834"/>
    <w:rsid w:val="00955BDC"/>
    <w:rsid w:val="009571F3"/>
    <w:rsid w:val="0095771F"/>
    <w:rsid w:val="00957971"/>
    <w:rsid w:val="00960012"/>
    <w:rsid w:val="00960359"/>
    <w:rsid w:val="00960674"/>
    <w:rsid w:val="00962163"/>
    <w:rsid w:val="009624BA"/>
    <w:rsid w:val="00962644"/>
    <w:rsid w:val="00963AE0"/>
    <w:rsid w:val="00963B05"/>
    <w:rsid w:val="00964035"/>
    <w:rsid w:val="009640E2"/>
    <w:rsid w:val="00964943"/>
    <w:rsid w:val="00965DF0"/>
    <w:rsid w:val="0096637D"/>
    <w:rsid w:val="00966396"/>
    <w:rsid w:val="0096658E"/>
    <w:rsid w:val="00966B48"/>
    <w:rsid w:val="00966DAF"/>
    <w:rsid w:val="00967B66"/>
    <w:rsid w:val="0097020B"/>
    <w:rsid w:val="0097058A"/>
    <w:rsid w:val="009712A2"/>
    <w:rsid w:val="00971347"/>
    <w:rsid w:val="00971AF2"/>
    <w:rsid w:val="009734B8"/>
    <w:rsid w:val="009736CC"/>
    <w:rsid w:val="00974E00"/>
    <w:rsid w:val="00974F5F"/>
    <w:rsid w:val="00975382"/>
    <w:rsid w:val="009753CC"/>
    <w:rsid w:val="00975682"/>
    <w:rsid w:val="00977656"/>
    <w:rsid w:val="00980234"/>
    <w:rsid w:val="009804C4"/>
    <w:rsid w:val="009807D1"/>
    <w:rsid w:val="009817A5"/>
    <w:rsid w:val="00982198"/>
    <w:rsid w:val="009824C9"/>
    <w:rsid w:val="009825E5"/>
    <w:rsid w:val="00982A4F"/>
    <w:rsid w:val="00982CE9"/>
    <w:rsid w:val="00984BDE"/>
    <w:rsid w:val="00984E17"/>
    <w:rsid w:val="00985662"/>
    <w:rsid w:val="009857F7"/>
    <w:rsid w:val="00985E1F"/>
    <w:rsid w:val="00985E41"/>
    <w:rsid w:val="00985FD3"/>
    <w:rsid w:val="00986FEC"/>
    <w:rsid w:val="0098761D"/>
    <w:rsid w:val="0099003A"/>
    <w:rsid w:val="009907DF"/>
    <w:rsid w:val="009918C7"/>
    <w:rsid w:val="00991C04"/>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39A"/>
    <w:rsid w:val="00996C9B"/>
    <w:rsid w:val="00997C5F"/>
    <w:rsid w:val="009A04B2"/>
    <w:rsid w:val="009A056A"/>
    <w:rsid w:val="009A0ABB"/>
    <w:rsid w:val="009A1DCE"/>
    <w:rsid w:val="009A2AB5"/>
    <w:rsid w:val="009A31D4"/>
    <w:rsid w:val="009A512E"/>
    <w:rsid w:val="009A5201"/>
    <w:rsid w:val="009A5230"/>
    <w:rsid w:val="009A5A96"/>
    <w:rsid w:val="009A65E0"/>
    <w:rsid w:val="009A7021"/>
    <w:rsid w:val="009B01D7"/>
    <w:rsid w:val="009B0A5B"/>
    <w:rsid w:val="009B0D57"/>
    <w:rsid w:val="009B1472"/>
    <w:rsid w:val="009B17F3"/>
    <w:rsid w:val="009B1DA9"/>
    <w:rsid w:val="009B2162"/>
    <w:rsid w:val="009B2226"/>
    <w:rsid w:val="009B3019"/>
    <w:rsid w:val="009B32BA"/>
    <w:rsid w:val="009B333A"/>
    <w:rsid w:val="009B3B91"/>
    <w:rsid w:val="009B5557"/>
    <w:rsid w:val="009B5F56"/>
    <w:rsid w:val="009B617D"/>
    <w:rsid w:val="009B7379"/>
    <w:rsid w:val="009B7414"/>
    <w:rsid w:val="009B75E1"/>
    <w:rsid w:val="009B7800"/>
    <w:rsid w:val="009B7D51"/>
    <w:rsid w:val="009B7F08"/>
    <w:rsid w:val="009C0108"/>
    <w:rsid w:val="009C0D14"/>
    <w:rsid w:val="009C124E"/>
    <w:rsid w:val="009C1C61"/>
    <w:rsid w:val="009C1DB8"/>
    <w:rsid w:val="009C2A11"/>
    <w:rsid w:val="009C2F95"/>
    <w:rsid w:val="009C2FC8"/>
    <w:rsid w:val="009C31B8"/>
    <w:rsid w:val="009C33D0"/>
    <w:rsid w:val="009C374F"/>
    <w:rsid w:val="009C468B"/>
    <w:rsid w:val="009C4BCB"/>
    <w:rsid w:val="009C6039"/>
    <w:rsid w:val="009C6595"/>
    <w:rsid w:val="009C6A3F"/>
    <w:rsid w:val="009C72B9"/>
    <w:rsid w:val="009C797F"/>
    <w:rsid w:val="009C79CB"/>
    <w:rsid w:val="009D111D"/>
    <w:rsid w:val="009D1532"/>
    <w:rsid w:val="009D1643"/>
    <w:rsid w:val="009D210B"/>
    <w:rsid w:val="009D2337"/>
    <w:rsid w:val="009D2468"/>
    <w:rsid w:val="009D25A2"/>
    <w:rsid w:val="009D28DB"/>
    <w:rsid w:val="009D3581"/>
    <w:rsid w:val="009D5306"/>
    <w:rsid w:val="009D6315"/>
    <w:rsid w:val="009D6414"/>
    <w:rsid w:val="009D694C"/>
    <w:rsid w:val="009D6965"/>
    <w:rsid w:val="009D7451"/>
    <w:rsid w:val="009D7A83"/>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5F7"/>
    <w:rsid w:val="009E474F"/>
    <w:rsid w:val="009E48A4"/>
    <w:rsid w:val="009E496E"/>
    <w:rsid w:val="009E56F7"/>
    <w:rsid w:val="009E5D84"/>
    <w:rsid w:val="009E6279"/>
    <w:rsid w:val="009E682A"/>
    <w:rsid w:val="009E6B4F"/>
    <w:rsid w:val="009E7524"/>
    <w:rsid w:val="009E79F5"/>
    <w:rsid w:val="009E7B08"/>
    <w:rsid w:val="009E7E94"/>
    <w:rsid w:val="009F11B2"/>
    <w:rsid w:val="009F1370"/>
    <w:rsid w:val="009F13CB"/>
    <w:rsid w:val="009F1A45"/>
    <w:rsid w:val="009F1DA0"/>
    <w:rsid w:val="009F248F"/>
    <w:rsid w:val="009F2556"/>
    <w:rsid w:val="009F2858"/>
    <w:rsid w:val="009F2A14"/>
    <w:rsid w:val="009F35E7"/>
    <w:rsid w:val="009F5429"/>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40FE"/>
    <w:rsid w:val="00A042D4"/>
    <w:rsid w:val="00A044A4"/>
    <w:rsid w:val="00A0450D"/>
    <w:rsid w:val="00A046EB"/>
    <w:rsid w:val="00A04993"/>
    <w:rsid w:val="00A04E7D"/>
    <w:rsid w:val="00A053CD"/>
    <w:rsid w:val="00A0742E"/>
    <w:rsid w:val="00A075AC"/>
    <w:rsid w:val="00A079B4"/>
    <w:rsid w:val="00A07BE3"/>
    <w:rsid w:val="00A07F43"/>
    <w:rsid w:val="00A10807"/>
    <w:rsid w:val="00A10FF3"/>
    <w:rsid w:val="00A1127A"/>
    <w:rsid w:val="00A11535"/>
    <w:rsid w:val="00A115B2"/>
    <w:rsid w:val="00A1213F"/>
    <w:rsid w:val="00A12234"/>
    <w:rsid w:val="00A12798"/>
    <w:rsid w:val="00A127A4"/>
    <w:rsid w:val="00A12F9B"/>
    <w:rsid w:val="00A13119"/>
    <w:rsid w:val="00A133EB"/>
    <w:rsid w:val="00A137C4"/>
    <w:rsid w:val="00A138B3"/>
    <w:rsid w:val="00A13B3D"/>
    <w:rsid w:val="00A13F4B"/>
    <w:rsid w:val="00A144C9"/>
    <w:rsid w:val="00A14B00"/>
    <w:rsid w:val="00A14FB6"/>
    <w:rsid w:val="00A1660E"/>
    <w:rsid w:val="00A16D93"/>
    <w:rsid w:val="00A1714F"/>
    <w:rsid w:val="00A17412"/>
    <w:rsid w:val="00A1773E"/>
    <w:rsid w:val="00A20331"/>
    <w:rsid w:val="00A208D4"/>
    <w:rsid w:val="00A20B31"/>
    <w:rsid w:val="00A20E18"/>
    <w:rsid w:val="00A22258"/>
    <w:rsid w:val="00A22F1B"/>
    <w:rsid w:val="00A22FD2"/>
    <w:rsid w:val="00A23453"/>
    <w:rsid w:val="00A23AEC"/>
    <w:rsid w:val="00A23C72"/>
    <w:rsid w:val="00A23EB7"/>
    <w:rsid w:val="00A240F1"/>
    <w:rsid w:val="00A2465B"/>
    <w:rsid w:val="00A24D7C"/>
    <w:rsid w:val="00A252F9"/>
    <w:rsid w:val="00A260B6"/>
    <w:rsid w:val="00A267B6"/>
    <w:rsid w:val="00A26C16"/>
    <w:rsid w:val="00A26F96"/>
    <w:rsid w:val="00A27435"/>
    <w:rsid w:val="00A277D0"/>
    <w:rsid w:val="00A30517"/>
    <w:rsid w:val="00A305B8"/>
    <w:rsid w:val="00A30BBB"/>
    <w:rsid w:val="00A30D8F"/>
    <w:rsid w:val="00A310BF"/>
    <w:rsid w:val="00A310E6"/>
    <w:rsid w:val="00A320D4"/>
    <w:rsid w:val="00A322B3"/>
    <w:rsid w:val="00A32EF5"/>
    <w:rsid w:val="00A334DB"/>
    <w:rsid w:val="00A34058"/>
    <w:rsid w:val="00A34699"/>
    <w:rsid w:val="00A34779"/>
    <w:rsid w:val="00A34CD6"/>
    <w:rsid w:val="00A3561A"/>
    <w:rsid w:val="00A35854"/>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8D9"/>
    <w:rsid w:val="00A45D95"/>
    <w:rsid w:val="00A460C0"/>
    <w:rsid w:val="00A477CF"/>
    <w:rsid w:val="00A47D25"/>
    <w:rsid w:val="00A50B3D"/>
    <w:rsid w:val="00A50BEC"/>
    <w:rsid w:val="00A50CE5"/>
    <w:rsid w:val="00A511A6"/>
    <w:rsid w:val="00A511AF"/>
    <w:rsid w:val="00A513AA"/>
    <w:rsid w:val="00A51C64"/>
    <w:rsid w:val="00A51E52"/>
    <w:rsid w:val="00A52887"/>
    <w:rsid w:val="00A52D5A"/>
    <w:rsid w:val="00A551E4"/>
    <w:rsid w:val="00A56981"/>
    <w:rsid w:val="00A56A02"/>
    <w:rsid w:val="00A56CBC"/>
    <w:rsid w:val="00A5730C"/>
    <w:rsid w:val="00A5781B"/>
    <w:rsid w:val="00A61936"/>
    <w:rsid w:val="00A61B6B"/>
    <w:rsid w:val="00A6240C"/>
    <w:rsid w:val="00A6252F"/>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670B"/>
    <w:rsid w:val="00A7696C"/>
    <w:rsid w:val="00A7724E"/>
    <w:rsid w:val="00A7733B"/>
    <w:rsid w:val="00A7757D"/>
    <w:rsid w:val="00A80134"/>
    <w:rsid w:val="00A816F3"/>
    <w:rsid w:val="00A8191C"/>
    <w:rsid w:val="00A81DC8"/>
    <w:rsid w:val="00A81EB7"/>
    <w:rsid w:val="00A8221A"/>
    <w:rsid w:val="00A82730"/>
    <w:rsid w:val="00A82906"/>
    <w:rsid w:val="00A82E4A"/>
    <w:rsid w:val="00A82F19"/>
    <w:rsid w:val="00A84189"/>
    <w:rsid w:val="00A844C1"/>
    <w:rsid w:val="00A84B3D"/>
    <w:rsid w:val="00A84DC5"/>
    <w:rsid w:val="00A84E50"/>
    <w:rsid w:val="00A856E9"/>
    <w:rsid w:val="00A85812"/>
    <w:rsid w:val="00A860A0"/>
    <w:rsid w:val="00A86302"/>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FEA"/>
    <w:rsid w:val="00AA55EE"/>
    <w:rsid w:val="00AA5D4F"/>
    <w:rsid w:val="00AA5FAB"/>
    <w:rsid w:val="00AA69F5"/>
    <w:rsid w:val="00AA6CBE"/>
    <w:rsid w:val="00AA6EE2"/>
    <w:rsid w:val="00AA76CD"/>
    <w:rsid w:val="00AA7B65"/>
    <w:rsid w:val="00AA7BEC"/>
    <w:rsid w:val="00AA7C58"/>
    <w:rsid w:val="00AB01FC"/>
    <w:rsid w:val="00AB0EAB"/>
    <w:rsid w:val="00AB12DB"/>
    <w:rsid w:val="00AB1939"/>
    <w:rsid w:val="00AB27C2"/>
    <w:rsid w:val="00AB2994"/>
    <w:rsid w:val="00AB3297"/>
    <w:rsid w:val="00AB38D5"/>
    <w:rsid w:val="00AB3C50"/>
    <w:rsid w:val="00AB4759"/>
    <w:rsid w:val="00AB6779"/>
    <w:rsid w:val="00AB6FA9"/>
    <w:rsid w:val="00AB70C1"/>
    <w:rsid w:val="00AB7168"/>
    <w:rsid w:val="00AC0017"/>
    <w:rsid w:val="00AC025E"/>
    <w:rsid w:val="00AC0731"/>
    <w:rsid w:val="00AC0CCB"/>
    <w:rsid w:val="00AC11DC"/>
    <w:rsid w:val="00AC180A"/>
    <w:rsid w:val="00AC1BDC"/>
    <w:rsid w:val="00AC21DA"/>
    <w:rsid w:val="00AC281B"/>
    <w:rsid w:val="00AC3A59"/>
    <w:rsid w:val="00AC443F"/>
    <w:rsid w:val="00AC4580"/>
    <w:rsid w:val="00AC4B9E"/>
    <w:rsid w:val="00AC4E34"/>
    <w:rsid w:val="00AC4FE9"/>
    <w:rsid w:val="00AC60B3"/>
    <w:rsid w:val="00AD0987"/>
    <w:rsid w:val="00AD0C89"/>
    <w:rsid w:val="00AD12C2"/>
    <w:rsid w:val="00AD1CCA"/>
    <w:rsid w:val="00AD20E4"/>
    <w:rsid w:val="00AD3281"/>
    <w:rsid w:val="00AD3A76"/>
    <w:rsid w:val="00AD49D8"/>
    <w:rsid w:val="00AD4B85"/>
    <w:rsid w:val="00AD4CFD"/>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5624"/>
    <w:rsid w:val="00AE579E"/>
    <w:rsid w:val="00AE59E0"/>
    <w:rsid w:val="00AE5F21"/>
    <w:rsid w:val="00AE78E4"/>
    <w:rsid w:val="00AF00F9"/>
    <w:rsid w:val="00AF01BB"/>
    <w:rsid w:val="00AF10FC"/>
    <w:rsid w:val="00AF1C2F"/>
    <w:rsid w:val="00AF1CAB"/>
    <w:rsid w:val="00AF20AC"/>
    <w:rsid w:val="00AF286B"/>
    <w:rsid w:val="00AF2C4D"/>
    <w:rsid w:val="00AF2FDF"/>
    <w:rsid w:val="00AF3821"/>
    <w:rsid w:val="00AF40E6"/>
    <w:rsid w:val="00AF4263"/>
    <w:rsid w:val="00AF52D6"/>
    <w:rsid w:val="00AF5C03"/>
    <w:rsid w:val="00AF5DAB"/>
    <w:rsid w:val="00AF6128"/>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E1D"/>
    <w:rsid w:val="00B04312"/>
    <w:rsid w:val="00B04DB8"/>
    <w:rsid w:val="00B055CD"/>
    <w:rsid w:val="00B05C5E"/>
    <w:rsid w:val="00B05CB5"/>
    <w:rsid w:val="00B05F43"/>
    <w:rsid w:val="00B060DF"/>
    <w:rsid w:val="00B0653A"/>
    <w:rsid w:val="00B0663C"/>
    <w:rsid w:val="00B06BB4"/>
    <w:rsid w:val="00B07585"/>
    <w:rsid w:val="00B07D64"/>
    <w:rsid w:val="00B1049E"/>
    <w:rsid w:val="00B10924"/>
    <w:rsid w:val="00B10BBC"/>
    <w:rsid w:val="00B1113B"/>
    <w:rsid w:val="00B11BA6"/>
    <w:rsid w:val="00B12598"/>
    <w:rsid w:val="00B12798"/>
    <w:rsid w:val="00B12A97"/>
    <w:rsid w:val="00B132CD"/>
    <w:rsid w:val="00B134F3"/>
    <w:rsid w:val="00B13668"/>
    <w:rsid w:val="00B1434E"/>
    <w:rsid w:val="00B144FE"/>
    <w:rsid w:val="00B155B1"/>
    <w:rsid w:val="00B16653"/>
    <w:rsid w:val="00B168CD"/>
    <w:rsid w:val="00B16B76"/>
    <w:rsid w:val="00B16CEB"/>
    <w:rsid w:val="00B175D9"/>
    <w:rsid w:val="00B17CD3"/>
    <w:rsid w:val="00B2082C"/>
    <w:rsid w:val="00B21332"/>
    <w:rsid w:val="00B2147C"/>
    <w:rsid w:val="00B21F77"/>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0F37"/>
    <w:rsid w:val="00B412FD"/>
    <w:rsid w:val="00B421C9"/>
    <w:rsid w:val="00B42DF9"/>
    <w:rsid w:val="00B42F22"/>
    <w:rsid w:val="00B43873"/>
    <w:rsid w:val="00B44173"/>
    <w:rsid w:val="00B44199"/>
    <w:rsid w:val="00B45248"/>
    <w:rsid w:val="00B4651F"/>
    <w:rsid w:val="00B46EB3"/>
    <w:rsid w:val="00B47488"/>
    <w:rsid w:val="00B47BA8"/>
    <w:rsid w:val="00B47D41"/>
    <w:rsid w:val="00B5034A"/>
    <w:rsid w:val="00B504D6"/>
    <w:rsid w:val="00B50F6B"/>
    <w:rsid w:val="00B510C3"/>
    <w:rsid w:val="00B510E5"/>
    <w:rsid w:val="00B5125B"/>
    <w:rsid w:val="00B51752"/>
    <w:rsid w:val="00B517C4"/>
    <w:rsid w:val="00B52AEB"/>
    <w:rsid w:val="00B5511C"/>
    <w:rsid w:val="00B556E1"/>
    <w:rsid w:val="00B55B64"/>
    <w:rsid w:val="00B55BE4"/>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207F"/>
    <w:rsid w:val="00B737D8"/>
    <w:rsid w:val="00B73809"/>
    <w:rsid w:val="00B75246"/>
    <w:rsid w:val="00B752B0"/>
    <w:rsid w:val="00B77E5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2B2"/>
    <w:rsid w:val="00B8762A"/>
    <w:rsid w:val="00B87A97"/>
    <w:rsid w:val="00B9078F"/>
    <w:rsid w:val="00B911B1"/>
    <w:rsid w:val="00B912FA"/>
    <w:rsid w:val="00B917FA"/>
    <w:rsid w:val="00B9295F"/>
    <w:rsid w:val="00B93150"/>
    <w:rsid w:val="00B933BC"/>
    <w:rsid w:val="00B93580"/>
    <w:rsid w:val="00B9405E"/>
    <w:rsid w:val="00B94D76"/>
    <w:rsid w:val="00B950CD"/>
    <w:rsid w:val="00B95136"/>
    <w:rsid w:val="00B952A7"/>
    <w:rsid w:val="00B957CE"/>
    <w:rsid w:val="00B958E8"/>
    <w:rsid w:val="00B95E32"/>
    <w:rsid w:val="00B95ECA"/>
    <w:rsid w:val="00B9649C"/>
    <w:rsid w:val="00B9744A"/>
    <w:rsid w:val="00B97B35"/>
    <w:rsid w:val="00B97C53"/>
    <w:rsid w:val="00B97F2F"/>
    <w:rsid w:val="00BA077F"/>
    <w:rsid w:val="00BA09E6"/>
    <w:rsid w:val="00BA0B83"/>
    <w:rsid w:val="00BA14DE"/>
    <w:rsid w:val="00BA192E"/>
    <w:rsid w:val="00BA1FB6"/>
    <w:rsid w:val="00BA21DF"/>
    <w:rsid w:val="00BA228C"/>
    <w:rsid w:val="00BA231B"/>
    <w:rsid w:val="00BA3906"/>
    <w:rsid w:val="00BA3FA1"/>
    <w:rsid w:val="00BA427B"/>
    <w:rsid w:val="00BA43C3"/>
    <w:rsid w:val="00BA4BA2"/>
    <w:rsid w:val="00BA4C97"/>
    <w:rsid w:val="00BA56E6"/>
    <w:rsid w:val="00BA7A67"/>
    <w:rsid w:val="00BA7F26"/>
    <w:rsid w:val="00BB018F"/>
    <w:rsid w:val="00BB033D"/>
    <w:rsid w:val="00BB12B7"/>
    <w:rsid w:val="00BB13B8"/>
    <w:rsid w:val="00BB1787"/>
    <w:rsid w:val="00BB2A2A"/>
    <w:rsid w:val="00BB2DAA"/>
    <w:rsid w:val="00BB333E"/>
    <w:rsid w:val="00BB3348"/>
    <w:rsid w:val="00BB3FCD"/>
    <w:rsid w:val="00BB3FEA"/>
    <w:rsid w:val="00BB44A4"/>
    <w:rsid w:val="00BB48F7"/>
    <w:rsid w:val="00BB4A94"/>
    <w:rsid w:val="00BB52D0"/>
    <w:rsid w:val="00BB5A41"/>
    <w:rsid w:val="00BB5E33"/>
    <w:rsid w:val="00BB6778"/>
    <w:rsid w:val="00BC1417"/>
    <w:rsid w:val="00BC2AD4"/>
    <w:rsid w:val="00BC3942"/>
    <w:rsid w:val="00BC4617"/>
    <w:rsid w:val="00BC586D"/>
    <w:rsid w:val="00BC636C"/>
    <w:rsid w:val="00BC6871"/>
    <w:rsid w:val="00BC6EB0"/>
    <w:rsid w:val="00BC711B"/>
    <w:rsid w:val="00BC7540"/>
    <w:rsid w:val="00BC7EAA"/>
    <w:rsid w:val="00BD13D5"/>
    <w:rsid w:val="00BD1668"/>
    <w:rsid w:val="00BD31FF"/>
    <w:rsid w:val="00BD38C0"/>
    <w:rsid w:val="00BD4547"/>
    <w:rsid w:val="00BD513A"/>
    <w:rsid w:val="00BD5670"/>
    <w:rsid w:val="00BD6070"/>
    <w:rsid w:val="00BD6A49"/>
    <w:rsid w:val="00BD6C7E"/>
    <w:rsid w:val="00BE03BE"/>
    <w:rsid w:val="00BE114F"/>
    <w:rsid w:val="00BE146D"/>
    <w:rsid w:val="00BE1574"/>
    <w:rsid w:val="00BE21C6"/>
    <w:rsid w:val="00BE2302"/>
    <w:rsid w:val="00BE3345"/>
    <w:rsid w:val="00BE3428"/>
    <w:rsid w:val="00BE3AAA"/>
    <w:rsid w:val="00BE4975"/>
    <w:rsid w:val="00BE4D46"/>
    <w:rsid w:val="00BE5735"/>
    <w:rsid w:val="00BE5D36"/>
    <w:rsid w:val="00BF0220"/>
    <w:rsid w:val="00BF08F7"/>
    <w:rsid w:val="00BF0B53"/>
    <w:rsid w:val="00BF0E61"/>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076B6"/>
    <w:rsid w:val="00C10B23"/>
    <w:rsid w:val="00C110C3"/>
    <w:rsid w:val="00C110D0"/>
    <w:rsid w:val="00C1159F"/>
    <w:rsid w:val="00C1183A"/>
    <w:rsid w:val="00C11CBF"/>
    <w:rsid w:val="00C11F20"/>
    <w:rsid w:val="00C1224C"/>
    <w:rsid w:val="00C1276D"/>
    <w:rsid w:val="00C12B38"/>
    <w:rsid w:val="00C13FD3"/>
    <w:rsid w:val="00C146BE"/>
    <w:rsid w:val="00C14C25"/>
    <w:rsid w:val="00C14F85"/>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70F5"/>
    <w:rsid w:val="00C27B99"/>
    <w:rsid w:val="00C27BA2"/>
    <w:rsid w:val="00C305D5"/>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1FBD"/>
    <w:rsid w:val="00C4229C"/>
    <w:rsid w:val="00C42479"/>
    <w:rsid w:val="00C4270D"/>
    <w:rsid w:val="00C42B1A"/>
    <w:rsid w:val="00C42DED"/>
    <w:rsid w:val="00C42E47"/>
    <w:rsid w:val="00C4579F"/>
    <w:rsid w:val="00C466AD"/>
    <w:rsid w:val="00C46CAB"/>
    <w:rsid w:val="00C46F1D"/>
    <w:rsid w:val="00C471D0"/>
    <w:rsid w:val="00C47CCD"/>
    <w:rsid w:val="00C501D3"/>
    <w:rsid w:val="00C502BA"/>
    <w:rsid w:val="00C5061C"/>
    <w:rsid w:val="00C51519"/>
    <w:rsid w:val="00C51B56"/>
    <w:rsid w:val="00C51BD5"/>
    <w:rsid w:val="00C5238E"/>
    <w:rsid w:val="00C52FE2"/>
    <w:rsid w:val="00C53103"/>
    <w:rsid w:val="00C53624"/>
    <w:rsid w:val="00C536B7"/>
    <w:rsid w:val="00C53C36"/>
    <w:rsid w:val="00C5459F"/>
    <w:rsid w:val="00C54ABD"/>
    <w:rsid w:val="00C54D33"/>
    <w:rsid w:val="00C54ED4"/>
    <w:rsid w:val="00C54F01"/>
    <w:rsid w:val="00C561E5"/>
    <w:rsid w:val="00C564BE"/>
    <w:rsid w:val="00C5725A"/>
    <w:rsid w:val="00C57FB1"/>
    <w:rsid w:val="00C60751"/>
    <w:rsid w:val="00C62667"/>
    <w:rsid w:val="00C626A4"/>
    <w:rsid w:val="00C63492"/>
    <w:rsid w:val="00C63CF4"/>
    <w:rsid w:val="00C63D0E"/>
    <w:rsid w:val="00C63DE1"/>
    <w:rsid w:val="00C6569C"/>
    <w:rsid w:val="00C670D4"/>
    <w:rsid w:val="00C67A51"/>
    <w:rsid w:val="00C67C01"/>
    <w:rsid w:val="00C7083E"/>
    <w:rsid w:val="00C71F2A"/>
    <w:rsid w:val="00C723B1"/>
    <w:rsid w:val="00C727F4"/>
    <w:rsid w:val="00C73954"/>
    <w:rsid w:val="00C73E06"/>
    <w:rsid w:val="00C74155"/>
    <w:rsid w:val="00C745CC"/>
    <w:rsid w:val="00C74A1C"/>
    <w:rsid w:val="00C74DE2"/>
    <w:rsid w:val="00C75547"/>
    <w:rsid w:val="00C80204"/>
    <w:rsid w:val="00C8135F"/>
    <w:rsid w:val="00C823A2"/>
    <w:rsid w:val="00C824AA"/>
    <w:rsid w:val="00C830CF"/>
    <w:rsid w:val="00C83D6C"/>
    <w:rsid w:val="00C84994"/>
    <w:rsid w:val="00C84AE8"/>
    <w:rsid w:val="00C858E2"/>
    <w:rsid w:val="00C861A3"/>
    <w:rsid w:val="00C86659"/>
    <w:rsid w:val="00C869E9"/>
    <w:rsid w:val="00C87096"/>
    <w:rsid w:val="00C92524"/>
    <w:rsid w:val="00C936B5"/>
    <w:rsid w:val="00C94293"/>
    <w:rsid w:val="00C94A71"/>
    <w:rsid w:val="00C94D9E"/>
    <w:rsid w:val="00C951D3"/>
    <w:rsid w:val="00C95AD8"/>
    <w:rsid w:val="00C95AE7"/>
    <w:rsid w:val="00C963B3"/>
    <w:rsid w:val="00C96F64"/>
    <w:rsid w:val="00CA04D8"/>
    <w:rsid w:val="00CA05F0"/>
    <w:rsid w:val="00CA23F2"/>
    <w:rsid w:val="00CA2C9B"/>
    <w:rsid w:val="00CA2EAE"/>
    <w:rsid w:val="00CA3B88"/>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62F"/>
    <w:rsid w:val="00CB3F4F"/>
    <w:rsid w:val="00CB4912"/>
    <w:rsid w:val="00CB499D"/>
    <w:rsid w:val="00CB58AF"/>
    <w:rsid w:val="00CB7D25"/>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CE"/>
    <w:rsid w:val="00CE4D9C"/>
    <w:rsid w:val="00CE5006"/>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81C"/>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737"/>
    <w:rsid w:val="00D04956"/>
    <w:rsid w:val="00D04F49"/>
    <w:rsid w:val="00D05220"/>
    <w:rsid w:val="00D0544C"/>
    <w:rsid w:val="00D05569"/>
    <w:rsid w:val="00D057EF"/>
    <w:rsid w:val="00D05CC1"/>
    <w:rsid w:val="00D060B6"/>
    <w:rsid w:val="00D06FE2"/>
    <w:rsid w:val="00D070D3"/>
    <w:rsid w:val="00D11340"/>
    <w:rsid w:val="00D12CC0"/>
    <w:rsid w:val="00D13BD7"/>
    <w:rsid w:val="00D141D0"/>
    <w:rsid w:val="00D142AE"/>
    <w:rsid w:val="00D1471E"/>
    <w:rsid w:val="00D14BA7"/>
    <w:rsid w:val="00D14C2D"/>
    <w:rsid w:val="00D15913"/>
    <w:rsid w:val="00D1593C"/>
    <w:rsid w:val="00D15B33"/>
    <w:rsid w:val="00D16391"/>
    <w:rsid w:val="00D167DD"/>
    <w:rsid w:val="00D16BEB"/>
    <w:rsid w:val="00D1720B"/>
    <w:rsid w:val="00D17620"/>
    <w:rsid w:val="00D20D4F"/>
    <w:rsid w:val="00D21352"/>
    <w:rsid w:val="00D215D5"/>
    <w:rsid w:val="00D21A2A"/>
    <w:rsid w:val="00D21C02"/>
    <w:rsid w:val="00D22722"/>
    <w:rsid w:val="00D22AA9"/>
    <w:rsid w:val="00D24619"/>
    <w:rsid w:val="00D24A56"/>
    <w:rsid w:val="00D25195"/>
    <w:rsid w:val="00D25B59"/>
    <w:rsid w:val="00D25F95"/>
    <w:rsid w:val="00D26207"/>
    <w:rsid w:val="00D2757E"/>
    <w:rsid w:val="00D27642"/>
    <w:rsid w:val="00D2799F"/>
    <w:rsid w:val="00D31D2B"/>
    <w:rsid w:val="00D32198"/>
    <w:rsid w:val="00D3253B"/>
    <w:rsid w:val="00D33406"/>
    <w:rsid w:val="00D33C46"/>
    <w:rsid w:val="00D34352"/>
    <w:rsid w:val="00D349C3"/>
    <w:rsid w:val="00D35E86"/>
    <w:rsid w:val="00D36B9C"/>
    <w:rsid w:val="00D36C25"/>
    <w:rsid w:val="00D402BC"/>
    <w:rsid w:val="00D41A31"/>
    <w:rsid w:val="00D41DFB"/>
    <w:rsid w:val="00D43106"/>
    <w:rsid w:val="00D43148"/>
    <w:rsid w:val="00D43694"/>
    <w:rsid w:val="00D437C5"/>
    <w:rsid w:val="00D43B21"/>
    <w:rsid w:val="00D43FC1"/>
    <w:rsid w:val="00D43FED"/>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71C"/>
    <w:rsid w:val="00D63E6B"/>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CE2"/>
    <w:rsid w:val="00D72F66"/>
    <w:rsid w:val="00D741DD"/>
    <w:rsid w:val="00D74705"/>
    <w:rsid w:val="00D749D6"/>
    <w:rsid w:val="00D74B8C"/>
    <w:rsid w:val="00D74CC7"/>
    <w:rsid w:val="00D74FEC"/>
    <w:rsid w:val="00D75311"/>
    <w:rsid w:val="00D753FB"/>
    <w:rsid w:val="00D756EB"/>
    <w:rsid w:val="00D75921"/>
    <w:rsid w:val="00D760B6"/>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14A"/>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FB"/>
    <w:rsid w:val="00DB026D"/>
    <w:rsid w:val="00DB134C"/>
    <w:rsid w:val="00DB15BA"/>
    <w:rsid w:val="00DB16F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0E16"/>
    <w:rsid w:val="00DC129F"/>
    <w:rsid w:val="00DC1609"/>
    <w:rsid w:val="00DC1C46"/>
    <w:rsid w:val="00DC2301"/>
    <w:rsid w:val="00DC265B"/>
    <w:rsid w:val="00DC27EC"/>
    <w:rsid w:val="00DC2971"/>
    <w:rsid w:val="00DC3365"/>
    <w:rsid w:val="00DC3DB1"/>
    <w:rsid w:val="00DC44C5"/>
    <w:rsid w:val="00DC45A9"/>
    <w:rsid w:val="00DC4738"/>
    <w:rsid w:val="00DC7AEA"/>
    <w:rsid w:val="00DD0B4A"/>
    <w:rsid w:val="00DD26D1"/>
    <w:rsid w:val="00DD35AD"/>
    <w:rsid w:val="00DD3709"/>
    <w:rsid w:val="00DD4007"/>
    <w:rsid w:val="00DD4B1B"/>
    <w:rsid w:val="00DD5154"/>
    <w:rsid w:val="00DD5CF1"/>
    <w:rsid w:val="00DD65D5"/>
    <w:rsid w:val="00DD6CF2"/>
    <w:rsid w:val="00DD6DE5"/>
    <w:rsid w:val="00DD76D4"/>
    <w:rsid w:val="00DD7996"/>
    <w:rsid w:val="00DD7FB4"/>
    <w:rsid w:val="00DE046F"/>
    <w:rsid w:val="00DE071B"/>
    <w:rsid w:val="00DE0937"/>
    <w:rsid w:val="00DE0C02"/>
    <w:rsid w:val="00DE1F99"/>
    <w:rsid w:val="00DE3BDE"/>
    <w:rsid w:val="00DE3DA7"/>
    <w:rsid w:val="00DE40BA"/>
    <w:rsid w:val="00DE4175"/>
    <w:rsid w:val="00DE44E6"/>
    <w:rsid w:val="00DE62C8"/>
    <w:rsid w:val="00DE67B8"/>
    <w:rsid w:val="00DE6C86"/>
    <w:rsid w:val="00DE7822"/>
    <w:rsid w:val="00DE7D0D"/>
    <w:rsid w:val="00DF01CD"/>
    <w:rsid w:val="00DF0E98"/>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C5F"/>
    <w:rsid w:val="00E05F38"/>
    <w:rsid w:val="00E064A9"/>
    <w:rsid w:val="00E06AF5"/>
    <w:rsid w:val="00E073B4"/>
    <w:rsid w:val="00E10330"/>
    <w:rsid w:val="00E10490"/>
    <w:rsid w:val="00E11DEE"/>
    <w:rsid w:val="00E122B9"/>
    <w:rsid w:val="00E12F5D"/>
    <w:rsid w:val="00E13E28"/>
    <w:rsid w:val="00E13E86"/>
    <w:rsid w:val="00E13F57"/>
    <w:rsid w:val="00E14656"/>
    <w:rsid w:val="00E14A94"/>
    <w:rsid w:val="00E1502D"/>
    <w:rsid w:val="00E159EF"/>
    <w:rsid w:val="00E15A85"/>
    <w:rsid w:val="00E166D9"/>
    <w:rsid w:val="00E16C35"/>
    <w:rsid w:val="00E16C73"/>
    <w:rsid w:val="00E17601"/>
    <w:rsid w:val="00E17BA8"/>
    <w:rsid w:val="00E17C53"/>
    <w:rsid w:val="00E17C72"/>
    <w:rsid w:val="00E17D37"/>
    <w:rsid w:val="00E17FE0"/>
    <w:rsid w:val="00E20150"/>
    <w:rsid w:val="00E2024E"/>
    <w:rsid w:val="00E20659"/>
    <w:rsid w:val="00E20B76"/>
    <w:rsid w:val="00E2178D"/>
    <w:rsid w:val="00E217C8"/>
    <w:rsid w:val="00E2184C"/>
    <w:rsid w:val="00E222E6"/>
    <w:rsid w:val="00E226E0"/>
    <w:rsid w:val="00E22C24"/>
    <w:rsid w:val="00E22F71"/>
    <w:rsid w:val="00E23153"/>
    <w:rsid w:val="00E2378E"/>
    <w:rsid w:val="00E2391A"/>
    <w:rsid w:val="00E23D87"/>
    <w:rsid w:val="00E23F13"/>
    <w:rsid w:val="00E243CD"/>
    <w:rsid w:val="00E24A08"/>
    <w:rsid w:val="00E24F0E"/>
    <w:rsid w:val="00E25EB8"/>
    <w:rsid w:val="00E267FB"/>
    <w:rsid w:val="00E27F11"/>
    <w:rsid w:val="00E30B9D"/>
    <w:rsid w:val="00E32D9F"/>
    <w:rsid w:val="00E32E11"/>
    <w:rsid w:val="00E33531"/>
    <w:rsid w:val="00E33EE2"/>
    <w:rsid w:val="00E34195"/>
    <w:rsid w:val="00E34516"/>
    <w:rsid w:val="00E34C67"/>
    <w:rsid w:val="00E35544"/>
    <w:rsid w:val="00E355D4"/>
    <w:rsid w:val="00E356D0"/>
    <w:rsid w:val="00E35D4E"/>
    <w:rsid w:val="00E361F7"/>
    <w:rsid w:val="00E37394"/>
    <w:rsid w:val="00E376CA"/>
    <w:rsid w:val="00E376E7"/>
    <w:rsid w:val="00E3780A"/>
    <w:rsid w:val="00E37F84"/>
    <w:rsid w:val="00E4097F"/>
    <w:rsid w:val="00E40C39"/>
    <w:rsid w:val="00E40D99"/>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704B"/>
    <w:rsid w:val="00E47331"/>
    <w:rsid w:val="00E50A6D"/>
    <w:rsid w:val="00E51081"/>
    <w:rsid w:val="00E518D9"/>
    <w:rsid w:val="00E51E21"/>
    <w:rsid w:val="00E522DC"/>
    <w:rsid w:val="00E523AC"/>
    <w:rsid w:val="00E53E09"/>
    <w:rsid w:val="00E54083"/>
    <w:rsid w:val="00E5448D"/>
    <w:rsid w:val="00E5465A"/>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849"/>
    <w:rsid w:val="00E6715B"/>
    <w:rsid w:val="00E67BA7"/>
    <w:rsid w:val="00E71116"/>
    <w:rsid w:val="00E728EC"/>
    <w:rsid w:val="00E72BD5"/>
    <w:rsid w:val="00E73DCA"/>
    <w:rsid w:val="00E747E3"/>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CF6"/>
    <w:rsid w:val="00E83EDC"/>
    <w:rsid w:val="00E8411E"/>
    <w:rsid w:val="00E84128"/>
    <w:rsid w:val="00E85429"/>
    <w:rsid w:val="00E85644"/>
    <w:rsid w:val="00E858E9"/>
    <w:rsid w:val="00E85C27"/>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4E"/>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47B2"/>
    <w:rsid w:val="00EB4B8A"/>
    <w:rsid w:val="00EB627A"/>
    <w:rsid w:val="00EB6793"/>
    <w:rsid w:val="00EB6AB3"/>
    <w:rsid w:val="00EB7108"/>
    <w:rsid w:val="00EB724C"/>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ABA"/>
    <w:rsid w:val="00ED667D"/>
    <w:rsid w:val="00ED696F"/>
    <w:rsid w:val="00ED6A31"/>
    <w:rsid w:val="00ED6BE6"/>
    <w:rsid w:val="00ED6D12"/>
    <w:rsid w:val="00ED7DFC"/>
    <w:rsid w:val="00EE0B1A"/>
    <w:rsid w:val="00EE0BD9"/>
    <w:rsid w:val="00EE0C2C"/>
    <w:rsid w:val="00EE10AC"/>
    <w:rsid w:val="00EE1194"/>
    <w:rsid w:val="00EE1300"/>
    <w:rsid w:val="00EE1DAE"/>
    <w:rsid w:val="00EE2B1A"/>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7A86"/>
    <w:rsid w:val="00F0173E"/>
    <w:rsid w:val="00F0181E"/>
    <w:rsid w:val="00F0263E"/>
    <w:rsid w:val="00F02CC1"/>
    <w:rsid w:val="00F0308D"/>
    <w:rsid w:val="00F03164"/>
    <w:rsid w:val="00F03436"/>
    <w:rsid w:val="00F0381B"/>
    <w:rsid w:val="00F04341"/>
    <w:rsid w:val="00F0439C"/>
    <w:rsid w:val="00F04DDC"/>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07A5"/>
    <w:rsid w:val="00F21340"/>
    <w:rsid w:val="00F243FC"/>
    <w:rsid w:val="00F24688"/>
    <w:rsid w:val="00F25017"/>
    <w:rsid w:val="00F2537E"/>
    <w:rsid w:val="00F258DD"/>
    <w:rsid w:val="00F25CF9"/>
    <w:rsid w:val="00F2601A"/>
    <w:rsid w:val="00F26901"/>
    <w:rsid w:val="00F269F2"/>
    <w:rsid w:val="00F26AA2"/>
    <w:rsid w:val="00F274F8"/>
    <w:rsid w:val="00F30448"/>
    <w:rsid w:val="00F30700"/>
    <w:rsid w:val="00F30DF6"/>
    <w:rsid w:val="00F3101F"/>
    <w:rsid w:val="00F3136C"/>
    <w:rsid w:val="00F32532"/>
    <w:rsid w:val="00F3271B"/>
    <w:rsid w:val="00F32D99"/>
    <w:rsid w:val="00F33F03"/>
    <w:rsid w:val="00F33F53"/>
    <w:rsid w:val="00F34812"/>
    <w:rsid w:val="00F3542E"/>
    <w:rsid w:val="00F354AD"/>
    <w:rsid w:val="00F355D7"/>
    <w:rsid w:val="00F36EBE"/>
    <w:rsid w:val="00F3793F"/>
    <w:rsid w:val="00F37D2F"/>
    <w:rsid w:val="00F408E2"/>
    <w:rsid w:val="00F40A12"/>
    <w:rsid w:val="00F41D72"/>
    <w:rsid w:val="00F420D7"/>
    <w:rsid w:val="00F425E0"/>
    <w:rsid w:val="00F442EA"/>
    <w:rsid w:val="00F4461B"/>
    <w:rsid w:val="00F44801"/>
    <w:rsid w:val="00F45BEE"/>
    <w:rsid w:val="00F45F51"/>
    <w:rsid w:val="00F47C75"/>
    <w:rsid w:val="00F47D00"/>
    <w:rsid w:val="00F5026B"/>
    <w:rsid w:val="00F50298"/>
    <w:rsid w:val="00F515C8"/>
    <w:rsid w:val="00F51631"/>
    <w:rsid w:val="00F51FB5"/>
    <w:rsid w:val="00F5243B"/>
    <w:rsid w:val="00F52827"/>
    <w:rsid w:val="00F52BAB"/>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4B0"/>
    <w:rsid w:val="00F67580"/>
    <w:rsid w:val="00F67E96"/>
    <w:rsid w:val="00F702AB"/>
    <w:rsid w:val="00F70653"/>
    <w:rsid w:val="00F710DB"/>
    <w:rsid w:val="00F7181E"/>
    <w:rsid w:val="00F71EF6"/>
    <w:rsid w:val="00F728D2"/>
    <w:rsid w:val="00F729E4"/>
    <w:rsid w:val="00F7332C"/>
    <w:rsid w:val="00F7347E"/>
    <w:rsid w:val="00F73B7D"/>
    <w:rsid w:val="00F73D65"/>
    <w:rsid w:val="00F73F8B"/>
    <w:rsid w:val="00F74337"/>
    <w:rsid w:val="00F758AD"/>
    <w:rsid w:val="00F7653D"/>
    <w:rsid w:val="00F76699"/>
    <w:rsid w:val="00F769DB"/>
    <w:rsid w:val="00F76E5A"/>
    <w:rsid w:val="00F77508"/>
    <w:rsid w:val="00F775E2"/>
    <w:rsid w:val="00F778F8"/>
    <w:rsid w:val="00F77DCB"/>
    <w:rsid w:val="00F81FE8"/>
    <w:rsid w:val="00F8342E"/>
    <w:rsid w:val="00F86222"/>
    <w:rsid w:val="00F8631C"/>
    <w:rsid w:val="00F86713"/>
    <w:rsid w:val="00F8719F"/>
    <w:rsid w:val="00F87D08"/>
    <w:rsid w:val="00F90056"/>
    <w:rsid w:val="00F91623"/>
    <w:rsid w:val="00F91668"/>
    <w:rsid w:val="00F91ECC"/>
    <w:rsid w:val="00F9241C"/>
    <w:rsid w:val="00F9264A"/>
    <w:rsid w:val="00F9277C"/>
    <w:rsid w:val="00F92DA3"/>
    <w:rsid w:val="00F934A0"/>
    <w:rsid w:val="00F94CF4"/>
    <w:rsid w:val="00F95302"/>
    <w:rsid w:val="00F95765"/>
    <w:rsid w:val="00F9587D"/>
    <w:rsid w:val="00F97367"/>
    <w:rsid w:val="00FA1083"/>
    <w:rsid w:val="00FA1819"/>
    <w:rsid w:val="00FA1B05"/>
    <w:rsid w:val="00FA1C20"/>
    <w:rsid w:val="00FA246C"/>
    <w:rsid w:val="00FA3C0D"/>
    <w:rsid w:val="00FA42FC"/>
    <w:rsid w:val="00FA45B1"/>
    <w:rsid w:val="00FA5529"/>
    <w:rsid w:val="00FA5605"/>
    <w:rsid w:val="00FA6A30"/>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4E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AF2"/>
    <w:rsid w:val="00FC4F74"/>
    <w:rsid w:val="00FC51DE"/>
    <w:rsid w:val="00FC56D5"/>
    <w:rsid w:val="00FD0159"/>
    <w:rsid w:val="00FD20AA"/>
    <w:rsid w:val="00FD29EE"/>
    <w:rsid w:val="00FD31B8"/>
    <w:rsid w:val="00FD351D"/>
    <w:rsid w:val="00FD402D"/>
    <w:rsid w:val="00FD4411"/>
    <w:rsid w:val="00FD4C0A"/>
    <w:rsid w:val="00FD5070"/>
    <w:rsid w:val="00FD5403"/>
    <w:rsid w:val="00FD54A4"/>
    <w:rsid w:val="00FD5B3B"/>
    <w:rsid w:val="00FD6298"/>
    <w:rsid w:val="00FD6AF5"/>
    <w:rsid w:val="00FD6B25"/>
    <w:rsid w:val="00FD6D25"/>
    <w:rsid w:val="00FD741B"/>
    <w:rsid w:val="00FD75A1"/>
    <w:rsid w:val="00FE05B3"/>
    <w:rsid w:val="00FE0B52"/>
    <w:rsid w:val="00FE187A"/>
    <w:rsid w:val="00FE2336"/>
    <w:rsid w:val="00FE2391"/>
    <w:rsid w:val="00FE475E"/>
    <w:rsid w:val="00FE5C8A"/>
    <w:rsid w:val="00FE630B"/>
    <w:rsid w:val="00FE747D"/>
    <w:rsid w:val="00FE7BE3"/>
    <w:rsid w:val="00FE7C56"/>
    <w:rsid w:val="00FF01ED"/>
    <w:rsid w:val="00FF02CB"/>
    <w:rsid w:val="00FF1800"/>
    <w:rsid w:val="00FF22B8"/>
    <w:rsid w:val="00FF2920"/>
    <w:rsid w:val="00FF3D68"/>
    <w:rsid w:val="00FF4A5B"/>
    <w:rsid w:val="00FF5477"/>
    <w:rsid w:val="00FF5745"/>
    <w:rsid w:val="00FF6B38"/>
    <w:rsid w:val="00FF74C9"/>
    <w:rsid w:val="00FF7A4E"/>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0E3355"/>
    <w:rsid w:val="0337664F"/>
    <w:rsid w:val="034BBBED"/>
    <w:rsid w:val="0388D738"/>
    <w:rsid w:val="03A822D5"/>
    <w:rsid w:val="03A95A4D"/>
    <w:rsid w:val="03B3187E"/>
    <w:rsid w:val="03BD853D"/>
    <w:rsid w:val="03D753EE"/>
    <w:rsid w:val="03DC71F7"/>
    <w:rsid w:val="03F6E129"/>
    <w:rsid w:val="0411DBA0"/>
    <w:rsid w:val="04454918"/>
    <w:rsid w:val="04684FF5"/>
    <w:rsid w:val="04904286"/>
    <w:rsid w:val="04A858E3"/>
    <w:rsid w:val="050B711C"/>
    <w:rsid w:val="053559D7"/>
    <w:rsid w:val="05662C58"/>
    <w:rsid w:val="05AD548E"/>
    <w:rsid w:val="05B37E8A"/>
    <w:rsid w:val="060F3083"/>
    <w:rsid w:val="06280A62"/>
    <w:rsid w:val="0635B0BB"/>
    <w:rsid w:val="064B4A59"/>
    <w:rsid w:val="066013C7"/>
    <w:rsid w:val="066B7B0F"/>
    <w:rsid w:val="066D9FC2"/>
    <w:rsid w:val="068AEF0B"/>
    <w:rsid w:val="06984FB0"/>
    <w:rsid w:val="06B65202"/>
    <w:rsid w:val="06F297BD"/>
    <w:rsid w:val="07156C4D"/>
    <w:rsid w:val="0748877C"/>
    <w:rsid w:val="075AC640"/>
    <w:rsid w:val="07617DD1"/>
    <w:rsid w:val="07A3EE3C"/>
    <w:rsid w:val="080442F1"/>
    <w:rsid w:val="084311DE"/>
    <w:rsid w:val="084EE8A8"/>
    <w:rsid w:val="086226F5"/>
    <w:rsid w:val="087692A0"/>
    <w:rsid w:val="088DF1B7"/>
    <w:rsid w:val="08C5410C"/>
    <w:rsid w:val="08FD4E32"/>
    <w:rsid w:val="09084659"/>
    <w:rsid w:val="091674A1"/>
    <w:rsid w:val="09187AFC"/>
    <w:rsid w:val="092422CE"/>
    <w:rsid w:val="094AD7F9"/>
    <w:rsid w:val="0973A2E7"/>
    <w:rsid w:val="0A1A638B"/>
    <w:rsid w:val="0A51B4A5"/>
    <w:rsid w:val="0A5D0F3D"/>
    <w:rsid w:val="0A6DCE11"/>
    <w:rsid w:val="0A9B2D6B"/>
    <w:rsid w:val="0B13B0F6"/>
    <w:rsid w:val="0B4CD1C6"/>
    <w:rsid w:val="0B7F1879"/>
    <w:rsid w:val="0B7F4B21"/>
    <w:rsid w:val="0BAB02C9"/>
    <w:rsid w:val="0BB194D2"/>
    <w:rsid w:val="0BDC3B7D"/>
    <w:rsid w:val="0BE1492C"/>
    <w:rsid w:val="0C1369EE"/>
    <w:rsid w:val="0C25BCEF"/>
    <w:rsid w:val="0C389B82"/>
    <w:rsid w:val="0C44AF70"/>
    <w:rsid w:val="0C596929"/>
    <w:rsid w:val="0C6D60BF"/>
    <w:rsid w:val="0C88E0FC"/>
    <w:rsid w:val="0CA3C5AD"/>
    <w:rsid w:val="0CAB195D"/>
    <w:rsid w:val="0CBB1219"/>
    <w:rsid w:val="0D0A1806"/>
    <w:rsid w:val="0D2403AE"/>
    <w:rsid w:val="0D8055F8"/>
    <w:rsid w:val="0DD0BF55"/>
    <w:rsid w:val="0DE8A50B"/>
    <w:rsid w:val="0DFC1A5E"/>
    <w:rsid w:val="0DFE61EC"/>
    <w:rsid w:val="0E2FA96E"/>
    <w:rsid w:val="0E3AAB0F"/>
    <w:rsid w:val="0E3CAECB"/>
    <w:rsid w:val="0E3D0213"/>
    <w:rsid w:val="0E8CBF94"/>
    <w:rsid w:val="0EAB59EB"/>
    <w:rsid w:val="0EE64F01"/>
    <w:rsid w:val="0F107683"/>
    <w:rsid w:val="0F453F22"/>
    <w:rsid w:val="0FBB73D1"/>
    <w:rsid w:val="0FE44969"/>
    <w:rsid w:val="0FF1E5B7"/>
    <w:rsid w:val="0FFE58BD"/>
    <w:rsid w:val="1019BDBC"/>
    <w:rsid w:val="10A22793"/>
    <w:rsid w:val="10AD0CC1"/>
    <w:rsid w:val="10DA1B41"/>
    <w:rsid w:val="10F83A7F"/>
    <w:rsid w:val="10FE1EB7"/>
    <w:rsid w:val="11086017"/>
    <w:rsid w:val="1137A538"/>
    <w:rsid w:val="1148CFAC"/>
    <w:rsid w:val="118019CA"/>
    <w:rsid w:val="11869B7A"/>
    <w:rsid w:val="1190DD17"/>
    <w:rsid w:val="11E4567F"/>
    <w:rsid w:val="125A1376"/>
    <w:rsid w:val="127E438E"/>
    <w:rsid w:val="12F1493E"/>
    <w:rsid w:val="130CE5D6"/>
    <w:rsid w:val="133E357A"/>
    <w:rsid w:val="1359F4FB"/>
    <w:rsid w:val="135A9831"/>
    <w:rsid w:val="13890C5D"/>
    <w:rsid w:val="13AEB984"/>
    <w:rsid w:val="13ED96A0"/>
    <w:rsid w:val="1413CFCD"/>
    <w:rsid w:val="143A2134"/>
    <w:rsid w:val="14404D23"/>
    <w:rsid w:val="14425E7B"/>
    <w:rsid w:val="1443223E"/>
    <w:rsid w:val="1480AFAF"/>
    <w:rsid w:val="14AA527A"/>
    <w:rsid w:val="14AF0E49"/>
    <w:rsid w:val="14B70522"/>
    <w:rsid w:val="14C2CC1D"/>
    <w:rsid w:val="14D7AA99"/>
    <w:rsid w:val="1515FECD"/>
    <w:rsid w:val="1522D79B"/>
    <w:rsid w:val="152D2569"/>
    <w:rsid w:val="154338C3"/>
    <w:rsid w:val="1577FBCD"/>
    <w:rsid w:val="159E63C4"/>
    <w:rsid w:val="15AAA993"/>
    <w:rsid w:val="15B4930A"/>
    <w:rsid w:val="15C4C907"/>
    <w:rsid w:val="15D2D87F"/>
    <w:rsid w:val="15D8E206"/>
    <w:rsid w:val="15FEC4A1"/>
    <w:rsid w:val="160A2368"/>
    <w:rsid w:val="16329695"/>
    <w:rsid w:val="164845C6"/>
    <w:rsid w:val="1651C9FA"/>
    <w:rsid w:val="1658F2B6"/>
    <w:rsid w:val="169111DD"/>
    <w:rsid w:val="16AD97B8"/>
    <w:rsid w:val="16E02E70"/>
    <w:rsid w:val="1705C977"/>
    <w:rsid w:val="17191787"/>
    <w:rsid w:val="1796004C"/>
    <w:rsid w:val="179EAE2F"/>
    <w:rsid w:val="17F17756"/>
    <w:rsid w:val="18079678"/>
    <w:rsid w:val="183913D4"/>
    <w:rsid w:val="1847FAD1"/>
    <w:rsid w:val="184A03C1"/>
    <w:rsid w:val="186526EC"/>
    <w:rsid w:val="187321AD"/>
    <w:rsid w:val="18766E61"/>
    <w:rsid w:val="187B250A"/>
    <w:rsid w:val="189D499E"/>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058DCB"/>
    <w:rsid w:val="1D22B349"/>
    <w:rsid w:val="1D248BDE"/>
    <w:rsid w:val="1D2A276C"/>
    <w:rsid w:val="1D2FD1E9"/>
    <w:rsid w:val="1D552586"/>
    <w:rsid w:val="1D67C275"/>
    <w:rsid w:val="1D750AFB"/>
    <w:rsid w:val="1D780CF9"/>
    <w:rsid w:val="1DC38031"/>
    <w:rsid w:val="1DE2532D"/>
    <w:rsid w:val="1E3E3401"/>
    <w:rsid w:val="1E559A61"/>
    <w:rsid w:val="1E5DA689"/>
    <w:rsid w:val="1E7E8CDF"/>
    <w:rsid w:val="1E9FF8AF"/>
    <w:rsid w:val="1EB73C55"/>
    <w:rsid w:val="1ED72DD3"/>
    <w:rsid w:val="1F0746E4"/>
    <w:rsid w:val="1F09C2BE"/>
    <w:rsid w:val="1F273C4B"/>
    <w:rsid w:val="1F2E87D3"/>
    <w:rsid w:val="1F5BA445"/>
    <w:rsid w:val="1F746235"/>
    <w:rsid w:val="1F8200C8"/>
    <w:rsid w:val="1FCB8CB0"/>
    <w:rsid w:val="1FDA25FC"/>
    <w:rsid w:val="1FE52B81"/>
    <w:rsid w:val="1FF68CAB"/>
    <w:rsid w:val="1FF8A80E"/>
    <w:rsid w:val="2018B2DD"/>
    <w:rsid w:val="203570B1"/>
    <w:rsid w:val="206626E0"/>
    <w:rsid w:val="208E6B45"/>
    <w:rsid w:val="20F37AC3"/>
    <w:rsid w:val="212E047D"/>
    <w:rsid w:val="216B20D6"/>
    <w:rsid w:val="21AC709F"/>
    <w:rsid w:val="21CF89B7"/>
    <w:rsid w:val="21D71567"/>
    <w:rsid w:val="21E6DC0A"/>
    <w:rsid w:val="21E81D9F"/>
    <w:rsid w:val="21EEDD17"/>
    <w:rsid w:val="221C3E48"/>
    <w:rsid w:val="225C5AD2"/>
    <w:rsid w:val="226B7FA2"/>
    <w:rsid w:val="226FB8A7"/>
    <w:rsid w:val="227AD189"/>
    <w:rsid w:val="22A35830"/>
    <w:rsid w:val="22DD6580"/>
    <w:rsid w:val="22E0168C"/>
    <w:rsid w:val="22E45EB0"/>
    <w:rsid w:val="22E58F22"/>
    <w:rsid w:val="22F3C100"/>
    <w:rsid w:val="2325621E"/>
    <w:rsid w:val="238AAD78"/>
    <w:rsid w:val="239AEB38"/>
    <w:rsid w:val="23C7E386"/>
    <w:rsid w:val="240AFA18"/>
    <w:rsid w:val="243DDC8E"/>
    <w:rsid w:val="2446C93B"/>
    <w:rsid w:val="24740AF5"/>
    <w:rsid w:val="247E2D7F"/>
    <w:rsid w:val="247E706B"/>
    <w:rsid w:val="24D5C98F"/>
    <w:rsid w:val="24E71DA0"/>
    <w:rsid w:val="2502A651"/>
    <w:rsid w:val="2506920E"/>
    <w:rsid w:val="2539D462"/>
    <w:rsid w:val="25432682"/>
    <w:rsid w:val="259C757F"/>
    <w:rsid w:val="25E0214B"/>
    <w:rsid w:val="25FCC0E9"/>
    <w:rsid w:val="25FFB453"/>
    <w:rsid w:val="2610AB19"/>
    <w:rsid w:val="2617CD3F"/>
    <w:rsid w:val="2673DFD3"/>
    <w:rsid w:val="26C24E3A"/>
    <w:rsid w:val="26E767DB"/>
    <w:rsid w:val="2710A73A"/>
    <w:rsid w:val="2734861A"/>
    <w:rsid w:val="273EDC77"/>
    <w:rsid w:val="2757DE3E"/>
    <w:rsid w:val="278EDE57"/>
    <w:rsid w:val="2795DBA5"/>
    <w:rsid w:val="28120CF8"/>
    <w:rsid w:val="28134C45"/>
    <w:rsid w:val="2847B5DD"/>
    <w:rsid w:val="2868967E"/>
    <w:rsid w:val="288D51AB"/>
    <w:rsid w:val="289D8CAD"/>
    <w:rsid w:val="28C701D4"/>
    <w:rsid w:val="28CE79FF"/>
    <w:rsid w:val="28D7D6EE"/>
    <w:rsid w:val="28FF1EDD"/>
    <w:rsid w:val="292B914A"/>
    <w:rsid w:val="292D4604"/>
    <w:rsid w:val="29742664"/>
    <w:rsid w:val="29919C24"/>
    <w:rsid w:val="29C60863"/>
    <w:rsid w:val="29CCD909"/>
    <w:rsid w:val="29D710C5"/>
    <w:rsid w:val="29E02C65"/>
    <w:rsid w:val="29EAC7A3"/>
    <w:rsid w:val="2A6F6612"/>
    <w:rsid w:val="2A70A385"/>
    <w:rsid w:val="2A77B977"/>
    <w:rsid w:val="2A8674EF"/>
    <w:rsid w:val="2A896872"/>
    <w:rsid w:val="2AE90C41"/>
    <w:rsid w:val="2AEF1F06"/>
    <w:rsid w:val="2AEF56DA"/>
    <w:rsid w:val="2B1CCA9C"/>
    <w:rsid w:val="2B259040"/>
    <w:rsid w:val="2B5BEFDE"/>
    <w:rsid w:val="2B919601"/>
    <w:rsid w:val="2B95BF5D"/>
    <w:rsid w:val="2BB6C94C"/>
    <w:rsid w:val="2BFCF60A"/>
    <w:rsid w:val="2C50334F"/>
    <w:rsid w:val="2C8185AE"/>
    <w:rsid w:val="2CC160A1"/>
    <w:rsid w:val="2CF48FD9"/>
    <w:rsid w:val="2D043DE8"/>
    <w:rsid w:val="2D3F6423"/>
    <w:rsid w:val="2D7329C7"/>
    <w:rsid w:val="2D82E903"/>
    <w:rsid w:val="2DA01FCE"/>
    <w:rsid w:val="2DB34ADB"/>
    <w:rsid w:val="2E11BA78"/>
    <w:rsid w:val="2E6B6027"/>
    <w:rsid w:val="2EA96616"/>
    <w:rsid w:val="2EAF9678"/>
    <w:rsid w:val="2EBE7922"/>
    <w:rsid w:val="2ECBAFC9"/>
    <w:rsid w:val="2ECBE19F"/>
    <w:rsid w:val="2ED29AF8"/>
    <w:rsid w:val="2F480A38"/>
    <w:rsid w:val="2F6432B6"/>
    <w:rsid w:val="2F93DC68"/>
    <w:rsid w:val="2FA69224"/>
    <w:rsid w:val="2FA81B56"/>
    <w:rsid w:val="2FCD1F36"/>
    <w:rsid w:val="2FD45DAF"/>
    <w:rsid w:val="2FE8FE41"/>
    <w:rsid w:val="2FEEB375"/>
    <w:rsid w:val="2FF1D076"/>
    <w:rsid w:val="2FF90163"/>
    <w:rsid w:val="30127658"/>
    <w:rsid w:val="3015705F"/>
    <w:rsid w:val="30515E07"/>
    <w:rsid w:val="306BCCB4"/>
    <w:rsid w:val="306C7858"/>
    <w:rsid w:val="307371E0"/>
    <w:rsid w:val="307F5F45"/>
    <w:rsid w:val="3097DAA2"/>
    <w:rsid w:val="30E3547E"/>
    <w:rsid w:val="30EB2566"/>
    <w:rsid w:val="30EB495A"/>
    <w:rsid w:val="30EBBD61"/>
    <w:rsid w:val="311C119B"/>
    <w:rsid w:val="31498152"/>
    <w:rsid w:val="3191E7FF"/>
    <w:rsid w:val="31D1796D"/>
    <w:rsid w:val="31E3CDD5"/>
    <w:rsid w:val="31FCB933"/>
    <w:rsid w:val="322003F8"/>
    <w:rsid w:val="326DD397"/>
    <w:rsid w:val="327D87E6"/>
    <w:rsid w:val="32A91DE4"/>
    <w:rsid w:val="32C667A0"/>
    <w:rsid w:val="32C6C8E3"/>
    <w:rsid w:val="32DF9B77"/>
    <w:rsid w:val="3330A225"/>
    <w:rsid w:val="33393A7E"/>
    <w:rsid w:val="333DFC4F"/>
    <w:rsid w:val="33607707"/>
    <w:rsid w:val="337D8CAC"/>
    <w:rsid w:val="33D0F38F"/>
    <w:rsid w:val="33FD9D2B"/>
    <w:rsid w:val="34195847"/>
    <w:rsid w:val="34353E2F"/>
    <w:rsid w:val="346FBD22"/>
    <w:rsid w:val="34CA0D17"/>
    <w:rsid w:val="352B96D3"/>
    <w:rsid w:val="35739B01"/>
    <w:rsid w:val="35926674"/>
    <w:rsid w:val="35C05CE6"/>
    <w:rsid w:val="3632361E"/>
    <w:rsid w:val="367EBD96"/>
    <w:rsid w:val="368E87B7"/>
    <w:rsid w:val="36AC402D"/>
    <w:rsid w:val="36AC5208"/>
    <w:rsid w:val="36D3AA22"/>
    <w:rsid w:val="36ECD14F"/>
    <w:rsid w:val="373D316E"/>
    <w:rsid w:val="3744A94D"/>
    <w:rsid w:val="3749A32A"/>
    <w:rsid w:val="37529602"/>
    <w:rsid w:val="3769CB5F"/>
    <w:rsid w:val="378EC39D"/>
    <w:rsid w:val="379B9173"/>
    <w:rsid w:val="37BB2663"/>
    <w:rsid w:val="37FC82D8"/>
    <w:rsid w:val="38041348"/>
    <w:rsid w:val="3848D7E8"/>
    <w:rsid w:val="38744828"/>
    <w:rsid w:val="387DE06E"/>
    <w:rsid w:val="38DD4C39"/>
    <w:rsid w:val="38E37357"/>
    <w:rsid w:val="38F586E7"/>
    <w:rsid w:val="39452721"/>
    <w:rsid w:val="396445D7"/>
    <w:rsid w:val="396DA979"/>
    <w:rsid w:val="397B1583"/>
    <w:rsid w:val="39A87C02"/>
    <w:rsid w:val="39A8D3A4"/>
    <w:rsid w:val="39BF63D0"/>
    <w:rsid w:val="39CB3BE7"/>
    <w:rsid w:val="3A078E79"/>
    <w:rsid w:val="3A4F1C87"/>
    <w:rsid w:val="3A791C9A"/>
    <w:rsid w:val="3A7D1094"/>
    <w:rsid w:val="3A7FD05C"/>
    <w:rsid w:val="3AA5295C"/>
    <w:rsid w:val="3AB107BE"/>
    <w:rsid w:val="3AC04A79"/>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166E77"/>
    <w:rsid w:val="3FD8205B"/>
    <w:rsid w:val="400F252D"/>
    <w:rsid w:val="402070AA"/>
    <w:rsid w:val="403B5788"/>
    <w:rsid w:val="405651C3"/>
    <w:rsid w:val="407432FF"/>
    <w:rsid w:val="408FE043"/>
    <w:rsid w:val="4092B8E8"/>
    <w:rsid w:val="410441BA"/>
    <w:rsid w:val="41467D62"/>
    <w:rsid w:val="4182D727"/>
    <w:rsid w:val="41919364"/>
    <w:rsid w:val="41B0F9E4"/>
    <w:rsid w:val="41B7F525"/>
    <w:rsid w:val="41BB6754"/>
    <w:rsid w:val="41BC410B"/>
    <w:rsid w:val="41EEDB55"/>
    <w:rsid w:val="4201FC4E"/>
    <w:rsid w:val="42136280"/>
    <w:rsid w:val="426388DB"/>
    <w:rsid w:val="42FD1839"/>
    <w:rsid w:val="434EB375"/>
    <w:rsid w:val="435D7274"/>
    <w:rsid w:val="436237CD"/>
    <w:rsid w:val="438E768F"/>
    <w:rsid w:val="43B05256"/>
    <w:rsid w:val="43F0A12D"/>
    <w:rsid w:val="44101FA2"/>
    <w:rsid w:val="441CAC6D"/>
    <w:rsid w:val="44242878"/>
    <w:rsid w:val="4429F8DE"/>
    <w:rsid w:val="44577ACD"/>
    <w:rsid w:val="44B329BB"/>
    <w:rsid w:val="44E29650"/>
    <w:rsid w:val="44F534EE"/>
    <w:rsid w:val="450B47F5"/>
    <w:rsid w:val="45116C32"/>
    <w:rsid w:val="454B0342"/>
    <w:rsid w:val="45526B45"/>
    <w:rsid w:val="455C28D0"/>
    <w:rsid w:val="45C4D804"/>
    <w:rsid w:val="45D880F7"/>
    <w:rsid w:val="45F26D96"/>
    <w:rsid w:val="45FC7760"/>
    <w:rsid w:val="461CC69B"/>
    <w:rsid w:val="46261C2E"/>
    <w:rsid w:val="4673627B"/>
    <w:rsid w:val="4687ADDB"/>
    <w:rsid w:val="46BFCE2B"/>
    <w:rsid w:val="46CD1CAC"/>
    <w:rsid w:val="46CF98FA"/>
    <w:rsid w:val="46E11BB6"/>
    <w:rsid w:val="46EB82A4"/>
    <w:rsid w:val="470308D5"/>
    <w:rsid w:val="4726E3CA"/>
    <w:rsid w:val="472FF450"/>
    <w:rsid w:val="47576804"/>
    <w:rsid w:val="476E4E58"/>
    <w:rsid w:val="47BAD526"/>
    <w:rsid w:val="47BD602D"/>
    <w:rsid w:val="47C484B5"/>
    <w:rsid w:val="47DF20AA"/>
    <w:rsid w:val="47E21F6D"/>
    <w:rsid w:val="47EB2F9F"/>
    <w:rsid w:val="48188818"/>
    <w:rsid w:val="48232C0B"/>
    <w:rsid w:val="48435462"/>
    <w:rsid w:val="48470115"/>
    <w:rsid w:val="4863C032"/>
    <w:rsid w:val="48862759"/>
    <w:rsid w:val="48AE5103"/>
    <w:rsid w:val="48EFDFE1"/>
    <w:rsid w:val="494816ED"/>
    <w:rsid w:val="495E074E"/>
    <w:rsid w:val="4970F209"/>
    <w:rsid w:val="4997EB1E"/>
    <w:rsid w:val="499C14FF"/>
    <w:rsid w:val="499EBE8B"/>
    <w:rsid w:val="499FE296"/>
    <w:rsid w:val="49D22E63"/>
    <w:rsid w:val="4A01535D"/>
    <w:rsid w:val="4A358CEE"/>
    <w:rsid w:val="4AB06D19"/>
    <w:rsid w:val="4AB6CFE2"/>
    <w:rsid w:val="4AC21192"/>
    <w:rsid w:val="4AD258EC"/>
    <w:rsid w:val="4AD31B3A"/>
    <w:rsid w:val="4AEF964F"/>
    <w:rsid w:val="4AFB044D"/>
    <w:rsid w:val="4B020044"/>
    <w:rsid w:val="4B32405D"/>
    <w:rsid w:val="4B33783D"/>
    <w:rsid w:val="4B340256"/>
    <w:rsid w:val="4B37E560"/>
    <w:rsid w:val="4B3E72F3"/>
    <w:rsid w:val="4B4C6E74"/>
    <w:rsid w:val="4B55EA0E"/>
    <w:rsid w:val="4B6B8F5C"/>
    <w:rsid w:val="4B7AC822"/>
    <w:rsid w:val="4B7AF524"/>
    <w:rsid w:val="4B87B1A1"/>
    <w:rsid w:val="4BB1954F"/>
    <w:rsid w:val="4BB78B34"/>
    <w:rsid w:val="4BBB0D7A"/>
    <w:rsid w:val="4BCE5E20"/>
    <w:rsid w:val="4C35363C"/>
    <w:rsid w:val="4C41C186"/>
    <w:rsid w:val="4C52B73A"/>
    <w:rsid w:val="4C7012F4"/>
    <w:rsid w:val="4C826BED"/>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6B5F47"/>
    <w:rsid w:val="4E7773A8"/>
    <w:rsid w:val="4E7A1900"/>
    <w:rsid w:val="4E85178D"/>
    <w:rsid w:val="4E90B545"/>
    <w:rsid w:val="4EA2B199"/>
    <w:rsid w:val="4EA3B44D"/>
    <w:rsid w:val="4EBC559E"/>
    <w:rsid w:val="4EF2D6F6"/>
    <w:rsid w:val="4F27E88A"/>
    <w:rsid w:val="4F469FED"/>
    <w:rsid w:val="4F7D3B89"/>
    <w:rsid w:val="4FAA3409"/>
    <w:rsid w:val="4FCD48D2"/>
    <w:rsid w:val="4FFA9C8E"/>
    <w:rsid w:val="503A60BD"/>
    <w:rsid w:val="503E81FA"/>
    <w:rsid w:val="50C2D945"/>
    <w:rsid w:val="50C9994E"/>
    <w:rsid w:val="512A5767"/>
    <w:rsid w:val="513A2E01"/>
    <w:rsid w:val="5153943A"/>
    <w:rsid w:val="515E5FB7"/>
    <w:rsid w:val="517176E7"/>
    <w:rsid w:val="518178DC"/>
    <w:rsid w:val="518A0233"/>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3AEE5ED"/>
    <w:rsid w:val="53B43FE7"/>
    <w:rsid w:val="541D91DB"/>
    <w:rsid w:val="5482452D"/>
    <w:rsid w:val="548EE482"/>
    <w:rsid w:val="54E95A84"/>
    <w:rsid w:val="54FEA334"/>
    <w:rsid w:val="5520199D"/>
    <w:rsid w:val="5520D447"/>
    <w:rsid w:val="552B42FE"/>
    <w:rsid w:val="55502881"/>
    <w:rsid w:val="5557AE60"/>
    <w:rsid w:val="55639FA4"/>
    <w:rsid w:val="55CDD44A"/>
    <w:rsid w:val="56008912"/>
    <w:rsid w:val="56032992"/>
    <w:rsid w:val="56162FE5"/>
    <w:rsid w:val="5623CE11"/>
    <w:rsid w:val="5655B2B3"/>
    <w:rsid w:val="5682858D"/>
    <w:rsid w:val="56BCA4A8"/>
    <w:rsid w:val="56D17AE0"/>
    <w:rsid w:val="56FA7D99"/>
    <w:rsid w:val="5755329D"/>
    <w:rsid w:val="575C7E38"/>
    <w:rsid w:val="577FAAF0"/>
    <w:rsid w:val="578DA224"/>
    <w:rsid w:val="57B978F1"/>
    <w:rsid w:val="57BD4B34"/>
    <w:rsid w:val="57C6330A"/>
    <w:rsid w:val="57D85AB7"/>
    <w:rsid w:val="57D8F278"/>
    <w:rsid w:val="58014390"/>
    <w:rsid w:val="581E55EE"/>
    <w:rsid w:val="58384862"/>
    <w:rsid w:val="583C3E29"/>
    <w:rsid w:val="584E8520"/>
    <w:rsid w:val="587B62B3"/>
    <w:rsid w:val="58BB644A"/>
    <w:rsid w:val="58F57010"/>
    <w:rsid w:val="5917A871"/>
    <w:rsid w:val="5952A612"/>
    <w:rsid w:val="59604BDC"/>
    <w:rsid w:val="5961E8AB"/>
    <w:rsid w:val="59751B87"/>
    <w:rsid w:val="59DCFEE5"/>
    <w:rsid w:val="5A271C87"/>
    <w:rsid w:val="5A376D26"/>
    <w:rsid w:val="5A4B8DBC"/>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CB63A6"/>
    <w:rsid w:val="5BE04935"/>
    <w:rsid w:val="5C531C13"/>
    <w:rsid w:val="5C6B47D9"/>
    <w:rsid w:val="5C92DA14"/>
    <w:rsid w:val="5CD19B68"/>
    <w:rsid w:val="5CF1C711"/>
    <w:rsid w:val="5CF589AA"/>
    <w:rsid w:val="5CFFAD9B"/>
    <w:rsid w:val="5D244292"/>
    <w:rsid w:val="5D6D9A58"/>
    <w:rsid w:val="5D7E4EBF"/>
    <w:rsid w:val="5D866670"/>
    <w:rsid w:val="5D8DFFC8"/>
    <w:rsid w:val="5E3456B6"/>
    <w:rsid w:val="5E40E7C8"/>
    <w:rsid w:val="5E4443D1"/>
    <w:rsid w:val="5E6344E2"/>
    <w:rsid w:val="5EC9A116"/>
    <w:rsid w:val="5ECA41F3"/>
    <w:rsid w:val="5F130338"/>
    <w:rsid w:val="5F17E9F7"/>
    <w:rsid w:val="5F3303FF"/>
    <w:rsid w:val="5F6D1F26"/>
    <w:rsid w:val="5F82247C"/>
    <w:rsid w:val="6029F81A"/>
    <w:rsid w:val="608E846D"/>
    <w:rsid w:val="60A0EEEE"/>
    <w:rsid w:val="60A22272"/>
    <w:rsid w:val="60E2CE78"/>
    <w:rsid w:val="6129797A"/>
    <w:rsid w:val="61C233EE"/>
    <w:rsid w:val="61E40C61"/>
    <w:rsid w:val="627F4E89"/>
    <w:rsid w:val="628BC5B3"/>
    <w:rsid w:val="62A27822"/>
    <w:rsid w:val="62BEC536"/>
    <w:rsid w:val="62CE9969"/>
    <w:rsid w:val="62E99A20"/>
    <w:rsid w:val="63119533"/>
    <w:rsid w:val="63418FD7"/>
    <w:rsid w:val="637B841E"/>
    <w:rsid w:val="63824F61"/>
    <w:rsid w:val="6399F542"/>
    <w:rsid w:val="63EB5B1A"/>
    <w:rsid w:val="63F67BEC"/>
    <w:rsid w:val="64398517"/>
    <w:rsid w:val="64549980"/>
    <w:rsid w:val="6455959F"/>
    <w:rsid w:val="645F4AF0"/>
    <w:rsid w:val="64809641"/>
    <w:rsid w:val="64A3A594"/>
    <w:rsid w:val="64D1B600"/>
    <w:rsid w:val="64E17E12"/>
    <w:rsid w:val="6516715B"/>
    <w:rsid w:val="655F3B27"/>
    <w:rsid w:val="657C87CA"/>
    <w:rsid w:val="65917855"/>
    <w:rsid w:val="65DB0596"/>
    <w:rsid w:val="65DE9266"/>
    <w:rsid w:val="65E0D5FC"/>
    <w:rsid w:val="65ED8AB4"/>
    <w:rsid w:val="661EADD0"/>
    <w:rsid w:val="6646BC6A"/>
    <w:rsid w:val="664935F5"/>
    <w:rsid w:val="66937580"/>
    <w:rsid w:val="669944F8"/>
    <w:rsid w:val="66B83176"/>
    <w:rsid w:val="672D48B6"/>
    <w:rsid w:val="672EA593"/>
    <w:rsid w:val="678D3661"/>
    <w:rsid w:val="67B67701"/>
    <w:rsid w:val="67BD0B43"/>
    <w:rsid w:val="67D81D2E"/>
    <w:rsid w:val="67E3A3E0"/>
    <w:rsid w:val="67FA3C3A"/>
    <w:rsid w:val="684F2CF9"/>
    <w:rsid w:val="68631D01"/>
    <w:rsid w:val="68847F89"/>
    <w:rsid w:val="68B7604F"/>
    <w:rsid w:val="68D3770C"/>
    <w:rsid w:val="692906C2"/>
    <w:rsid w:val="692F94AD"/>
    <w:rsid w:val="693F2AF9"/>
    <w:rsid w:val="6962E726"/>
    <w:rsid w:val="697E8F02"/>
    <w:rsid w:val="69B806DA"/>
    <w:rsid w:val="69E1A92E"/>
    <w:rsid w:val="6A26E3FA"/>
    <w:rsid w:val="6A64E978"/>
    <w:rsid w:val="6AAAE4AF"/>
    <w:rsid w:val="6AC14B8A"/>
    <w:rsid w:val="6AD878B0"/>
    <w:rsid w:val="6B1455E6"/>
    <w:rsid w:val="6B1A2D8D"/>
    <w:rsid w:val="6B45E271"/>
    <w:rsid w:val="6B709144"/>
    <w:rsid w:val="6B827920"/>
    <w:rsid w:val="6B871874"/>
    <w:rsid w:val="6B94E513"/>
    <w:rsid w:val="6BA43732"/>
    <w:rsid w:val="6BEDFC25"/>
    <w:rsid w:val="6C00B9D9"/>
    <w:rsid w:val="6C54C882"/>
    <w:rsid w:val="6C60911B"/>
    <w:rsid w:val="6C7E3B2F"/>
    <w:rsid w:val="6CA91DB3"/>
    <w:rsid w:val="6CBCE331"/>
    <w:rsid w:val="6CBFA616"/>
    <w:rsid w:val="6CF163A3"/>
    <w:rsid w:val="6CFB7643"/>
    <w:rsid w:val="6D085AE3"/>
    <w:rsid w:val="6D27AF2B"/>
    <w:rsid w:val="6D549593"/>
    <w:rsid w:val="6DB2BE54"/>
    <w:rsid w:val="6DD27D69"/>
    <w:rsid w:val="6E3BF636"/>
    <w:rsid w:val="6E68D772"/>
    <w:rsid w:val="6E7FD701"/>
    <w:rsid w:val="6E8DE372"/>
    <w:rsid w:val="6EB0311F"/>
    <w:rsid w:val="6EC849A4"/>
    <w:rsid w:val="6ED430DD"/>
    <w:rsid w:val="6EDBD7F4"/>
    <w:rsid w:val="6EEB4A74"/>
    <w:rsid w:val="6F244476"/>
    <w:rsid w:val="6F819377"/>
    <w:rsid w:val="6F894B69"/>
    <w:rsid w:val="6F9D7DFD"/>
    <w:rsid w:val="6FAEF4CB"/>
    <w:rsid w:val="6FF0B7CA"/>
    <w:rsid w:val="6FF97530"/>
    <w:rsid w:val="70316679"/>
    <w:rsid w:val="70397CEC"/>
    <w:rsid w:val="7048F0E4"/>
    <w:rsid w:val="7077A855"/>
    <w:rsid w:val="70C69B3E"/>
    <w:rsid w:val="70F12C7C"/>
    <w:rsid w:val="7100FDD6"/>
    <w:rsid w:val="714983AD"/>
    <w:rsid w:val="71892C23"/>
    <w:rsid w:val="71BEDC0E"/>
    <w:rsid w:val="71C06E1E"/>
    <w:rsid w:val="71C77D59"/>
    <w:rsid w:val="71D516BE"/>
    <w:rsid w:val="71E2E180"/>
    <w:rsid w:val="71EEF7BD"/>
    <w:rsid w:val="71F47849"/>
    <w:rsid w:val="71F90C73"/>
    <w:rsid w:val="7200B021"/>
    <w:rsid w:val="72121AC2"/>
    <w:rsid w:val="72767B45"/>
    <w:rsid w:val="7298E436"/>
    <w:rsid w:val="72B5F694"/>
    <w:rsid w:val="72DD057B"/>
    <w:rsid w:val="72ED36CE"/>
    <w:rsid w:val="7305F061"/>
    <w:rsid w:val="732A3F54"/>
    <w:rsid w:val="7333DCEF"/>
    <w:rsid w:val="734CD79B"/>
    <w:rsid w:val="73583DB5"/>
    <w:rsid w:val="735B3702"/>
    <w:rsid w:val="735F5B77"/>
    <w:rsid w:val="73A27805"/>
    <w:rsid w:val="73B4E1AB"/>
    <w:rsid w:val="73BBE2B3"/>
    <w:rsid w:val="73C429CF"/>
    <w:rsid w:val="73FA9A46"/>
    <w:rsid w:val="743B43F0"/>
    <w:rsid w:val="74561A8C"/>
    <w:rsid w:val="7462BDD7"/>
    <w:rsid w:val="7478D5DC"/>
    <w:rsid w:val="74946B0E"/>
    <w:rsid w:val="7499171D"/>
    <w:rsid w:val="74BE2092"/>
    <w:rsid w:val="7541639B"/>
    <w:rsid w:val="75798337"/>
    <w:rsid w:val="75961E45"/>
    <w:rsid w:val="75BE48AF"/>
    <w:rsid w:val="765B3DD8"/>
    <w:rsid w:val="766D6706"/>
    <w:rsid w:val="76B9F405"/>
    <w:rsid w:val="77436C80"/>
    <w:rsid w:val="7744AED7"/>
    <w:rsid w:val="7744D6FC"/>
    <w:rsid w:val="7745CAC3"/>
    <w:rsid w:val="774BDF35"/>
    <w:rsid w:val="7752BD68"/>
    <w:rsid w:val="77628B8F"/>
    <w:rsid w:val="776A4889"/>
    <w:rsid w:val="779C9975"/>
    <w:rsid w:val="77BE3D06"/>
    <w:rsid w:val="78076CD6"/>
    <w:rsid w:val="7847EC1D"/>
    <w:rsid w:val="784F75A7"/>
    <w:rsid w:val="787381C6"/>
    <w:rsid w:val="78C3E683"/>
    <w:rsid w:val="78E72A67"/>
    <w:rsid w:val="78EE23DE"/>
    <w:rsid w:val="793660F6"/>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CF17AC3"/>
    <w:rsid w:val="7D087604"/>
    <w:rsid w:val="7D3A37D8"/>
    <w:rsid w:val="7D62B161"/>
    <w:rsid w:val="7D7B0850"/>
    <w:rsid w:val="7DA21796"/>
    <w:rsid w:val="7DA90082"/>
    <w:rsid w:val="7DC779E7"/>
    <w:rsid w:val="7DD4A58C"/>
    <w:rsid w:val="7E82FBC0"/>
    <w:rsid w:val="7E85F652"/>
    <w:rsid w:val="7EC2693E"/>
    <w:rsid w:val="7EF5CE9E"/>
    <w:rsid w:val="7EFE81C2"/>
    <w:rsid w:val="7F0DE7C7"/>
    <w:rsid w:val="7F0EE0F7"/>
    <w:rsid w:val="7F4E7E65"/>
    <w:rsid w:val="7F7808C9"/>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0EFBDA75-BEB7-4590-88B8-2D9DD1C5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A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FA6A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70">
      <w:bodyDiv w:val="1"/>
      <w:marLeft w:val="0"/>
      <w:marRight w:val="0"/>
      <w:marTop w:val="0"/>
      <w:marBottom w:val="0"/>
      <w:divBdr>
        <w:top w:val="none" w:sz="0" w:space="0" w:color="auto"/>
        <w:left w:val="none" w:sz="0" w:space="0" w:color="auto"/>
        <w:bottom w:val="none" w:sz="0" w:space="0" w:color="auto"/>
        <w:right w:val="none" w:sz="0" w:space="0" w:color="auto"/>
      </w:divBdr>
      <w:divsChild>
        <w:div w:id="17322242">
          <w:marLeft w:val="1800"/>
          <w:marRight w:val="0"/>
          <w:marTop w:val="100"/>
          <w:marBottom w:val="0"/>
          <w:divBdr>
            <w:top w:val="none" w:sz="0" w:space="0" w:color="auto"/>
            <w:left w:val="none" w:sz="0" w:space="0" w:color="auto"/>
            <w:bottom w:val="none" w:sz="0" w:space="0" w:color="auto"/>
            <w:right w:val="none" w:sz="0" w:space="0" w:color="auto"/>
          </w:divBdr>
        </w:div>
        <w:div w:id="544683884">
          <w:marLeft w:val="1800"/>
          <w:marRight w:val="0"/>
          <w:marTop w:val="100"/>
          <w:marBottom w:val="0"/>
          <w:divBdr>
            <w:top w:val="none" w:sz="0" w:space="0" w:color="auto"/>
            <w:left w:val="none" w:sz="0" w:space="0" w:color="auto"/>
            <w:bottom w:val="none" w:sz="0" w:space="0" w:color="auto"/>
            <w:right w:val="none" w:sz="0" w:space="0" w:color="auto"/>
          </w:divBdr>
        </w:div>
        <w:div w:id="889658350">
          <w:marLeft w:val="1080"/>
          <w:marRight w:val="0"/>
          <w:marTop w:val="100"/>
          <w:marBottom w:val="0"/>
          <w:divBdr>
            <w:top w:val="none" w:sz="0" w:space="0" w:color="auto"/>
            <w:left w:val="none" w:sz="0" w:space="0" w:color="auto"/>
            <w:bottom w:val="none" w:sz="0" w:space="0" w:color="auto"/>
            <w:right w:val="none" w:sz="0" w:space="0" w:color="auto"/>
          </w:divBdr>
        </w:div>
        <w:div w:id="997004914">
          <w:marLeft w:val="1800"/>
          <w:marRight w:val="0"/>
          <w:marTop w:val="100"/>
          <w:marBottom w:val="0"/>
          <w:divBdr>
            <w:top w:val="none" w:sz="0" w:space="0" w:color="auto"/>
            <w:left w:val="none" w:sz="0" w:space="0" w:color="auto"/>
            <w:bottom w:val="none" w:sz="0" w:space="0" w:color="auto"/>
            <w:right w:val="none" w:sz="0" w:space="0" w:color="auto"/>
          </w:divBdr>
        </w:div>
        <w:div w:id="1563829535">
          <w:marLeft w:val="1800"/>
          <w:marRight w:val="0"/>
          <w:marTop w:val="100"/>
          <w:marBottom w:val="0"/>
          <w:divBdr>
            <w:top w:val="none" w:sz="0" w:space="0" w:color="auto"/>
            <w:left w:val="none" w:sz="0" w:space="0" w:color="auto"/>
            <w:bottom w:val="none" w:sz="0" w:space="0" w:color="auto"/>
            <w:right w:val="none" w:sz="0" w:space="0" w:color="auto"/>
          </w:divBdr>
        </w:div>
        <w:div w:id="1564759405">
          <w:marLeft w:val="1080"/>
          <w:marRight w:val="0"/>
          <w:marTop w:val="100"/>
          <w:marBottom w:val="0"/>
          <w:divBdr>
            <w:top w:val="none" w:sz="0" w:space="0" w:color="auto"/>
            <w:left w:val="none" w:sz="0" w:space="0" w:color="auto"/>
            <w:bottom w:val="none" w:sz="0" w:space="0" w:color="auto"/>
            <w:right w:val="none" w:sz="0" w:space="0" w:color="auto"/>
          </w:divBdr>
        </w:div>
        <w:div w:id="1668509148">
          <w:marLeft w:val="1080"/>
          <w:marRight w:val="0"/>
          <w:marTop w:val="100"/>
          <w:marBottom w:val="0"/>
          <w:divBdr>
            <w:top w:val="none" w:sz="0" w:space="0" w:color="auto"/>
            <w:left w:val="none" w:sz="0" w:space="0" w:color="auto"/>
            <w:bottom w:val="none" w:sz="0" w:space="0" w:color="auto"/>
            <w:right w:val="none" w:sz="0" w:space="0" w:color="auto"/>
          </w:divBdr>
        </w:div>
        <w:div w:id="1722629647">
          <w:marLeft w:val="1080"/>
          <w:marRight w:val="0"/>
          <w:marTop w:val="100"/>
          <w:marBottom w:val="0"/>
          <w:divBdr>
            <w:top w:val="none" w:sz="0" w:space="0" w:color="auto"/>
            <w:left w:val="none" w:sz="0" w:space="0" w:color="auto"/>
            <w:bottom w:val="none" w:sz="0" w:space="0" w:color="auto"/>
            <w:right w:val="none" w:sz="0" w:space="0" w:color="auto"/>
          </w:divBdr>
        </w:div>
        <w:div w:id="2060282627">
          <w:marLeft w:val="1080"/>
          <w:marRight w:val="0"/>
          <w:marTop w:val="100"/>
          <w:marBottom w:val="0"/>
          <w:divBdr>
            <w:top w:val="none" w:sz="0" w:space="0" w:color="auto"/>
            <w:left w:val="none" w:sz="0" w:space="0" w:color="auto"/>
            <w:bottom w:val="none" w:sz="0" w:space="0" w:color="auto"/>
            <w:right w:val="none" w:sz="0" w:space="0" w:color="auto"/>
          </w:divBdr>
        </w:div>
      </w:divsChild>
    </w:div>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858473717">
          <w:marLeft w:val="1080"/>
          <w:marRight w:val="0"/>
          <w:marTop w:val="1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1624455298">
          <w:marLeft w:val="360"/>
          <w:marRight w:val="0"/>
          <w:marTop w:val="2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51929809">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567301180">
      <w:bodyDiv w:val="1"/>
      <w:marLeft w:val="0"/>
      <w:marRight w:val="0"/>
      <w:marTop w:val="0"/>
      <w:marBottom w:val="0"/>
      <w:divBdr>
        <w:top w:val="none" w:sz="0" w:space="0" w:color="auto"/>
        <w:left w:val="none" w:sz="0" w:space="0" w:color="auto"/>
        <w:bottom w:val="none" w:sz="0" w:space="0" w:color="auto"/>
        <w:right w:val="none" w:sz="0" w:space="0" w:color="auto"/>
      </w:divBdr>
      <w:divsChild>
        <w:div w:id="256643084">
          <w:marLeft w:val="1080"/>
          <w:marRight w:val="0"/>
          <w:marTop w:val="100"/>
          <w:marBottom w:val="160"/>
          <w:divBdr>
            <w:top w:val="none" w:sz="0" w:space="0" w:color="auto"/>
            <w:left w:val="none" w:sz="0" w:space="0" w:color="auto"/>
            <w:bottom w:val="none" w:sz="0" w:space="0" w:color="auto"/>
            <w:right w:val="none" w:sz="0" w:space="0" w:color="auto"/>
          </w:divBdr>
        </w:div>
        <w:div w:id="818229069">
          <w:marLeft w:val="1080"/>
          <w:marRight w:val="0"/>
          <w:marTop w:val="100"/>
          <w:marBottom w:val="160"/>
          <w:divBdr>
            <w:top w:val="none" w:sz="0" w:space="0" w:color="auto"/>
            <w:left w:val="none" w:sz="0" w:space="0" w:color="auto"/>
            <w:bottom w:val="none" w:sz="0" w:space="0" w:color="auto"/>
            <w:right w:val="none" w:sz="0" w:space="0" w:color="auto"/>
          </w:divBdr>
        </w:div>
        <w:div w:id="928466176">
          <w:marLeft w:val="1080"/>
          <w:marRight w:val="0"/>
          <w:marTop w:val="100"/>
          <w:marBottom w:val="160"/>
          <w:divBdr>
            <w:top w:val="none" w:sz="0" w:space="0" w:color="auto"/>
            <w:left w:val="none" w:sz="0" w:space="0" w:color="auto"/>
            <w:bottom w:val="none" w:sz="0" w:space="0" w:color="auto"/>
            <w:right w:val="none" w:sz="0" w:space="0" w:color="auto"/>
          </w:divBdr>
        </w:div>
        <w:div w:id="1782338403">
          <w:marLeft w:val="360"/>
          <w:marRight w:val="0"/>
          <w:marTop w:val="200"/>
          <w:marBottom w:val="0"/>
          <w:divBdr>
            <w:top w:val="none" w:sz="0" w:space="0" w:color="auto"/>
            <w:left w:val="none" w:sz="0" w:space="0" w:color="auto"/>
            <w:bottom w:val="none" w:sz="0" w:space="0" w:color="auto"/>
            <w:right w:val="none" w:sz="0" w:space="0" w:color="auto"/>
          </w:divBdr>
        </w:div>
      </w:divsChild>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732392753">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20873385">
      <w:bodyDiv w:val="1"/>
      <w:marLeft w:val="0"/>
      <w:marRight w:val="0"/>
      <w:marTop w:val="0"/>
      <w:marBottom w:val="0"/>
      <w:divBdr>
        <w:top w:val="none" w:sz="0" w:space="0" w:color="auto"/>
        <w:left w:val="none" w:sz="0" w:space="0" w:color="auto"/>
        <w:bottom w:val="none" w:sz="0" w:space="0" w:color="auto"/>
        <w:right w:val="none" w:sz="0" w:space="0" w:color="auto"/>
      </w:divBdr>
      <w:divsChild>
        <w:div w:id="412894898">
          <w:marLeft w:val="763"/>
          <w:marRight w:val="0"/>
          <w:marTop w:val="71"/>
          <w:marBottom w:val="0"/>
          <w:divBdr>
            <w:top w:val="none" w:sz="0" w:space="0" w:color="auto"/>
            <w:left w:val="none" w:sz="0" w:space="0" w:color="auto"/>
            <w:bottom w:val="none" w:sz="0" w:space="0" w:color="auto"/>
            <w:right w:val="none" w:sz="0" w:space="0" w:color="auto"/>
          </w:divBdr>
        </w:div>
        <w:div w:id="794445764">
          <w:marLeft w:val="763"/>
          <w:marRight w:val="0"/>
          <w:marTop w:val="71"/>
          <w:marBottom w:val="0"/>
          <w:divBdr>
            <w:top w:val="none" w:sz="0" w:space="0" w:color="auto"/>
            <w:left w:val="none" w:sz="0" w:space="0" w:color="auto"/>
            <w:bottom w:val="none" w:sz="0" w:space="0" w:color="auto"/>
            <w:right w:val="none" w:sz="0" w:space="0" w:color="auto"/>
          </w:divBdr>
        </w:div>
        <w:div w:id="1138306450">
          <w:marLeft w:val="763"/>
          <w:marRight w:val="0"/>
          <w:marTop w:val="71"/>
          <w:marBottom w:val="0"/>
          <w:divBdr>
            <w:top w:val="none" w:sz="0" w:space="0" w:color="auto"/>
            <w:left w:val="none" w:sz="0" w:space="0" w:color="auto"/>
            <w:bottom w:val="none" w:sz="0" w:space="0" w:color="auto"/>
            <w:right w:val="none" w:sz="0" w:space="0" w:color="auto"/>
          </w:divBdr>
        </w:div>
      </w:divsChild>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25930847">
      <w:bodyDiv w:val="1"/>
      <w:marLeft w:val="0"/>
      <w:marRight w:val="0"/>
      <w:marTop w:val="0"/>
      <w:marBottom w:val="0"/>
      <w:divBdr>
        <w:top w:val="none" w:sz="0" w:space="0" w:color="auto"/>
        <w:left w:val="none" w:sz="0" w:space="0" w:color="auto"/>
        <w:bottom w:val="none" w:sz="0" w:space="0" w:color="auto"/>
        <w:right w:val="none" w:sz="0" w:space="0" w:color="auto"/>
      </w:divBdr>
    </w:div>
    <w:div w:id="1141730437">
      <w:bodyDiv w:val="1"/>
      <w:marLeft w:val="0"/>
      <w:marRight w:val="0"/>
      <w:marTop w:val="0"/>
      <w:marBottom w:val="0"/>
      <w:divBdr>
        <w:top w:val="none" w:sz="0" w:space="0" w:color="auto"/>
        <w:left w:val="none" w:sz="0" w:space="0" w:color="auto"/>
        <w:bottom w:val="none" w:sz="0" w:space="0" w:color="auto"/>
        <w:right w:val="none" w:sz="0" w:space="0" w:color="auto"/>
      </w:divBdr>
      <w:divsChild>
        <w:div w:id="272905229">
          <w:marLeft w:val="1080"/>
          <w:marRight w:val="0"/>
          <w:marTop w:val="100"/>
          <w:marBottom w:val="0"/>
          <w:divBdr>
            <w:top w:val="none" w:sz="0" w:space="0" w:color="auto"/>
            <w:left w:val="none" w:sz="0" w:space="0" w:color="auto"/>
            <w:bottom w:val="none" w:sz="0" w:space="0" w:color="auto"/>
            <w:right w:val="none" w:sz="0" w:space="0" w:color="auto"/>
          </w:divBdr>
        </w:div>
        <w:div w:id="342753573">
          <w:marLeft w:val="1080"/>
          <w:marRight w:val="0"/>
          <w:marTop w:val="100"/>
          <w:marBottom w:val="0"/>
          <w:divBdr>
            <w:top w:val="none" w:sz="0" w:space="0" w:color="auto"/>
            <w:left w:val="none" w:sz="0" w:space="0" w:color="auto"/>
            <w:bottom w:val="none" w:sz="0" w:space="0" w:color="auto"/>
            <w:right w:val="none" w:sz="0" w:space="0" w:color="auto"/>
          </w:divBdr>
        </w:div>
        <w:div w:id="382828438">
          <w:marLeft w:val="1080"/>
          <w:marRight w:val="0"/>
          <w:marTop w:val="100"/>
          <w:marBottom w:val="0"/>
          <w:divBdr>
            <w:top w:val="none" w:sz="0" w:space="0" w:color="auto"/>
            <w:left w:val="none" w:sz="0" w:space="0" w:color="auto"/>
            <w:bottom w:val="none" w:sz="0" w:space="0" w:color="auto"/>
            <w:right w:val="none" w:sz="0" w:space="0" w:color="auto"/>
          </w:divBdr>
        </w:div>
        <w:div w:id="503208526">
          <w:marLeft w:val="1080"/>
          <w:marRight w:val="0"/>
          <w:marTop w:val="100"/>
          <w:marBottom w:val="0"/>
          <w:divBdr>
            <w:top w:val="none" w:sz="0" w:space="0" w:color="auto"/>
            <w:left w:val="none" w:sz="0" w:space="0" w:color="auto"/>
            <w:bottom w:val="none" w:sz="0" w:space="0" w:color="auto"/>
            <w:right w:val="none" w:sz="0" w:space="0" w:color="auto"/>
          </w:divBdr>
        </w:div>
        <w:div w:id="638537555">
          <w:marLeft w:val="1080"/>
          <w:marRight w:val="0"/>
          <w:marTop w:val="100"/>
          <w:marBottom w:val="0"/>
          <w:divBdr>
            <w:top w:val="none" w:sz="0" w:space="0" w:color="auto"/>
            <w:left w:val="none" w:sz="0" w:space="0" w:color="auto"/>
            <w:bottom w:val="none" w:sz="0" w:space="0" w:color="auto"/>
            <w:right w:val="none" w:sz="0" w:space="0" w:color="auto"/>
          </w:divBdr>
        </w:div>
        <w:div w:id="1228955238">
          <w:marLeft w:val="1080"/>
          <w:marRight w:val="0"/>
          <w:marTop w:val="100"/>
          <w:marBottom w:val="0"/>
          <w:divBdr>
            <w:top w:val="none" w:sz="0" w:space="0" w:color="auto"/>
            <w:left w:val="none" w:sz="0" w:space="0" w:color="auto"/>
            <w:bottom w:val="none" w:sz="0" w:space="0" w:color="auto"/>
            <w:right w:val="none" w:sz="0" w:space="0" w:color="auto"/>
          </w:divBdr>
        </w:div>
        <w:div w:id="1608268235">
          <w:marLeft w:val="1080"/>
          <w:marRight w:val="0"/>
          <w:marTop w:val="100"/>
          <w:marBottom w:val="0"/>
          <w:divBdr>
            <w:top w:val="none" w:sz="0" w:space="0" w:color="auto"/>
            <w:left w:val="none" w:sz="0" w:space="0" w:color="auto"/>
            <w:bottom w:val="none" w:sz="0" w:space="0" w:color="auto"/>
            <w:right w:val="none" w:sz="0" w:space="0" w:color="auto"/>
          </w:divBdr>
        </w:div>
        <w:div w:id="1737319231">
          <w:marLeft w:val="1080"/>
          <w:marRight w:val="0"/>
          <w:marTop w:val="100"/>
          <w:marBottom w:val="0"/>
          <w:divBdr>
            <w:top w:val="none" w:sz="0" w:space="0" w:color="auto"/>
            <w:left w:val="none" w:sz="0" w:space="0" w:color="auto"/>
            <w:bottom w:val="none" w:sz="0" w:space="0" w:color="auto"/>
            <w:right w:val="none" w:sz="0" w:space="0" w:color="auto"/>
          </w:divBdr>
        </w:div>
        <w:div w:id="2037926747">
          <w:marLeft w:val="1080"/>
          <w:marRight w:val="0"/>
          <w:marTop w:val="100"/>
          <w:marBottom w:val="0"/>
          <w:divBdr>
            <w:top w:val="none" w:sz="0" w:space="0" w:color="auto"/>
            <w:left w:val="none" w:sz="0" w:space="0" w:color="auto"/>
            <w:bottom w:val="none" w:sz="0" w:space="0" w:color="auto"/>
            <w:right w:val="none" w:sz="0" w:space="0" w:color="auto"/>
          </w:divBdr>
        </w:div>
      </w:divsChild>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350834975">
      <w:bodyDiv w:val="1"/>
      <w:marLeft w:val="0"/>
      <w:marRight w:val="0"/>
      <w:marTop w:val="0"/>
      <w:marBottom w:val="0"/>
      <w:divBdr>
        <w:top w:val="none" w:sz="0" w:space="0" w:color="auto"/>
        <w:left w:val="none" w:sz="0" w:space="0" w:color="auto"/>
        <w:bottom w:val="none" w:sz="0" w:space="0" w:color="auto"/>
        <w:right w:val="none" w:sz="0" w:space="0" w:color="auto"/>
      </w:divBdr>
      <w:divsChild>
        <w:div w:id="1650285666">
          <w:marLeft w:val="259"/>
          <w:marRight w:val="0"/>
          <w:marTop w:val="142"/>
          <w:marBottom w:val="0"/>
          <w:divBdr>
            <w:top w:val="none" w:sz="0" w:space="0" w:color="auto"/>
            <w:left w:val="none" w:sz="0" w:space="0" w:color="auto"/>
            <w:bottom w:val="none" w:sz="0" w:space="0" w:color="auto"/>
            <w:right w:val="none" w:sz="0" w:space="0" w:color="auto"/>
          </w:divBdr>
        </w:div>
      </w:divsChild>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29189343">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1829588795">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customXml/itemProps3.xml><?xml version="1.0" encoding="utf-8"?>
<ds:datastoreItem xmlns:ds="http://schemas.openxmlformats.org/officeDocument/2006/customXml" ds:itemID="{8E7339C4-E47B-4E86-BA94-BAFD646EB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3008</Words>
  <Characters>17150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Christine1 Davis</cp:lastModifiedBy>
  <cp:revision>2</cp:revision>
  <dcterms:created xsi:type="dcterms:W3CDTF">2025-07-24T20:17:00Z</dcterms:created>
  <dcterms:modified xsi:type="dcterms:W3CDTF">2025-07-24T20:17:00Z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