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8BA7" w14:textId="54C0C960" w:rsidR="008519EE" w:rsidRDefault="008519EE" w:rsidP="00135483">
      <w:pPr>
        <w:jc w:val="center"/>
        <w:rPr>
          <w:rFonts w:ascii="Arial" w:hAnsi="Arial" w:cs="Arial"/>
          <w:b/>
          <w:sz w:val="28"/>
          <w:szCs w:val="28"/>
        </w:rPr>
      </w:pPr>
      <w:r w:rsidRPr="008519EE">
        <w:rPr>
          <w:rFonts w:ascii="Arial" w:hAnsi="Arial" w:cs="Arial"/>
          <w:b/>
          <w:sz w:val="28"/>
          <w:szCs w:val="28"/>
        </w:rPr>
        <w:t xml:space="preserve">Tenant &amp; Leaseholder </w:t>
      </w:r>
      <w:r w:rsidR="009F5ECA">
        <w:rPr>
          <w:rFonts w:ascii="Arial" w:hAnsi="Arial" w:cs="Arial"/>
          <w:b/>
          <w:sz w:val="28"/>
          <w:szCs w:val="28"/>
        </w:rPr>
        <w:t xml:space="preserve">Scrutiny </w:t>
      </w:r>
      <w:r w:rsidRPr="008519EE">
        <w:rPr>
          <w:rFonts w:ascii="Arial" w:hAnsi="Arial" w:cs="Arial"/>
          <w:b/>
          <w:sz w:val="28"/>
          <w:szCs w:val="28"/>
        </w:rPr>
        <w:t xml:space="preserve">Group </w:t>
      </w:r>
    </w:p>
    <w:p w14:paraId="2DE93EAA" w14:textId="49C4890E" w:rsidR="00135483" w:rsidRPr="00C376DB" w:rsidRDefault="008519EE" w:rsidP="159E63C4">
      <w:pPr>
        <w:jc w:val="center"/>
        <w:rPr>
          <w:rFonts w:ascii="Arial" w:hAnsi="Arial" w:cs="Arial"/>
          <w:b/>
          <w:bCs/>
          <w:sz w:val="28"/>
          <w:szCs w:val="28"/>
        </w:rPr>
      </w:pPr>
      <w:r w:rsidRPr="159E63C4">
        <w:rPr>
          <w:rFonts w:ascii="Arial" w:hAnsi="Arial" w:cs="Arial"/>
          <w:b/>
          <w:bCs/>
          <w:sz w:val="28"/>
          <w:szCs w:val="28"/>
        </w:rPr>
        <w:t xml:space="preserve">Saturday </w:t>
      </w:r>
      <w:r w:rsidR="00331E71">
        <w:rPr>
          <w:rFonts w:ascii="Arial" w:hAnsi="Arial" w:cs="Arial"/>
          <w:b/>
          <w:bCs/>
          <w:sz w:val="28"/>
          <w:szCs w:val="28"/>
        </w:rPr>
        <w:t>16</w:t>
      </w:r>
      <w:r w:rsidR="00331E71" w:rsidRPr="00331E71">
        <w:rPr>
          <w:rFonts w:ascii="Arial" w:hAnsi="Arial" w:cs="Arial"/>
          <w:b/>
          <w:bCs/>
          <w:sz w:val="28"/>
          <w:szCs w:val="28"/>
          <w:vertAlign w:val="superscript"/>
        </w:rPr>
        <w:t>th</w:t>
      </w:r>
      <w:r w:rsidR="00331E71">
        <w:rPr>
          <w:rFonts w:ascii="Arial" w:hAnsi="Arial" w:cs="Arial"/>
          <w:b/>
          <w:bCs/>
          <w:sz w:val="28"/>
          <w:szCs w:val="28"/>
        </w:rPr>
        <w:t xml:space="preserve"> March 2024</w:t>
      </w:r>
      <w:r w:rsidR="00C376DB" w:rsidRPr="159E63C4">
        <w:rPr>
          <w:rFonts w:ascii="Arial" w:hAnsi="Arial" w:cs="Arial"/>
          <w:b/>
          <w:bCs/>
          <w:sz w:val="28"/>
          <w:szCs w:val="28"/>
        </w:rPr>
        <w:t xml:space="preserve">, </w:t>
      </w:r>
      <w:r w:rsidRPr="159E63C4">
        <w:rPr>
          <w:rFonts w:ascii="Arial" w:hAnsi="Arial" w:cs="Arial"/>
          <w:b/>
          <w:bCs/>
          <w:sz w:val="28"/>
          <w:szCs w:val="28"/>
        </w:rPr>
        <w:t>9:00am</w:t>
      </w:r>
      <w:r w:rsidR="009F5ECA" w:rsidRPr="159E63C4">
        <w:rPr>
          <w:rFonts w:ascii="Arial" w:hAnsi="Arial" w:cs="Arial"/>
          <w:b/>
          <w:bCs/>
          <w:sz w:val="28"/>
          <w:szCs w:val="28"/>
        </w:rPr>
        <w:t>-1.30pm</w:t>
      </w:r>
    </w:p>
    <w:p w14:paraId="70B34453" w14:textId="3894E536" w:rsidR="00135483" w:rsidRPr="00C376DB" w:rsidRDefault="008519EE" w:rsidP="00135483">
      <w:pPr>
        <w:jc w:val="center"/>
        <w:rPr>
          <w:rFonts w:ascii="Arial" w:hAnsi="Arial" w:cs="Arial"/>
          <w:b/>
          <w:sz w:val="28"/>
          <w:szCs w:val="28"/>
        </w:rPr>
      </w:pPr>
      <w:r>
        <w:rPr>
          <w:rFonts w:ascii="Arial" w:hAnsi="Arial" w:cs="Arial"/>
          <w:b/>
          <w:sz w:val="28"/>
          <w:szCs w:val="28"/>
        </w:rPr>
        <w:t>Sandwell Council House</w:t>
      </w:r>
    </w:p>
    <w:p w14:paraId="5BA00386" w14:textId="24B40658" w:rsidR="00C376DB" w:rsidRPr="002B173B" w:rsidRDefault="00C376DB" w:rsidP="00135483">
      <w:pPr>
        <w:jc w:val="center"/>
        <w:rPr>
          <w:rFonts w:ascii="Arial" w:hAnsi="Arial" w:cs="Arial"/>
          <w:b/>
          <w:sz w:val="16"/>
          <w:szCs w:val="16"/>
        </w:rPr>
      </w:pPr>
    </w:p>
    <w:p w14:paraId="29642F91" w14:textId="20763814" w:rsidR="00C376DB" w:rsidRPr="000B40C0" w:rsidRDefault="00C376DB" w:rsidP="00135483">
      <w:pPr>
        <w:jc w:val="center"/>
        <w:rPr>
          <w:rFonts w:ascii="Arial" w:hAnsi="Arial" w:cs="Arial"/>
          <w:b/>
          <w:color w:val="FF0000"/>
          <w:sz w:val="28"/>
          <w:szCs w:val="28"/>
        </w:rPr>
      </w:pPr>
      <w:r w:rsidRPr="000B40C0">
        <w:rPr>
          <w:rFonts w:ascii="Arial" w:hAnsi="Arial" w:cs="Arial"/>
          <w:b/>
          <w:sz w:val="28"/>
          <w:szCs w:val="28"/>
        </w:rPr>
        <w:t xml:space="preserve">Chair – </w:t>
      </w:r>
      <w:r w:rsidR="007F4241" w:rsidRPr="000B40C0">
        <w:rPr>
          <w:rFonts w:ascii="Arial" w:hAnsi="Arial" w:cs="Arial"/>
          <w:b/>
          <w:sz w:val="28"/>
          <w:szCs w:val="28"/>
        </w:rPr>
        <w:t>Phillippe Brown</w:t>
      </w:r>
    </w:p>
    <w:p w14:paraId="2851087C" w14:textId="77777777" w:rsidR="00135483" w:rsidRPr="00135483" w:rsidRDefault="00135483" w:rsidP="00135483">
      <w:pPr>
        <w:jc w:val="center"/>
        <w:rPr>
          <w:rFonts w:cstheme="minorHAnsi"/>
          <w:b/>
          <w:sz w:val="16"/>
          <w:szCs w:val="16"/>
        </w:rPr>
      </w:pPr>
    </w:p>
    <w:p w14:paraId="47BF38EA" w14:textId="744C7D67" w:rsidR="00135483" w:rsidRPr="002B173B" w:rsidRDefault="004E1B98" w:rsidP="00135483">
      <w:pPr>
        <w:pBdr>
          <w:bottom w:val="single" w:sz="12" w:space="1" w:color="auto"/>
        </w:pBdr>
        <w:jc w:val="center"/>
        <w:rPr>
          <w:rFonts w:ascii="Arial" w:hAnsi="Arial" w:cs="Arial"/>
          <w:b/>
          <w:color w:val="75AAAB"/>
          <w:sz w:val="36"/>
          <w:szCs w:val="36"/>
        </w:rPr>
      </w:pPr>
      <w:r>
        <w:rPr>
          <w:rFonts w:ascii="Arial" w:hAnsi="Arial" w:cs="Arial"/>
          <w:b/>
          <w:color w:val="75AAAB"/>
          <w:sz w:val="36"/>
          <w:szCs w:val="36"/>
        </w:rPr>
        <w:t>Minutes</w:t>
      </w:r>
    </w:p>
    <w:p w14:paraId="123610FB" w14:textId="77777777" w:rsidR="00135483" w:rsidRPr="002B173B" w:rsidRDefault="00135483" w:rsidP="00135483">
      <w:pPr>
        <w:pBdr>
          <w:bottom w:val="single" w:sz="12" w:space="1" w:color="auto"/>
        </w:pBdr>
        <w:jc w:val="center"/>
        <w:rPr>
          <w:rFonts w:cstheme="minorHAnsi"/>
          <w:b/>
          <w:color w:val="56B68B"/>
          <w:sz w:val="12"/>
          <w:szCs w:val="1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675"/>
        <w:gridCol w:w="2536"/>
      </w:tblGrid>
      <w:tr w:rsidR="00DB026D" w:rsidRPr="00535CA9" w14:paraId="01928443" w14:textId="77777777" w:rsidTr="2B5BEFDE">
        <w:tc>
          <w:tcPr>
            <w:tcW w:w="3003" w:type="dxa"/>
          </w:tcPr>
          <w:p w14:paraId="55EBA1B3" w14:textId="77777777" w:rsidR="00DB026D" w:rsidRDefault="00DB026D" w:rsidP="00DB026D">
            <w:pPr>
              <w:rPr>
                <w:rFonts w:ascii="Arial" w:hAnsi="Arial" w:cs="Arial"/>
                <w:b/>
                <w:sz w:val="26"/>
                <w:szCs w:val="26"/>
              </w:rPr>
            </w:pPr>
          </w:p>
          <w:p w14:paraId="4BA74045" w14:textId="77777777" w:rsidR="00DB026D" w:rsidRDefault="00DB026D" w:rsidP="00DB026D">
            <w:pPr>
              <w:rPr>
                <w:rFonts w:ascii="Arial" w:hAnsi="Arial" w:cs="Arial"/>
                <w:b/>
                <w:sz w:val="26"/>
                <w:szCs w:val="26"/>
              </w:rPr>
            </w:pPr>
            <w:r w:rsidRPr="00535CA9">
              <w:rPr>
                <w:rFonts w:ascii="Arial" w:hAnsi="Arial" w:cs="Arial"/>
                <w:b/>
                <w:sz w:val="26"/>
                <w:szCs w:val="26"/>
              </w:rPr>
              <w:t>Circulation:</w:t>
            </w:r>
          </w:p>
          <w:p w14:paraId="6A5974A6" w14:textId="77777777" w:rsidR="00DB026D" w:rsidRDefault="00DB026D" w:rsidP="00DB026D">
            <w:pPr>
              <w:rPr>
                <w:rFonts w:ascii="Arial" w:hAnsi="Arial" w:cs="Arial"/>
                <w:b/>
                <w:sz w:val="26"/>
                <w:szCs w:val="26"/>
              </w:rPr>
            </w:pPr>
          </w:p>
          <w:p w14:paraId="34805277" w14:textId="04DCFF7E" w:rsidR="00DB026D" w:rsidRPr="00535CA9" w:rsidRDefault="00DB026D" w:rsidP="00DB026D">
            <w:pPr>
              <w:rPr>
                <w:rFonts w:ascii="Arial" w:hAnsi="Arial" w:cs="Arial"/>
                <w:b/>
                <w:sz w:val="26"/>
                <w:szCs w:val="26"/>
              </w:rPr>
            </w:pPr>
            <w:r>
              <w:rPr>
                <w:rFonts w:ascii="Arial" w:hAnsi="Arial" w:cs="Arial"/>
                <w:b/>
                <w:sz w:val="26"/>
                <w:szCs w:val="26"/>
              </w:rPr>
              <w:t>Scrutiny Members</w:t>
            </w:r>
          </w:p>
        </w:tc>
        <w:tc>
          <w:tcPr>
            <w:tcW w:w="3675" w:type="dxa"/>
          </w:tcPr>
          <w:p w14:paraId="39E87A45" w14:textId="77777777" w:rsidR="00DB026D" w:rsidRPr="00535CA9" w:rsidRDefault="00DB026D" w:rsidP="00DB026D">
            <w:pPr>
              <w:rPr>
                <w:rFonts w:ascii="Arial" w:hAnsi="Arial" w:cs="Arial"/>
                <w:sz w:val="26"/>
                <w:szCs w:val="26"/>
              </w:rPr>
            </w:pPr>
          </w:p>
        </w:tc>
        <w:tc>
          <w:tcPr>
            <w:tcW w:w="2536" w:type="dxa"/>
          </w:tcPr>
          <w:p w14:paraId="26A77725" w14:textId="77777777" w:rsidR="00DB026D" w:rsidRPr="00535CA9" w:rsidRDefault="00DB026D" w:rsidP="00DB026D">
            <w:pPr>
              <w:rPr>
                <w:rFonts w:ascii="Arial" w:hAnsi="Arial" w:cs="Arial"/>
                <w:sz w:val="26"/>
                <w:szCs w:val="26"/>
              </w:rPr>
            </w:pPr>
          </w:p>
        </w:tc>
      </w:tr>
      <w:tr w:rsidR="00DB026D" w:rsidRPr="00535CA9" w14:paraId="4B780E7D" w14:textId="77777777" w:rsidTr="2B5BEFDE">
        <w:tc>
          <w:tcPr>
            <w:tcW w:w="3003" w:type="dxa"/>
          </w:tcPr>
          <w:p w14:paraId="5E415A45" w14:textId="77777777" w:rsidR="00DB026D" w:rsidRDefault="00DB026D" w:rsidP="00DB026D">
            <w:pPr>
              <w:rPr>
                <w:rFonts w:ascii="Arial" w:hAnsi="Arial" w:cs="Arial"/>
                <w:sz w:val="26"/>
                <w:szCs w:val="26"/>
              </w:rPr>
            </w:pPr>
            <w:r>
              <w:rPr>
                <w:rFonts w:ascii="Arial" w:hAnsi="Arial" w:cs="Arial"/>
                <w:sz w:val="26"/>
                <w:szCs w:val="26"/>
              </w:rPr>
              <w:t>Ahmed Abdulrahman</w:t>
            </w:r>
          </w:p>
          <w:p w14:paraId="4ABCED1C" w14:textId="77777777" w:rsidR="00DB026D" w:rsidRDefault="00DB026D" w:rsidP="00DB026D">
            <w:pPr>
              <w:rPr>
                <w:rFonts w:ascii="Arial" w:hAnsi="Arial" w:cs="Arial"/>
                <w:sz w:val="26"/>
                <w:szCs w:val="26"/>
              </w:rPr>
            </w:pPr>
            <w:r>
              <w:rPr>
                <w:rFonts w:ascii="Arial" w:hAnsi="Arial" w:cs="Arial"/>
                <w:sz w:val="26"/>
                <w:szCs w:val="26"/>
              </w:rPr>
              <w:t>Anthony Averis</w:t>
            </w:r>
          </w:p>
          <w:p w14:paraId="4CE116A0" w14:textId="77777777" w:rsidR="00DB026D" w:rsidRDefault="00DB026D" w:rsidP="00DB026D">
            <w:pPr>
              <w:rPr>
                <w:rFonts w:ascii="Arial" w:hAnsi="Arial" w:cs="Arial"/>
                <w:sz w:val="26"/>
                <w:szCs w:val="26"/>
              </w:rPr>
            </w:pPr>
            <w:r>
              <w:rPr>
                <w:rFonts w:ascii="Arial" w:hAnsi="Arial" w:cs="Arial"/>
                <w:sz w:val="26"/>
                <w:szCs w:val="26"/>
              </w:rPr>
              <w:t xml:space="preserve">Phillippe Brown </w:t>
            </w:r>
          </w:p>
          <w:p w14:paraId="722DCE97" w14:textId="77777777" w:rsidR="00DB026D" w:rsidRDefault="00DB026D" w:rsidP="00DB026D">
            <w:pPr>
              <w:rPr>
                <w:rFonts w:ascii="Arial" w:hAnsi="Arial" w:cs="Arial"/>
                <w:sz w:val="26"/>
                <w:szCs w:val="26"/>
              </w:rPr>
            </w:pPr>
          </w:p>
          <w:p w14:paraId="791F4C5E" w14:textId="625B6838" w:rsidR="00DB026D" w:rsidRPr="00A7757D" w:rsidRDefault="00DB026D" w:rsidP="00DB026D">
            <w:pPr>
              <w:rPr>
                <w:rFonts w:ascii="Arial" w:hAnsi="Arial" w:cs="Arial"/>
                <w:bCs/>
                <w:sz w:val="26"/>
                <w:szCs w:val="26"/>
              </w:rPr>
            </w:pPr>
            <w:r w:rsidRPr="005B20DC">
              <w:rPr>
                <w:rFonts w:ascii="Arial" w:hAnsi="Arial" w:cs="Arial"/>
                <w:b/>
                <w:sz w:val="26"/>
                <w:szCs w:val="26"/>
              </w:rPr>
              <w:t>Sandwell MBC</w:t>
            </w:r>
          </w:p>
        </w:tc>
        <w:tc>
          <w:tcPr>
            <w:tcW w:w="3675" w:type="dxa"/>
          </w:tcPr>
          <w:p w14:paraId="6B49142B" w14:textId="77777777" w:rsidR="00DB026D" w:rsidRDefault="00DB026D" w:rsidP="00DB026D">
            <w:pPr>
              <w:rPr>
                <w:rFonts w:ascii="Arial" w:hAnsi="Arial" w:cs="Arial"/>
                <w:sz w:val="26"/>
                <w:szCs w:val="26"/>
              </w:rPr>
            </w:pPr>
            <w:r>
              <w:rPr>
                <w:rFonts w:ascii="Arial" w:hAnsi="Arial" w:cs="Arial"/>
                <w:sz w:val="26"/>
                <w:szCs w:val="26"/>
              </w:rPr>
              <w:t>Shenelee Brown</w:t>
            </w:r>
          </w:p>
          <w:p w14:paraId="0CDE4AA3" w14:textId="77777777" w:rsidR="00DB026D" w:rsidRDefault="00DB026D" w:rsidP="00DB026D">
            <w:pPr>
              <w:rPr>
                <w:rFonts w:ascii="Arial" w:hAnsi="Arial" w:cs="Arial"/>
                <w:sz w:val="26"/>
                <w:szCs w:val="26"/>
              </w:rPr>
            </w:pPr>
            <w:r>
              <w:rPr>
                <w:rFonts w:ascii="Arial" w:hAnsi="Arial" w:cs="Arial"/>
                <w:sz w:val="26"/>
                <w:szCs w:val="26"/>
              </w:rPr>
              <w:t>Stembile Mhlanga</w:t>
            </w:r>
          </w:p>
          <w:p w14:paraId="56B5ED7A" w14:textId="33BFCE0B" w:rsidR="00A27CE5" w:rsidRPr="00535CA9" w:rsidRDefault="00A27CE5" w:rsidP="00DB026D">
            <w:pPr>
              <w:rPr>
                <w:rFonts w:ascii="Arial" w:hAnsi="Arial" w:cs="Arial"/>
                <w:sz w:val="26"/>
                <w:szCs w:val="26"/>
              </w:rPr>
            </w:pPr>
            <w:r>
              <w:rPr>
                <w:rFonts w:ascii="Arial" w:hAnsi="Arial" w:cs="Arial"/>
                <w:sz w:val="26"/>
                <w:szCs w:val="26"/>
              </w:rPr>
              <w:t>Alison Allen</w:t>
            </w:r>
          </w:p>
        </w:tc>
        <w:tc>
          <w:tcPr>
            <w:tcW w:w="2536" w:type="dxa"/>
          </w:tcPr>
          <w:p w14:paraId="5A3629BB" w14:textId="77777777" w:rsidR="00DB026D" w:rsidRDefault="00DB026D" w:rsidP="00DB026D">
            <w:pPr>
              <w:rPr>
                <w:rFonts w:ascii="Arial" w:hAnsi="Arial" w:cs="Arial"/>
                <w:sz w:val="26"/>
                <w:szCs w:val="26"/>
              </w:rPr>
            </w:pPr>
            <w:r>
              <w:rPr>
                <w:rFonts w:ascii="Arial" w:hAnsi="Arial" w:cs="Arial"/>
                <w:sz w:val="26"/>
                <w:szCs w:val="26"/>
              </w:rPr>
              <w:t>Aynols Reid</w:t>
            </w:r>
          </w:p>
          <w:p w14:paraId="72392DFA" w14:textId="77777777" w:rsidR="00DB026D" w:rsidRDefault="00DB026D" w:rsidP="00DB026D">
            <w:pPr>
              <w:rPr>
                <w:rFonts w:ascii="Arial" w:hAnsi="Arial" w:cs="Arial"/>
                <w:sz w:val="26"/>
                <w:szCs w:val="26"/>
              </w:rPr>
            </w:pPr>
            <w:r>
              <w:rPr>
                <w:rFonts w:ascii="Arial" w:hAnsi="Arial" w:cs="Arial"/>
                <w:sz w:val="26"/>
                <w:szCs w:val="26"/>
              </w:rPr>
              <w:t>Delroy Thomas</w:t>
            </w:r>
          </w:p>
          <w:p w14:paraId="16A5CF6D" w14:textId="096B9C2D" w:rsidR="00DB026D" w:rsidRDefault="00A27CE5" w:rsidP="00DB026D">
            <w:pPr>
              <w:rPr>
                <w:rFonts w:ascii="Arial" w:hAnsi="Arial" w:cs="Arial"/>
                <w:sz w:val="26"/>
                <w:szCs w:val="26"/>
              </w:rPr>
            </w:pPr>
            <w:r>
              <w:rPr>
                <w:rFonts w:ascii="Arial" w:hAnsi="Arial" w:cs="Arial"/>
                <w:sz w:val="26"/>
                <w:szCs w:val="26"/>
              </w:rPr>
              <w:t>Sue Smith</w:t>
            </w:r>
          </w:p>
          <w:p w14:paraId="1C6435FE" w14:textId="06A014F9" w:rsidR="00DB026D" w:rsidRPr="00535CA9" w:rsidRDefault="00DB026D" w:rsidP="00DB026D">
            <w:pPr>
              <w:rPr>
                <w:rFonts w:ascii="Arial" w:hAnsi="Arial" w:cs="Arial"/>
                <w:sz w:val="26"/>
                <w:szCs w:val="26"/>
              </w:rPr>
            </w:pPr>
          </w:p>
        </w:tc>
      </w:tr>
      <w:tr w:rsidR="00DB026D" w:rsidRPr="00535CA9" w14:paraId="30F6CE4C" w14:textId="77777777" w:rsidTr="2B5BEFDE">
        <w:tc>
          <w:tcPr>
            <w:tcW w:w="3003" w:type="dxa"/>
          </w:tcPr>
          <w:p w14:paraId="721348F5" w14:textId="7D8486ED" w:rsidR="00DB026D" w:rsidRPr="00A22F1B" w:rsidRDefault="00A27CE5" w:rsidP="00DB026D">
            <w:pPr>
              <w:rPr>
                <w:rFonts w:ascii="Arial" w:hAnsi="Arial" w:cs="Arial"/>
                <w:sz w:val="26"/>
                <w:szCs w:val="26"/>
              </w:rPr>
            </w:pPr>
            <w:r>
              <w:rPr>
                <w:rFonts w:ascii="Arial" w:hAnsi="Arial" w:cs="Arial"/>
                <w:sz w:val="26"/>
                <w:szCs w:val="26"/>
              </w:rPr>
              <w:t>Chris Davis</w:t>
            </w:r>
            <w:r w:rsidR="00DB026D" w:rsidRPr="00A22F1B">
              <w:rPr>
                <w:rFonts w:ascii="Arial" w:hAnsi="Arial" w:cs="Arial"/>
                <w:sz w:val="26"/>
                <w:szCs w:val="26"/>
              </w:rPr>
              <w:t xml:space="preserve"> (Support Officer)</w:t>
            </w:r>
          </w:p>
          <w:p w14:paraId="68E2E054" w14:textId="77777777" w:rsidR="00DB026D" w:rsidRPr="00A22F1B" w:rsidRDefault="00DB026D" w:rsidP="00DB026D">
            <w:pPr>
              <w:rPr>
                <w:rFonts w:ascii="Arial" w:hAnsi="Arial" w:cs="Arial"/>
                <w:sz w:val="26"/>
                <w:szCs w:val="26"/>
              </w:rPr>
            </w:pPr>
          </w:p>
          <w:p w14:paraId="1E63394B" w14:textId="6EE883AE" w:rsidR="0099411D" w:rsidRPr="00A22F1B" w:rsidRDefault="00DB026D" w:rsidP="00DB026D">
            <w:pPr>
              <w:rPr>
                <w:rFonts w:ascii="Arial" w:hAnsi="Arial" w:cs="Arial"/>
                <w:sz w:val="26"/>
                <w:szCs w:val="26"/>
              </w:rPr>
            </w:pPr>
            <w:r w:rsidRPr="00A22F1B">
              <w:rPr>
                <w:rFonts w:ascii="Arial" w:hAnsi="Arial" w:cs="Arial"/>
                <w:sz w:val="26"/>
                <w:szCs w:val="26"/>
              </w:rPr>
              <w:t>Nigel Collumbell</w:t>
            </w:r>
            <w:r w:rsidR="0099411D" w:rsidRPr="00A22F1B">
              <w:rPr>
                <w:rFonts w:ascii="Arial" w:hAnsi="Arial" w:cs="Arial"/>
                <w:sz w:val="26"/>
                <w:szCs w:val="26"/>
              </w:rPr>
              <w:t xml:space="preserve">    </w:t>
            </w:r>
            <w:r w:rsidR="0072182E">
              <w:rPr>
                <w:rFonts w:ascii="Arial" w:hAnsi="Arial" w:cs="Arial"/>
                <w:sz w:val="26"/>
                <w:szCs w:val="26"/>
              </w:rPr>
              <w:t xml:space="preserve">          </w:t>
            </w:r>
            <w:r w:rsidR="0099411D" w:rsidRPr="00A22F1B">
              <w:rPr>
                <w:rFonts w:ascii="Arial" w:hAnsi="Arial" w:cs="Arial"/>
                <w:sz w:val="26"/>
                <w:szCs w:val="26"/>
              </w:rPr>
              <w:t xml:space="preserve">          </w:t>
            </w:r>
          </w:p>
          <w:p w14:paraId="62C4E422" w14:textId="7269941B" w:rsidR="00DB026D" w:rsidRPr="00A22F1B" w:rsidRDefault="00230E1D" w:rsidP="00DB026D">
            <w:pPr>
              <w:rPr>
                <w:rFonts w:ascii="Arial" w:hAnsi="Arial" w:cs="Arial"/>
                <w:sz w:val="26"/>
                <w:szCs w:val="26"/>
              </w:rPr>
            </w:pPr>
            <w:r>
              <w:rPr>
                <w:rFonts w:ascii="Arial" w:hAnsi="Arial" w:cs="Arial"/>
                <w:sz w:val="26"/>
                <w:szCs w:val="26"/>
              </w:rPr>
              <w:t xml:space="preserve">Dean </w:t>
            </w:r>
            <w:r w:rsidR="0072182E">
              <w:rPr>
                <w:rFonts w:ascii="Arial" w:hAnsi="Arial" w:cs="Arial"/>
                <w:sz w:val="26"/>
                <w:szCs w:val="26"/>
              </w:rPr>
              <w:t>E</w:t>
            </w:r>
            <w:r>
              <w:rPr>
                <w:rFonts w:ascii="Arial" w:hAnsi="Arial" w:cs="Arial"/>
                <w:sz w:val="26"/>
                <w:szCs w:val="26"/>
              </w:rPr>
              <w:t>pton</w:t>
            </w:r>
          </w:p>
          <w:p w14:paraId="6D9190B9" w14:textId="2B7A917A" w:rsidR="00DB026D" w:rsidRPr="00A22F1B" w:rsidRDefault="00DB026D" w:rsidP="00DB026D">
            <w:pPr>
              <w:rPr>
                <w:rFonts w:ascii="Arial" w:hAnsi="Arial" w:cs="Arial"/>
                <w:sz w:val="26"/>
                <w:szCs w:val="26"/>
              </w:rPr>
            </w:pPr>
          </w:p>
        </w:tc>
        <w:tc>
          <w:tcPr>
            <w:tcW w:w="3675" w:type="dxa"/>
          </w:tcPr>
          <w:p w14:paraId="6C801AE8" w14:textId="77777777" w:rsidR="00DB026D" w:rsidRDefault="00DB026D" w:rsidP="00DB026D">
            <w:pPr>
              <w:rPr>
                <w:rFonts w:ascii="Arial" w:hAnsi="Arial" w:cs="Arial"/>
                <w:sz w:val="26"/>
                <w:szCs w:val="26"/>
              </w:rPr>
            </w:pPr>
            <w:r>
              <w:rPr>
                <w:rFonts w:ascii="Arial" w:hAnsi="Arial" w:cs="Arial"/>
                <w:sz w:val="26"/>
                <w:szCs w:val="26"/>
              </w:rPr>
              <w:t xml:space="preserve">Yvonne Willetts </w:t>
            </w:r>
          </w:p>
          <w:p w14:paraId="7427A60F" w14:textId="77777777" w:rsidR="00DB026D" w:rsidRDefault="00DB026D" w:rsidP="00DB026D">
            <w:pPr>
              <w:rPr>
                <w:rFonts w:ascii="Arial" w:hAnsi="Arial" w:cs="Arial"/>
                <w:sz w:val="26"/>
                <w:szCs w:val="26"/>
              </w:rPr>
            </w:pPr>
            <w:r>
              <w:rPr>
                <w:rFonts w:ascii="Arial" w:hAnsi="Arial" w:cs="Arial"/>
                <w:sz w:val="26"/>
                <w:szCs w:val="26"/>
              </w:rPr>
              <w:t>(Minute Taker)</w:t>
            </w:r>
          </w:p>
          <w:p w14:paraId="049F0D9F" w14:textId="77777777" w:rsidR="00F40A12" w:rsidRDefault="00F40A12" w:rsidP="00DB026D">
            <w:pPr>
              <w:rPr>
                <w:rFonts w:ascii="Arial" w:hAnsi="Arial" w:cs="Arial"/>
                <w:sz w:val="26"/>
                <w:szCs w:val="26"/>
              </w:rPr>
            </w:pPr>
          </w:p>
          <w:p w14:paraId="1E0DFFC7" w14:textId="77777777" w:rsidR="00F40A12" w:rsidRDefault="00F40A12" w:rsidP="00DB026D">
            <w:pPr>
              <w:rPr>
                <w:rFonts w:ascii="Arial" w:hAnsi="Arial" w:cs="Arial"/>
                <w:sz w:val="26"/>
                <w:szCs w:val="26"/>
              </w:rPr>
            </w:pPr>
            <w:r w:rsidRPr="00A22F1B">
              <w:rPr>
                <w:rFonts w:ascii="Arial" w:hAnsi="Arial" w:cs="Arial"/>
                <w:sz w:val="26"/>
                <w:szCs w:val="26"/>
              </w:rPr>
              <w:t xml:space="preserve">Sarah Ager  </w:t>
            </w:r>
          </w:p>
          <w:p w14:paraId="1A1A3390" w14:textId="77777777" w:rsidR="00F40A12" w:rsidRPr="00A22F1B" w:rsidRDefault="00F40A12" w:rsidP="00F40A12">
            <w:pPr>
              <w:rPr>
                <w:rFonts w:ascii="Arial" w:hAnsi="Arial" w:cs="Arial"/>
                <w:bCs/>
                <w:sz w:val="26"/>
                <w:szCs w:val="26"/>
              </w:rPr>
            </w:pPr>
            <w:r>
              <w:rPr>
                <w:rFonts w:ascii="Arial" w:hAnsi="Arial" w:cs="Arial"/>
                <w:bCs/>
                <w:sz w:val="26"/>
                <w:szCs w:val="26"/>
              </w:rPr>
              <w:t>Tom Hogan</w:t>
            </w:r>
          </w:p>
          <w:p w14:paraId="0469ED3E" w14:textId="725ABCE8" w:rsidR="00F40A12" w:rsidRPr="00535CA9" w:rsidRDefault="00F40A12" w:rsidP="00DB026D">
            <w:pPr>
              <w:rPr>
                <w:rFonts w:ascii="Arial" w:hAnsi="Arial" w:cs="Arial"/>
                <w:sz w:val="26"/>
                <w:szCs w:val="26"/>
              </w:rPr>
            </w:pPr>
            <w:r w:rsidRPr="00A22F1B">
              <w:rPr>
                <w:rFonts w:ascii="Arial" w:hAnsi="Arial" w:cs="Arial"/>
                <w:sz w:val="26"/>
                <w:szCs w:val="26"/>
              </w:rPr>
              <w:t xml:space="preserve">                        </w:t>
            </w:r>
          </w:p>
        </w:tc>
        <w:tc>
          <w:tcPr>
            <w:tcW w:w="2536" w:type="dxa"/>
          </w:tcPr>
          <w:p w14:paraId="6EBF0384" w14:textId="53FB5F2E" w:rsidR="00DB026D" w:rsidRPr="00535CA9" w:rsidRDefault="00DB026D" w:rsidP="00230E1D">
            <w:pPr>
              <w:rPr>
                <w:rFonts w:ascii="Arial" w:hAnsi="Arial" w:cs="Arial"/>
                <w:color w:val="FF0000"/>
                <w:sz w:val="26"/>
                <w:szCs w:val="26"/>
              </w:rPr>
            </w:pPr>
          </w:p>
        </w:tc>
      </w:tr>
      <w:tr w:rsidR="00DB026D" w:rsidRPr="00535CA9" w14:paraId="5ABDAF22" w14:textId="77777777" w:rsidTr="2B5BEFDE">
        <w:tc>
          <w:tcPr>
            <w:tcW w:w="3003" w:type="dxa"/>
          </w:tcPr>
          <w:p w14:paraId="025A176F" w14:textId="77777777" w:rsidR="002577F4" w:rsidRDefault="00DB026D" w:rsidP="00DB026D">
            <w:pPr>
              <w:rPr>
                <w:rFonts w:ascii="Arial" w:hAnsi="Arial" w:cs="Arial"/>
                <w:b/>
                <w:sz w:val="26"/>
                <w:szCs w:val="26"/>
              </w:rPr>
            </w:pPr>
            <w:r w:rsidRPr="00A22F1B">
              <w:rPr>
                <w:rFonts w:ascii="Arial" w:hAnsi="Arial" w:cs="Arial"/>
                <w:b/>
                <w:sz w:val="26"/>
                <w:szCs w:val="26"/>
              </w:rPr>
              <w:t xml:space="preserve">Apologies: </w:t>
            </w:r>
          </w:p>
          <w:p w14:paraId="3415D990" w14:textId="77777777" w:rsidR="00DB026D" w:rsidRDefault="002577F4" w:rsidP="00DB026D">
            <w:pPr>
              <w:rPr>
                <w:rFonts w:ascii="Arial" w:hAnsi="Arial" w:cs="Arial"/>
                <w:bCs/>
                <w:sz w:val="26"/>
                <w:szCs w:val="26"/>
              </w:rPr>
            </w:pPr>
            <w:r w:rsidRPr="002577F4">
              <w:rPr>
                <w:rFonts w:ascii="Arial" w:hAnsi="Arial" w:cs="Arial"/>
                <w:bCs/>
                <w:sz w:val="26"/>
                <w:szCs w:val="26"/>
              </w:rPr>
              <w:t>Ellen Fenton</w:t>
            </w:r>
          </w:p>
          <w:p w14:paraId="4F84806C" w14:textId="0705DBCE" w:rsidR="00230E1D" w:rsidRPr="0043108D" w:rsidRDefault="00331E71" w:rsidP="00DB026D">
            <w:pPr>
              <w:rPr>
                <w:rFonts w:ascii="Arial" w:hAnsi="Arial" w:cs="Arial"/>
                <w:bCs/>
                <w:sz w:val="26"/>
                <w:szCs w:val="26"/>
              </w:rPr>
            </w:pPr>
            <w:r>
              <w:rPr>
                <w:rFonts w:ascii="Arial" w:hAnsi="Arial" w:cs="Arial"/>
                <w:bCs/>
                <w:sz w:val="26"/>
                <w:szCs w:val="26"/>
              </w:rPr>
              <w:t>Manny Sehmbi</w:t>
            </w:r>
          </w:p>
        </w:tc>
        <w:tc>
          <w:tcPr>
            <w:tcW w:w="3675" w:type="dxa"/>
          </w:tcPr>
          <w:p w14:paraId="7A6FCB1A" w14:textId="77777777" w:rsidR="00DB026D" w:rsidRDefault="00DB026D" w:rsidP="00DB026D">
            <w:pPr>
              <w:rPr>
                <w:rFonts w:ascii="Arial" w:hAnsi="Arial" w:cs="Arial"/>
                <w:sz w:val="26"/>
                <w:szCs w:val="26"/>
              </w:rPr>
            </w:pPr>
          </w:p>
          <w:p w14:paraId="293F8986" w14:textId="30410111" w:rsidR="00D14C2D" w:rsidRPr="00535CA9" w:rsidRDefault="00331E71" w:rsidP="00DB026D">
            <w:pPr>
              <w:rPr>
                <w:rFonts w:ascii="Arial" w:hAnsi="Arial" w:cs="Arial"/>
                <w:sz w:val="26"/>
                <w:szCs w:val="26"/>
              </w:rPr>
            </w:pPr>
            <w:r>
              <w:rPr>
                <w:rFonts w:ascii="Arial" w:hAnsi="Arial" w:cs="Arial"/>
                <w:bCs/>
                <w:sz w:val="26"/>
                <w:szCs w:val="26"/>
              </w:rPr>
              <w:t>Marianne Monro</w:t>
            </w:r>
          </w:p>
        </w:tc>
        <w:tc>
          <w:tcPr>
            <w:tcW w:w="2536" w:type="dxa"/>
          </w:tcPr>
          <w:p w14:paraId="058BAECD" w14:textId="1DAB6ED6" w:rsidR="00DB026D" w:rsidRPr="00535CA9" w:rsidRDefault="00DB026D" w:rsidP="00DB026D">
            <w:pPr>
              <w:rPr>
                <w:rFonts w:ascii="Arial" w:hAnsi="Arial" w:cs="Arial"/>
                <w:sz w:val="26"/>
                <w:szCs w:val="26"/>
              </w:rPr>
            </w:pPr>
          </w:p>
        </w:tc>
      </w:tr>
    </w:tbl>
    <w:p w14:paraId="4C11CC59" w14:textId="77777777" w:rsidR="00135483" w:rsidRPr="002B173B" w:rsidRDefault="00135483" w:rsidP="00135483">
      <w:pPr>
        <w:rPr>
          <w:rFonts w:cstheme="minorHAnsi"/>
          <w:sz w:val="20"/>
          <w:szCs w:val="20"/>
        </w:rPr>
      </w:pPr>
    </w:p>
    <w:tbl>
      <w:tblPr>
        <w:tblStyle w:val="TableGrid"/>
        <w:tblW w:w="9351" w:type="dxa"/>
        <w:tblLook w:val="04A0" w:firstRow="1" w:lastRow="0" w:firstColumn="1" w:lastColumn="0" w:noHBand="0" w:noVBand="1"/>
      </w:tblPr>
      <w:tblGrid>
        <w:gridCol w:w="767"/>
        <w:gridCol w:w="7133"/>
        <w:gridCol w:w="1451"/>
      </w:tblGrid>
      <w:tr w:rsidR="00CC7C89" w:rsidRPr="00803B17" w14:paraId="5F176687" w14:textId="77777777" w:rsidTr="1E7E8CDF">
        <w:trPr>
          <w:trHeight w:val="680"/>
        </w:trPr>
        <w:tc>
          <w:tcPr>
            <w:tcW w:w="9351" w:type="dxa"/>
            <w:gridSpan w:val="3"/>
          </w:tcPr>
          <w:p w14:paraId="66F34813" w14:textId="77777777" w:rsidR="00CC7C89" w:rsidRPr="00803B17" w:rsidRDefault="00CC7C89" w:rsidP="44E29650">
            <w:pPr>
              <w:jc w:val="center"/>
              <w:rPr>
                <w:rFonts w:ascii="Arial" w:eastAsia="Arial" w:hAnsi="Arial" w:cs="Arial"/>
                <w:b/>
                <w:bCs/>
                <w:sz w:val="22"/>
                <w:szCs w:val="22"/>
              </w:rPr>
            </w:pPr>
            <w:r w:rsidRPr="44E29650">
              <w:rPr>
                <w:rFonts w:ascii="Arial" w:eastAsia="Arial" w:hAnsi="Arial" w:cs="Arial"/>
                <w:b/>
                <w:bCs/>
                <w:sz w:val="22"/>
                <w:szCs w:val="22"/>
              </w:rPr>
              <w:t>Items for Discussion</w:t>
            </w:r>
          </w:p>
          <w:p w14:paraId="4E564810" w14:textId="6DEE3850" w:rsidR="008438A7" w:rsidRPr="00803B17" w:rsidRDefault="008438A7" w:rsidP="44E29650">
            <w:pPr>
              <w:jc w:val="center"/>
              <w:rPr>
                <w:rFonts w:ascii="Arial" w:eastAsia="Arial" w:hAnsi="Arial" w:cs="Arial"/>
                <w:b/>
                <w:bCs/>
                <w:sz w:val="22"/>
                <w:szCs w:val="22"/>
              </w:rPr>
            </w:pPr>
          </w:p>
        </w:tc>
      </w:tr>
      <w:tr w:rsidR="004F6690" w:rsidRPr="00803B17" w14:paraId="74E16999" w14:textId="77777777" w:rsidTr="1E7E8CDF">
        <w:trPr>
          <w:trHeight w:val="680"/>
        </w:trPr>
        <w:tc>
          <w:tcPr>
            <w:tcW w:w="767" w:type="dxa"/>
          </w:tcPr>
          <w:p w14:paraId="0695A5AB" w14:textId="266417D9"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1.</w:t>
            </w:r>
          </w:p>
        </w:tc>
        <w:tc>
          <w:tcPr>
            <w:tcW w:w="7133" w:type="dxa"/>
          </w:tcPr>
          <w:p w14:paraId="7C986147" w14:textId="77777777" w:rsidR="00466D8D" w:rsidRDefault="00466D8D" w:rsidP="44E29650">
            <w:pPr>
              <w:rPr>
                <w:rFonts w:ascii="Arial" w:eastAsia="Arial" w:hAnsi="Arial" w:cs="Arial"/>
                <w:b/>
                <w:bCs/>
                <w:sz w:val="22"/>
                <w:szCs w:val="22"/>
              </w:rPr>
            </w:pPr>
          </w:p>
          <w:p w14:paraId="23C957DE" w14:textId="05893A90" w:rsidR="004F6690" w:rsidRPr="00E10490" w:rsidRDefault="7DA90082" w:rsidP="44E29650">
            <w:pPr>
              <w:rPr>
                <w:rFonts w:ascii="Arial" w:eastAsia="Arial" w:hAnsi="Arial" w:cs="Arial"/>
                <w:b/>
                <w:bCs/>
                <w:sz w:val="22"/>
                <w:szCs w:val="22"/>
              </w:rPr>
            </w:pPr>
            <w:r w:rsidRPr="00E10490">
              <w:rPr>
                <w:rFonts w:ascii="Arial" w:eastAsia="Arial" w:hAnsi="Arial" w:cs="Arial"/>
                <w:b/>
                <w:bCs/>
                <w:sz w:val="22"/>
                <w:szCs w:val="22"/>
              </w:rPr>
              <w:t xml:space="preserve">Introduction to Formal Meeting </w:t>
            </w:r>
            <w:r w:rsidR="55502881" w:rsidRPr="00E10490">
              <w:rPr>
                <w:rFonts w:ascii="Arial" w:eastAsia="Arial" w:hAnsi="Arial" w:cs="Arial"/>
                <w:b/>
                <w:bCs/>
                <w:sz w:val="22"/>
                <w:szCs w:val="22"/>
              </w:rPr>
              <w:t xml:space="preserve">   </w:t>
            </w:r>
          </w:p>
          <w:p w14:paraId="606C5066" w14:textId="77777777" w:rsidR="00C15F40" w:rsidRPr="00803B17" w:rsidRDefault="00C15F40" w:rsidP="44E29650">
            <w:pPr>
              <w:rPr>
                <w:rFonts w:ascii="Arial" w:eastAsia="Arial" w:hAnsi="Arial" w:cs="Arial"/>
                <w:b/>
                <w:bCs/>
                <w:sz w:val="22"/>
                <w:szCs w:val="22"/>
              </w:rPr>
            </w:pPr>
          </w:p>
          <w:p w14:paraId="4EBD2FB0" w14:textId="663F5962" w:rsidR="004F6690" w:rsidRPr="00DF6FCC" w:rsidRDefault="7305F061" w:rsidP="00DF6FCC">
            <w:pPr>
              <w:rPr>
                <w:rFonts w:ascii="Arial" w:eastAsia="Arial" w:hAnsi="Arial" w:cs="Arial"/>
                <w:sz w:val="22"/>
                <w:szCs w:val="22"/>
              </w:rPr>
            </w:pPr>
            <w:r w:rsidRPr="00DF6FCC">
              <w:rPr>
                <w:rFonts w:ascii="Arial" w:eastAsia="Arial" w:hAnsi="Arial" w:cs="Arial"/>
                <w:sz w:val="22"/>
                <w:szCs w:val="22"/>
              </w:rPr>
              <w:t>Chair welcomed everyone to the meeting</w:t>
            </w:r>
            <w:r w:rsidR="6B871874" w:rsidRPr="00DF6FCC">
              <w:rPr>
                <w:rFonts w:ascii="Arial" w:eastAsia="Arial" w:hAnsi="Arial" w:cs="Arial"/>
                <w:sz w:val="22"/>
                <w:szCs w:val="22"/>
              </w:rPr>
              <w:t xml:space="preserve">. Formal introductions were </w:t>
            </w:r>
            <w:r w:rsidR="00331E71" w:rsidRPr="00DF6FCC">
              <w:rPr>
                <w:rFonts w:ascii="Arial" w:eastAsia="Arial" w:hAnsi="Arial" w:cs="Arial"/>
                <w:sz w:val="22"/>
                <w:szCs w:val="22"/>
              </w:rPr>
              <w:t>made.</w:t>
            </w:r>
          </w:p>
          <w:p w14:paraId="2B0D18F4" w14:textId="7379B2F8" w:rsidR="004F6690" w:rsidRPr="00DF6FCC" w:rsidRDefault="00DF6FCC" w:rsidP="00DF6FCC">
            <w:pPr>
              <w:rPr>
                <w:rFonts w:ascii="Arial" w:eastAsia="Arial" w:hAnsi="Arial" w:cs="Arial"/>
                <w:sz w:val="22"/>
                <w:szCs w:val="22"/>
              </w:rPr>
            </w:pPr>
            <w:r w:rsidRPr="00DF6FCC">
              <w:rPr>
                <w:rFonts w:ascii="Arial" w:eastAsia="Arial" w:hAnsi="Arial" w:cs="Arial"/>
                <w:sz w:val="22"/>
                <w:szCs w:val="22"/>
              </w:rPr>
              <w:t>A</w:t>
            </w:r>
            <w:r w:rsidR="002577F4" w:rsidRPr="00DF6FCC">
              <w:rPr>
                <w:rFonts w:ascii="Arial" w:eastAsia="Arial" w:hAnsi="Arial" w:cs="Arial"/>
                <w:sz w:val="22"/>
                <w:szCs w:val="22"/>
              </w:rPr>
              <w:t xml:space="preserve">pologies from </w:t>
            </w:r>
            <w:r w:rsidR="00375A4E" w:rsidRPr="00DF6FCC">
              <w:rPr>
                <w:rFonts w:ascii="Arial" w:eastAsia="Arial" w:hAnsi="Arial" w:cs="Arial"/>
                <w:sz w:val="22"/>
                <w:szCs w:val="22"/>
              </w:rPr>
              <w:t xml:space="preserve">Cllr </w:t>
            </w:r>
            <w:r w:rsidR="002577F4" w:rsidRPr="00DF6FCC">
              <w:rPr>
                <w:rFonts w:ascii="Arial" w:eastAsia="Arial" w:hAnsi="Arial" w:cs="Arial"/>
                <w:sz w:val="22"/>
                <w:szCs w:val="22"/>
              </w:rPr>
              <w:t>Ellen Fenton</w:t>
            </w:r>
            <w:r w:rsidR="00C75547" w:rsidRPr="00DF6FCC">
              <w:rPr>
                <w:rFonts w:ascii="Arial" w:eastAsia="Arial" w:hAnsi="Arial" w:cs="Arial"/>
                <w:sz w:val="22"/>
                <w:szCs w:val="22"/>
              </w:rPr>
              <w:t xml:space="preserve">, </w:t>
            </w:r>
            <w:r w:rsidR="00331E71" w:rsidRPr="00DF6FCC">
              <w:rPr>
                <w:rFonts w:ascii="Arial" w:eastAsia="Arial" w:hAnsi="Arial" w:cs="Arial"/>
                <w:sz w:val="22"/>
                <w:szCs w:val="22"/>
              </w:rPr>
              <w:t xml:space="preserve">Marianne </w:t>
            </w:r>
            <w:r w:rsidR="002E43B9" w:rsidRPr="00DF6FCC">
              <w:rPr>
                <w:rFonts w:ascii="Arial" w:eastAsia="Arial" w:hAnsi="Arial" w:cs="Arial"/>
                <w:sz w:val="22"/>
                <w:szCs w:val="22"/>
              </w:rPr>
              <w:t>Monro,</w:t>
            </w:r>
            <w:r w:rsidR="00341DCC" w:rsidRPr="00DF6FCC">
              <w:rPr>
                <w:rFonts w:ascii="Arial" w:eastAsia="Arial" w:hAnsi="Arial" w:cs="Arial"/>
                <w:sz w:val="22"/>
                <w:szCs w:val="22"/>
              </w:rPr>
              <w:t xml:space="preserve"> and </w:t>
            </w:r>
            <w:r w:rsidR="00331E71" w:rsidRPr="00DF6FCC">
              <w:rPr>
                <w:rFonts w:ascii="Arial" w:eastAsia="Arial" w:hAnsi="Arial" w:cs="Arial"/>
                <w:sz w:val="22"/>
                <w:szCs w:val="22"/>
              </w:rPr>
              <w:t>Manny Sehmbi</w:t>
            </w:r>
          </w:p>
          <w:p w14:paraId="4C2CDEC6" w14:textId="77777777" w:rsidR="0093457D" w:rsidRPr="00DF6FCC" w:rsidRDefault="0093457D" w:rsidP="00DF6FCC">
            <w:pPr>
              <w:rPr>
                <w:rFonts w:ascii="Arial" w:eastAsia="Arial" w:hAnsi="Arial" w:cs="Arial"/>
              </w:rPr>
            </w:pPr>
          </w:p>
          <w:p w14:paraId="3E49439E" w14:textId="77777777" w:rsidR="003A1EB5" w:rsidRDefault="003A1EB5" w:rsidP="00DF6FCC">
            <w:pPr>
              <w:rPr>
                <w:rFonts w:ascii="Arial" w:eastAsia="Arial" w:hAnsi="Arial" w:cs="Arial"/>
                <w:sz w:val="22"/>
                <w:szCs w:val="22"/>
              </w:rPr>
            </w:pPr>
            <w:r w:rsidRPr="00DF6FCC">
              <w:rPr>
                <w:rFonts w:ascii="Arial" w:eastAsia="Arial" w:hAnsi="Arial" w:cs="Arial"/>
                <w:sz w:val="22"/>
                <w:szCs w:val="22"/>
              </w:rPr>
              <w:t>Aynols Reid has received the Smethwick lifetime award for work that he has done over the years. Chair offered congratulations on behalf of the group.</w:t>
            </w:r>
          </w:p>
          <w:p w14:paraId="67BD3791" w14:textId="77777777" w:rsidR="00DF6FCC" w:rsidRPr="00DF6FCC" w:rsidRDefault="00DF6FCC" w:rsidP="00DF6FCC">
            <w:pPr>
              <w:rPr>
                <w:rFonts w:ascii="Arial" w:eastAsia="Arial" w:hAnsi="Arial" w:cs="Arial"/>
                <w:sz w:val="22"/>
                <w:szCs w:val="22"/>
              </w:rPr>
            </w:pPr>
          </w:p>
          <w:p w14:paraId="0DB1B519" w14:textId="5E1D8E89" w:rsidR="003A1EB5" w:rsidRPr="00DF6FCC" w:rsidRDefault="00B917FA" w:rsidP="00DF6FCC">
            <w:pPr>
              <w:rPr>
                <w:rFonts w:ascii="Arial" w:eastAsia="Arial" w:hAnsi="Arial" w:cs="Arial"/>
                <w:sz w:val="22"/>
                <w:szCs w:val="22"/>
              </w:rPr>
            </w:pPr>
            <w:r w:rsidRPr="00DF6FCC">
              <w:rPr>
                <w:rFonts w:ascii="Arial" w:eastAsia="Arial" w:hAnsi="Arial" w:cs="Arial"/>
                <w:sz w:val="22"/>
                <w:szCs w:val="22"/>
              </w:rPr>
              <w:t>Me</w:t>
            </w:r>
            <w:r w:rsidR="003A1EB5" w:rsidRPr="00DF6FCC">
              <w:rPr>
                <w:rFonts w:ascii="Arial" w:eastAsia="Arial" w:hAnsi="Arial" w:cs="Arial"/>
                <w:sz w:val="22"/>
                <w:szCs w:val="22"/>
              </w:rPr>
              <w:t>mbers o</w:t>
            </w:r>
            <w:r w:rsidRPr="00DF6FCC">
              <w:rPr>
                <w:rFonts w:ascii="Arial" w:eastAsia="Arial" w:hAnsi="Arial" w:cs="Arial"/>
                <w:sz w:val="22"/>
                <w:szCs w:val="22"/>
              </w:rPr>
              <w:t>f</w:t>
            </w:r>
            <w:r w:rsidR="003A1EB5" w:rsidRPr="00DF6FCC">
              <w:rPr>
                <w:rFonts w:ascii="Arial" w:eastAsia="Arial" w:hAnsi="Arial" w:cs="Arial"/>
                <w:sz w:val="22"/>
                <w:szCs w:val="22"/>
              </w:rPr>
              <w:t xml:space="preserve"> the Tenants &amp; Leaseholder Scrutiny Group have </w:t>
            </w:r>
            <w:r w:rsidRPr="00DF6FCC">
              <w:rPr>
                <w:rFonts w:ascii="Arial" w:eastAsia="Arial" w:hAnsi="Arial" w:cs="Arial"/>
                <w:sz w:val="22"/>
                <w:szCs w:val="22"/>
              </w:rPr>
              <w:t>been recognised for the work that they are doing and have been awarded certificates as a thank you from the Council.</w:t>
            </w:r>
          </w:p>
          <w:p w14:paraId="583EEFF9" w14:textId="77777777" w:rsidR="0093457D" w:rsidRPr="00DF6FCC" w:rsidRDefault="0093457D" w:rsidP="00DF6FCC">
            <w:pPr>
              <w:rPr>
                <w:rFonts w:ascii="Arial" w:eastAsia="Arial" w:hAnsi="Arial" w:cs="Arial"/>
              </w:rPr>
            </w:pPr>
          </w:p>
          <w:p w14:paraId="1BB3D639" w14:textId="77777777" w:rsidR="003A1EB5" w:rsidRDefault="003A1EB5" w:rsidP="00DF6FCC">
            <w:pPr>
              <w:rPr>
                <w:rFonts w:ascii="Arial" w:eastAsia="Arial" w:hAnsi="Arial" w:cs="Arial"/>
                <w:sz w:val="22"/>
                <w:szCs w:val="22"/>
              </w:rPr>
            </w:pPr>
            <w:r w:rsidRPr="00DF6FCC">
              <w:rPr>
                <w:rFonts w:ascii="Arial" w:eastAsia="Arial" w:hAnsi="Arial" w:cs="Arial"/>
                <w:sz w:val="22"/>
                <w:szCs w:val="22"/>
              </w:rPr>
              <w:t>Chair ran through the agenda.</w:t>
            </w:r>
          </w:p>
          <w:p w14:paraId="4DCEC9D1" w14:textId="77777777" w:rsidR="00DF6FCC" w:rsidRPr="00DF6FCC" w:rsidRDefault="00DF6FCC" w:rsidP="00DF6FCC">
            <w:pPr>
              <w:rPr>
                <w:rFonts w:ascii="Arial" w:eastAsia="Arial" w:hAnsi="Arial" w:cs="Arial"/>
                <w:sz w:val="22"/>
                <w:szCs w:val="22"/>
              </w:rPr>
            </w:pPr>
          </w:p>
          <w:p w14:paraId="36014FD6" w14:textId="49DDA1B7" w:rsidR="003A1EB5" w:rsidRPr="00DF6FCC" w:rsidRDefault="003A1EB5" w:rsidP="00DF6FCC">
            <w:pPr>
              <w:rPr>
                <w:rFonts w:ascii="Arial" w:eastAsia="Arial" w:hAnsi="Arial" w:cs="Arial"/>
                <w:sz w:val="22"/>
                <w:szCs w:val="22"/>
              </w:rPr>
            </w:pPr>
            <w:r w:rsidRPr="00DF6FCC">
              <w:rPr>
                <w:rFonts w:ascii="Arial" w:eastAsia="Arial" w:hAnsi="Arial" w:cs="Arial"/>
                <w:sz w:val="22"/>
                <w:szCs w:val="22"/>
              </w:rPr>
              <w:lastRenderedPageBreak/>
              <w:t>The minutes from meeting 16</w:t>
            </w:r>
            <w:r w:rsidRPr="00DF6FCC">
              <w:rPr>
                <w:rFonts w:ascii="Arial" w:eastAsia="Arial" w:hAnsi="Arial" w:cs="Arial"/>
                <w:sz w:val="22"/>
                <w:szCs w:val="22"/>
                <w:vertAlign w:val="superscript"/>
              </w:rPr>
              <w:t>th</w:t>
            </w:r>
            <w:r w:rsidRPr="00DF6FCC">
              <w:rPr>
                <w:rFonts w:ascii="Arial" w:eastAsia="Arial" w:hAnsi="Arial" w:cs="Arial"/>
                <w:sz w:val="22"/>
                <w:szCs w:val="22"/>
              </w:rPr>
              <w:t xml:space="preserve"> December had previously been circulated. No amendments were requested, and the minutes were agreed.</w:t>
            </w:r>
          </w:p>
        </w:tc>
        <w:tc>
          <w:tcPr>
            <w:tcW w:w="1451" w:type="dxa"/>
          </w:tcPr>
          <w:p w14:paraId="6B609FDA" w14:textId="0DDC17E6" w:rsidR="004F6690" w:rsidRPr="00803B17" w:rsidRDefault="007B7550" w:rsidP="44E29650">
            <w:pPr>
              <w:rPr>
                <w:rFonts w:ascii="Arial" w:eastAsia="Arial" w:hAnsi="Arial" w:cs="Arial"/>
                <w:sz w:val="22"/>
                <w:szCs w:val="22"/>
              </w:rPr>
            </w:pPr>
            <w:r w:rsidRPr="44E29650">
              <w:rPr>
                <w:rFonts w:ascii="Arial" w:eastAsia="Arial" w:hAnsi="Arial" w:cs="Arial"/>
                <w:sz w:val="22"/>
                <w:szCs w:val="22"/>
              </w:rPr>
              <w:lastRenderedPageBreak/>
              <w:t>Chair</w:t>
            </w:r>
          </w:p>
        </w:tc>
      </w:tr>
      <w:tr w:rsidR="00182930" w:rsidRPr="00803B17" w14:paraId="4A94E262" w14:textId="77777777" w:rsidTr="1E7E8CDF">
        <w:trPr>
          <w:trHeight w:val="680"/>
        </w:trPr>
        <w:tc>
          <w:tcPr>
            <w:tcW w:w="767" w:type="dxa"/>
          </w:tcPr>
          <w:p w14:paraId="00DBF024" w14:textId="0F4DFE65" w:rsidR="00182930" w:rsidRPr="00803B17" w:rsidRDefault="004D43A4" w:rsidP="44E29650">
            <w:pPr>
              <w:rPr>
                <w:rFonts w:ascii="Arial" w:eastAsia="Arial" w:hAnsi="Arial" w:cs="Arial"/>
                <w:sz w:val="22"/>
                <w:szCs w:val="22"/>
              </w:rPr>
            </w:pPr>
            <w:r w:rsidRPr="44E29650">
              <w:rPr>
                <w:rFonts w:ascii="Arial" w:eastAsia="Arial" w:hAnsi="Arial" w:cs="Arial"/>
                <w:sz w:val="22"/>
                <w:szCs w:val="22"/>
              </w:rPr>
              <w:t>2.</w:t>
            </w:r>
          </w:p>
        </w:tc>
        <w:tc>
          <w:tcPr>
            <w:tcW w:w="7133" w:type="dxa"/>
          </w:tcPr>
          <w:p w14:paraId="26F48BB2" w14:textId="77777777" w:rsidR="00466D8D" w:rsidRPr="00DF6FCC" w:rsidRDefault="00466D8D" w:rsidP="44E29650">
            <w:pPr>
              <w:rPr>
                <w:rFonts w:ascii="Arial" w:eastAsia="Arial" w:hAnsi="Arial" w:cs="Arial"/>
                <w:b/>
                <w:bCs/>
                <w:sz w:val="22"/>
                <w:szCs w:val="22"/>
              </w:rPr>
            </w:pPr>
          </w:p>
          <w:p w14:paraId="119DDD1C" w14:textId="7CD8DF1E" w:rsidR="00E00055" w:rsidRDefault="00182930" w:rsidP="44E29650">
            <w:pPr>
              <w:rPr>
                <w:rFonts w:ascii="Arial" w:eastAsia="Arial" w:hAnsi="Arial" w:cs="Arial"/>
                <w:b/>
                <w:bCs/>
                <w:sz w:val="22"/>
                <w:szCs w:val="22"/>
              </w:rPr>
            </w:pPr>
            <w:r w:rsidRPr="00DF6FCC">
              <w:rPr>
                <w:rFonts w:ascii="Arial" w:eastAsia="Arial" w:hAnsi="Arial" w:cs="Arial"/>
                <w:b/>
                <w:bCs/>
                <w:sz w:val="22"/>
                <w:szCs w:val="22"/>
              </w:rPr>
              <w:t>Declaration of Interest</w:t>
            </w:r>
          </w:p>
          <w:p w14:paraId="652E0CBC" w14:textId="77777777" w:rsidR="00A34779" w:rsidRPr="00DF6FCC" w:rsidRDefault="00A34779" w:rsidP="44E29650">
            <w:pPr>
              <w:rPr>
                <w:rFonts w:ascii="Arial" w:eastAsia="Arial" w:hAnsi="Arial" w:cs="Arial"/>
                <w:b/>
                <w:bCs/>
                <w:sz w:val="22"/>
                <w:szCs w:val="22"/>
              </w:rPr>
            </w:pPr>
          </w:p>
          <w:p w14:paraId="2E79B472" w14:textId="17301403" w:rsidR="00DF6FCC" w:rsidRDefault="00C80204" w:rsidP="00DF6FCC">
            <w:pPr>
              <w:rPr>
                <w:rFonts w:ascii="Arial" w:eastAsia="Arial" w:hAnsi="Arial" w:cs="Arial"/>
                <w:sz w:val="22"/>
                <w:szCs w:val="22"/>
              </w:rPr>
            </w:pPr>
            <w:r>
              <w:rPr>
                <w:rFonts w:ascii="Arial" w:eastAsia="Arial" w:hAnsi="Arial" w:cs="Arial"/>
                <w:sz w:val="22"/>
                <w:szCs w:val="22"/>
              </w:rPr>
              <w:t xml:space="preserve">The organisation </w:t>
            </w:r>
            <w:r w:rsidR="008856FB" w:rsidRPr="00DF6FCC">
              <w:rPr>
                <w:rFonts w:ascii="Arial" w:eastAsia="Arial" w:hAnsi="Arial" w:cs="Arial"/>
                <w:sz w:val="22"/>
                <w:szCs w:val="22"/>
              </w:rPr>
              <w:t xml:space="preserve">Sandwell Visually Impaired </w:t>
            </w:r>
            <w:r w:rsidR="003A1EB5" w:rsidRPr="00DF6FCC">
              <w:rPr>
                <w:rFonts w:ascii="Arial" w:eastAsia="Arial" w:hAnsi="Arial" w:cs="Arial"/>
                <w:sz w:val="22"/>
                <w:szCs w:val="22"/>
              </w:rPr>
              <w:t xml:space="preserve">(SVI) </w:t>
            </w:r>
            <w:r w:rsidR="008856FB" w:rsidRPr="00DF6FCC">
              <w:rPr>
                <w:rFonts w:ascii="Arial" w:eastAsia="Arial" w:hAnsi="Arial" w:cs="Arial"/>
                <w:sz w:val="22"/>
                <w:szCs w:val="22"/>
              </w:rPr>
              <w:t>ha</w:t>
            </w:r>
            <w:r w:rsidR="00C021C5">
              <w:rPr>
                <w:rFonts w:ascii="Arial" w:eastAsia="Arial" w:hAnsi="Arial" w:cs="Arial"/>
                <w:sz w:val="22"/>
                <w:szCs w:val="22"/>
              </w:rPr>
              <w:t>s</w:t>
            </w:r>
            <w:r w:rsidR="008856FB" w:rsidRPr="00DF6FCC">
              <w:rPr>
                <w:rFonts w:ascii="Arial" w:eastAsia="Arial" w:hAnsi="Arial" w:cs="Arial"/>
                <w:sz w:val="22"/>
                <w:szCs w:val="22"/>
              </w:rPr>
              <w:t xml:space="preserve"> been contacted by an officer from the council regarding </w:t>
            </w:r>
            <w:r w:rsidR="003A1EB5" w:rsidRPr="00DF6FCC">
              <w:rPr>
                <w:rFonts w:ascii="Arial" w:eastAsia="Arial" w:hAnsi="Arial" w:cs="Arial"/>
                <w:sz w:val="22"/>
                <w:szCs w:val="22"/>
              </w:rPr>
              <w:t>information</w:t>
            </w:r>
            <w:r w:rsidR="00341DCC" w:rsidRPr="00DF6FCC">
              <w:rPr>
                <w:rFonts w:ascii="Arial" w:eastAsia="Arial" w:hAnsi="Arial" w:cs="Arial"/>
                <w:sz w:val="22"/>
                <w:szCs w:val="22"/>
              </w:rPr>
              <w:t xml:space="preserve"> access</w:t>
            </w:r>
            <w:r w:rsidR="003A1EB5" w:rsidRPr="00DF6FCC">
              <w:rPr>
                <w:rFonts w:ascii="Arial" w:eastAsia="Arial" w:hAnsi="Arial" w:cs="Arial"/>
                <w:sz w:val="22"/>
                <w:szCs w:val="22"/>
              </w:rPr>
              <w:t xml:space="preserve"> </w:t>
            </w:r>
            <w:r w:rsidR="008856FB" w:rsidRPr="00DF6FCC">
              <w:rPr>
                <w:rFonts w:ascii="Arial" w:eastAsia="Arial" w:hAnsi="Arial" w:cs="Arial"/>
                <w:sz w:val="22"/>
                <w:szCs w:val="22"/>
              </w:rPr>
              <w:t xml:space="preserve">for </w:t>
            </w:r>
            <w:r w:rsidR="003A1EB5" w:rsidRPr="00DF6FCC">
              <w:rPr>
                <w:rFonts w:ascii="Arial" w:eastAsia="Arial" w:hAnsi="Arial" w:cs="Arial"/>
                <w:sz w:val="22"/>
                <w:szCs w:val="22"/>
              </w:rPr>
              <w:t xml:space="preserve">residents who are visually impaired. </w:t>
            </w:r>
          </w:p>
          <w:p w14:paraId="3EBEBB99" w14:textId="200D04B1" w:rsidR="008C7434" w:rsidRPr="00DF6FCC" w:rsidRDefault="003A1EB5" w:rsidP="00DF6FCC">
            <w:pPr>
              <w:rPr>
                <w:rFonts w:ascii="Arial" w:eastAsia="Arial" w:hAnsi="Arial" w:cs="Arial"/>
                <w:sz w:val="22"/>
                <w:szCs w:val="22"/>
              </w:rPr>
            </w:pPr>
            <w:r w:rsidRPr="00DF6FCC">
              <w:rPr>
                <w:rFonts w:ascii="Arial" w:eastAsia="Arial" w:hAnsi="Arial" w:cs="Arial"/>
                <w:sz w:val="22"/>
                <w:szCs w:val="22"/>
              </w:rPr>
              <w:t xml:space="preserve">Documents can be prepared in braille by SVI for the council </w:t>
            </w:r>
            <w:r w:rsidR="00341DCC" w:rsidRPr="00DF6FCC">
              <w:rPr>
                <w:rFonts w:ascii="Arial" w:eastAsia="Arial" w:hAnsi="Arial" w:cs="Arial"/>
                <w:sz w:val="22"/>
                <w:szCs w:val="22"/>
              </w:rPr>
              <w:t>at</w:t>
            </w:r>
            <w:r w:rsidRPr="00DF6FCC">
              <w:rPr>
                <w:rFonts w:ascii="Arial" w:eastAsia="Arial" w:hAnsi="Arial" w:cs="Arial"/>
                <w:sz w:val="22"/>
                <w:szCs w:val="22"/>
              </w:rPr>
              <w:t xml:space="preserve"> a charge. </w:t>
            </w:r>
          </w:p>
          <w:p w14:paraId="109846D5" w14:textId="0E0C5175" w:rsidR="00E00055" w:rsidRPr="00DF6FCC" w:rsidRDefault="003A1EB5" w:rsidP="00DF6FCC">
            <w:pPr>
              <w:rPr>
                <w:rFonts w:ascii="Arial" w:eastAsia="Arial" w:hAnsi="Arial" w:cs="Arial"/>
                <w:sz w:val="22"/>
                <w:szCs w:val="22"/>
              </w:rPr>
            </w:pPr>
            <w:r w:rsidRPr="00DF6FCC">
              <w:rPr>
                <w:rFonts w:ascii="Arial" w:eastAsia="Arial" w:hAnsi="Arial" w:cs="Arial"/>
                <w:sz w:val="22"/>
                <w:szCs w:val="22"/>
              </w:rPr>
              <w:t xml:space="preserve">Tony Averis </w:t>
            </w:r>
            <w:r w:rsidR="00DF6FCC">
              <w:rPr>
                <w:rFonts w:ascii="Arial" w:eastAsia="Arial" w:hAnsi="Arial" w:cs="Arial"/>
                <w:sz w:val="22"/>
                <w:szCs w:val="22"/>
              </w:rPr>
              <w:t>d</w:t>
            </w:r>
            <w:r w:rsidR="00CF13C9" w:rsidRPr="00DF6FCC">
              <w:rPr>
                <w:rFonts w:ascii="Arial" w:eastAsia="Arial" w:hAnsi="Arial" w:cs="Arial"/>
                <w:sz w:val="22"/>
                <w:szCs w:val="22"/>
              </w:rPr>
              <w:t>eclared</w:t>
            </w:r>
            <w:r w:rsidRPr="00DF6FCC">
              <w:rPr>
                <w:rFonts w:ascii="Arial" w:eastAsia="Arial" w:hAnsi="Arial" w:cs="Arial"/>
                <w:sz w:val="22"/>
                <w:szCs w:val="22"/>
              </w:rPr>
              <w:t xml:space="preserve"> </w:t>
            </w:r>
            <w:r w:rsidR="008C7434" w:rsidRPr="00DF6FCC">
              <w:rPr>
                <w:rFonts w:ascii="Arial" w:eastAsia="Arial" w:hAnsi="Arial" w:cs="Arial"/>
                <w:sz w:val="22"/>
                <w:szCs w:val="22"/>
              </w:rPr>
              <w:t>his involvement with the group</w:t>
            </w:r>
            <w:r w:rsidRPr="00DF6FCC">
              <w:rPr>
                <w:rFonts w:ascii="Arial" w:eastAsia="Arial" w:hAnsi="Arial" w:cs="Arial"/>
                <w:sz w:val="22"/>
                <w:szCs w:val="22"/>
              </w:rPr>
              <w:t>.</w:t>
            </w:r>
          </w:p>
        </w:tc>
        <w:tc>
          <w:tcPr>
            <w:tcW w:w="1451" w:type="dxa"/>
          </w:tcPr>
          <w:p w14:paraId="3CE2243C" w14:textId="41FB2EB4" w:rsidR="00182930" w:rsidRPr="00803B17" w:rsidRDefault="007B7550" w:rsidP="44E29650">
            <w:pPr>
              <w:rPr>
                <w:rFonts w:ascii="Arial" w:eastAsia="Arial" w:hAnsi="Arial" w:cs="Arial"/>
                <w:sz w:val="22"/>
                <w:szCs w:val="22"/>
              </w:rPr>
            </w:pPr>
            <w:r w:rsidRPr="44E29650">
              <w:rPr>
                <w:rFonts w:ascii="Arial" w:eastAsia="Arial" w:hAnsi="Arial" w:cs="Arial"/>
                <w:sz w:val="22"/>
                <w:szCs w:val="22"/>
              </w:rPr>
              <w:t>Supporting Officer MM</w:t>
            </w:r>
          </w:p>
        </w:tc>
      </w:tr>
      <w:tr w:rsidR="00CF13C9" w:rsidRPr="00803B17" w14:paraId="19B6D6A5" w14:textId="77777777" w:rsidTr="1E7E8CDF">
        <w:trPr>
          <w:trHeight w:val="680"/>
        </w:trPr>
        <w:tc>
          <w:tcPr>
            <w:tcW w:w="767" w:type="dxa"/>
          </w:tcPr>
          <w:p w14:paraId="1365ACD3" w14:textId="77777777" w:rsidR="00CF13C9" w:rsidRPr="44E29650" w:rsidRDefault="00CF13C9" w:rsidP="44E29650">
            <w:pPr>
              <w:rPr>
                <w:rFonts w:ascii="Arial" w:eastAsia="Arial" w:hAnsi="Arial" w:cs="Arial"/>
                <w:sz w:val="22"/>
                <w:szCs w:val="22"/>
              </w:rPr>
            </w:pPr>
          </w:p>
        </w:tc>
        <w:tc>
          <w:tcPr>
            <w:tcW w:w="7133" w:type="dxa"/>
          </w:tcPr>
          <w:p w14:paraId="23419E9A" w14:textId="77777777" w:rsidR="00CF13C9" w:rsidRDefault="00CF13C9" w:rsidP="44E29650">
            <w:pPr>
              <w:rPr>
                <w:rFonts w:ascii="Arial" w:eastAsia="Arial" w:hAnsi="Arial" w:cs="Arial"/>
                <w:b/>
                <w:bCs/>
                <w:sz w:val="22"/>
                <w:szCs w:val="22"/>
              </w:rPr>
            </w:pPr>
          </w:p>
          <w:p w14:paraId="3EA3E8F4" w14:textId="48E9A997" w:rsidR="00CF13C9" w:rsidRDefault="00CF13C9" w:rsidP="44E29650">
            <w:pPr>
              <w:rPr>
                <w:rFonts w:ascii="Arial" w:eastAsia="Arial" w:hAnsi="Arial" w:cs="Arial"/>
                <w:b/>
                <w:bCs/>
                <w:sz w:val="22"/>
                <w:szCs w:val="22"/>
              </w:rPr>
            </w:pPr>
            <w:r>
              <w:rPr>
                <w:rFonts w:ascii="Arial" w:eastAsia="Arial" w:hAnsi="Arial" w:cs="Arial"/>
                <w:b/>
                <w:bCs/>
                <w:sz w:val="22"/>
                <w:szCs w:val="22"/>
              </w:rPr>
              <w:t>Action Log Review</w:t>
            </w:r>
          </w:p>
        </w:tc>
        <w:tc>
          <w:tcPr>
            <w:tcW w:w="1451" w:type="dxa"/>
          </w:tcPr>
          <w:p w14:paraId="312CAB5D" w14:textId="77777777" w:rsidR="00CF13C9" w:rsidRPr="44E29650" w:rsidRDefault="00CF13C9" w:rsidP="44E29650">
            <w:pPr>
              <w:rPr>
                <w:rFonts w:ascii="Arial" w:eastAsia="Arial" w:hAnsi="Arial" w:cs="Arial"/>
                <w:sz w:val="22"/>
                <w:szCs w:val="22"/>
              </w:rPr>
            </w:pPr>
          </w:p>
        </w:tc>
      </w:tr>
      <w:tr w:rsidR="008732BC" w:rsidRPr="00803B17" w14:paraId="525BE00C" w14:textId="77777777" w:rsidTr="1E7E8CDF">
        <w:trPr>
          <w:trHeight w:val="680"/>
        </w:trPr>
        <w:tc>
          <w:tcPr>
            <w:tcW w:w="767" w:type="dxa"/>
          </w:tcPr>
          <w:p w14:paraId="74091B12" w14:textId="64E8072A" w:rsidR="007A3093" w:rsidRPr="00A37B62" w:rsidRDefault="00E86E78" w:rsidP="44E29650">
            <w:pPr>
              <w:rPr>
                <w:rFonts w:ascii="Arial" w:eastAsia="Arial" w:hAnsi="Arial" w:cs="Arial"/>
                <w:sz w:val="22"/>
                <w:szCs w:val="22"/>
              </w:rPr>
            </w:pPr>
            <w:r>
              <w:rPr>
                <w:rFonts w:ascii="Arial" w:eastAsia="Arial" w:hAnsi="Arial" w:cs="Arial"/>
                <w:sz w:val="22"/>
                <w:szCs w:val="22"/>
              </w:rPr>
              <w:t>3.</w:t>
            </w:r>
          </w:p>
        </w:tc>
        <w:tc>
          <w:tcPr>
            <w:tcW w:w="7133" w:type="dxa"/>
          </w:tcPr>
          <w:p w14:paraId="2D09F388" w14:textId="77777777" w:rsidR="00D74B8C" w:rsidRPr="00CF13C9" w:rsidRDefault="00D74B8C" w:rsidP="3015705F">
            <w:pPr>
              <w:rPr>
                <w:rFonts w:ascii="Arial" w:hAnsi="Arial" w:cs="Arial"/>
                <w:b/>
                <w:bCs/>
                <w:color w:val="000000"/>
                <w:sz w:val="22"/>
                <w:szCs w:val="22"/>
                <w:bdr w:val="none" w:sz="0" w:space="0" w:color="auto" w:frame="1"/>
              </w:rPr>
            </w:pPr>
          </w:p>
          <w:p w14:paraId="6DE8C760" w14:textId="0DE1DDE3" w:rsidR="00B51752" w:rsidRPr="00CF13C9" w:rsidRDefault="00E10490" w:rsidP="3015705F">
            <w:pPr>
              <w:rPr>
                <w:rFonts w:ascii="Arial" w:hAnsi="Arial" w:cs="Arial"/>
                <w:b/>
                <w:bCs/>
                <w:color w:val="000000"/>
                <w:sz w:val="22"/>
                <w:szCs w:val="22"/>
                <w:bdr w:val="none" w:sz="0" w:space="0" w:color="auto" w:frame="1"/>
              </w:rPr>
            </w:pPr>
            <w:r w:rsidRPr="00CF13C9">
              <w:rPr>
                <w:rFonts w:ascii="Arial" w:hAnsi="Arial" w:cs="Arial"/>
                <w:b/>
                <w:bCs/>
                <w:color w:val="000000"/>
                <w:sz w:val="22"/>
                <w:szCs w:val="22"/>
                <w:bdr w:val="none" w:sz="0" w:space="0" w:color="auto" w:frame="1"/>
              </w:rPr>
              <w:t>Housing Revenue Account (HRA) Budget 24/25</w:t>
            </w:r>
          </w:p>
          <w:p w14:paraId="18F644A8" w14:textId="77777777" w:rsidR="00E10490" w:rsidRPr="00CF13C9" w:rsidRDefault="00E10490" w:rsidP="3015705F">
            <w:pPr>
              <w:rPr>
                <w:rFonts w:ascii="Arial" w:hAnsi="Arial" w:cs="Arial"/>
                <w:b/>
                <w:bCs/>
                <w:color w:val="000000" w:themeColor="text1"/>
                <w:sz w:val="22"/>
                <w:szCs w:val="22"/>
              </w:rPr>
            </w:pPr>
          </w:p>
          <w:p w14:paraId="0E9D5721" w14:textId="701120E4" w:rsidR="0093457D" w:rsidRDefault="00511C1A" w:rsidP="00CF13C9">
            <w:pPr>
              <w:rPr>
                <w:rFonts w:ascii="Arial" w:hAnsi="Arial" w:cs="Arial"/>
                <w:color w:val="000000"/>
                <w:sz w:val="22"/>
                <w:szCs w:val="22"/>
                <w:bdr w:val="none" w:sz="0" w:space="0" w:color="auto" w:frame="1"/>
              </w:rPr>
            </w:pPr>
            <w:r w:rsidRPr="00CF13C9">
              <w:rPr>
                <w:rFonts w:ascii="Arial" w:hAnsi="Arial" w:cs="Arial"/>
                <w:color w:val="000000"/>
                <w:sz w:val="22"/>
                <w:szCs w:val="22"/>
                <w:bdr w:val="none" w:sz="0" w:space="0" w:color="auto" w:frame="1"/>
              </w:rPr>
              <w:t xml:space="preserve">Dean Epton </w:t>
            </w:r>
            <w:r w:rsidR="00DF6FCC">
              <w:rPr>
                <w:rFonts w:ascii="Arial" w:hAnsi="Arial" w:cs="Arial"/>
                <w:color w:val="000000"/>
                <w:sz w:val="22"/>
                <w:szCs w:val="22"/>
                <w:bdr w:val="none" w:sz="0" w:space="0" w:color="auto" w:frame="1"/>
              </w:rPr>
              <w:t>attended to give</w:t>
            </w:r>
            <w:r w:rsidRPr="00CF13C9">
              <w:rPr>
                <w:rFonts w:ascii="Arial" w:hAnsi="Arial" w:cs="Arial"/>
                <w:color w:val="000000"/>
                <w:sz w:val="22"/>
                <w:szCs w:val="22"/>
                <w:bdr w:val="none" w:sz="0" w:space="0" w:color="auto" w:frame="1"/>
              </w:rPr>
              <w:t xml:space="preserve"> a presentation of the </w:t>
            </w:r>
            <w:r w:rsidR="0093457D" w:rsidRPr="00CF13C9">
              <w:rPr>
                <w:rFonts w:ascii="Arial" w:hAnsi="Arial" w:cs="Arial"/>
                <w:color w:val="000000"/>
                <w:sz w:val="22"/>
                <w:szCs w:val="22"/>
                <w:bdr w:val="none" w:sz="0" w:space="0" w:color="auto" w:frame="1"/>
              </w:rPr>
              <w:t>HRA budget for the coming year.</w:t>
            </w:r>
            <w:r w:rsidR="00CF13C9">
              <w:rPr>
                <w:rFonts w:ascii="Arial" w:hAnsi="Arial" w:cs="Arial"/>
                <w:color w:val="000000"/>
                <w:sz w:val="22"/>
                <w:szCs w:val="22"/>
                <w:bdr w:val="none" w:sz="0" w:space="0" w:color="auto" w:frame="1"/>
              </w:rPr>
              <w:t xml:space="preserve"> </w:t>
            </w:r>
            <w:r w:rsidR="0093457D" w:rsidRPr="00CF13C9">
              <w:rPr>
                <w:rFonts w:ascii="Arial" w:hAnsi="Arial" w:cs="Arial"/>
                <w:color w:val="000000"/>
                <w:sz w:val="22"/>
                <w:szCs w:val="22"/>
                <w:bdr w:val="none" w:sz="0" w:space="0" w:color="auto" w:frame="1"/>
              </w:rPr>
              <w:t>The presentation has been delivered to Cabinet, Full Council and SNAC</w:t>
            </w:r>
            <w:r w:rsidR="00475A1E" w:rsidRPr="00CF13C9">
              <w:rPr>
                <w:rFonts w:ascii="Arial" w:hAnsi="Arial" w:cs="Arial"/>
                <w:color w:val="000000"/>
                <w:sz w:val="22"/>
                <w:szCs w:val="22"/>
                <w:bdr w:val="none" w:sz="0" w:space="0" w:color="auto" w:frame="1"/>
              </w:rPr>
              <w:t>.</w:t>
            </w:r>
          </w:p>
          <w:p w14:paraId="7BE457D3" w14:textId="77777777" w:rsidR="00DF6FCC" w:rsidRDefault="00DF6FCC" w:rsidP="00CF13C9">
            <w:pPr>
              <w:rPr>
                <w:rFonts w:ascii="Arial" w:hAnsi="Arial" w:cs="Arial"/>
                <w:color w:val="000000"/>
                <w:sz w:val="22"/>
                <w:szCs w:val="22"/>
                <w:bdr w:val="none" w:sz="0" w:space="0" w:color="auto" w:frame="1"/>
              </w:rPr>
            </w:pPr>
          </w:p>
          <w:p w14:paraId="1F77BEDF" w14:textId="2AA792C2" w:rsidR="00DF6FCC" w:rsidRDefault="00DF6FCC" w:rsidP="00CF13C9">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He began by speaking about some of the changes that will impact the budget.</w:t>
            </w:r>
          </w:p>
          <w:p w14:paraId="375FF304" w14:textId="77777777" w:rsidR="00DF6FCC" w:rsidRPr="00CF13C9" w:rsidRDefault="00DF6FCC" w:rsidP="00CF13C9">
            <w:pPr>
              <w:rPr>
                <w:rFonts w:ascii="Arial" w:hAnsi="Arial" w:cs="Arial"/>
                <w:color w:val="000000"/>
                <w:sz w:val="22"/>
                <w:szCs w:val="22"/>
                <w:bdr w:val="none" w:sz="0" w:space="0" w:color="auto" w:frame="1"/>
              </w:rPr>
            </w:pPr>
          </w:p>
          <w:p w14:paraId="2F671B57" w14:textId="03A1FBA7" w:rsidR="0093457D" w:rsidRPr="00DF6FCC" w:rsidRDefault="0093457D" w:rsidP="00DF6FCC">
            <w:pPr>
              <w:pStyle w:val="ListParagraph"/>
              <w:numPr>
                <w:ilvl w:val="0"/>
                <w:numId w:val="28"/>
              </w:numPr>
              <w:rPr>
                <w:rFonts w:ascii="Arial" w:hAnsi="Arial" w:cs="Arial"/>
                <w:color w:val="000000"/>
                <w:bdr w:val="none" w:sz="0" w:space="0" w:color="auto" w:frame="1"/>
              </w:rPr>
            </w:pPr>
            <w:r w:rsidRPr="00DF6FCC">
              <w:rPr>
                <w:rFonts w:ascii="Arial" w:hAnsi="Arial" w:cs="Arial"/>
                <w:color w:val="000000"/>
                <w:bdr w:val="none" w:sz="0" w:space="0" w:color="auto" w:frame="1"/>
              </w:rPr>
              <w:t>Regulations are changing from 1 April and the Regulators of Social Housing (RSH) will be more proactive, carrying out inspections every four years.</w:t>
            </w:r>
            <w:r w:rsidR="00DF6FCC" w:rsidRPr="00DF6FCC">
              <w:rPr>
                <w:rFonts w:ascii="Arial" w:hAnsi="Arial" w:cs="Arial"/>
                <w:color w:val="000000"/>
                <w:bdr w:val="none" w:sz="0" w:space="0" w:color="auto" w:frame="1"/>
              </w:rPr>
              <w:t xml:space="preserve"> </w:t>
            </w:r>
            <w:r w:rsidRPr="00DF6FCC">
              <w:rPr>
                <w:rFonts w:ascii="Arial" w:hAnsi="Arial" w:cs="Arial"/>
                <w:color w:val="000000"/>
                <w:bdr w:val="none" w:sz="0" w:space="0" w:color="auto" w:frame="1"/>
              </w:rPr>
              <w:t xml:space="preserve">Inspections will include views from tenants, </w:t>
            </w:r>
            <w:r w:rsidR="002E43B9" w:rsidRPr="00DF6FCC">
              <w:rPr>
                <w:rFonts w:ascii="Arial" w:hAnsi="Arial" w:cs="Arial"/>
                <w:color w:val="000000"/>
                <w:bdr w:val="none" w:sz="0" w:space="0" w:color="auto" w:frame="1"/>
              </w:rPr>
              <w:t>residents,</w:t>
            </w:r>
            <w:r w:rsidRPr="00DF6FCC">
              <w:rPr>
                <w:rFonts w:ascii="Arial" w:hAnsi="Arial" w:cs="Arial"/>
                <w:color w:val="000000"/>
                <w:bdr w:val="none" w:sz="0" w:space="0" w:color="auto" w:frame="1"/>
              </w:rPr>
              <w:t xml:space="preserve"> and officers.</w:t>
            </w:r>
          </w:p>
          <w:p w14:paraId="39292F2B" w14:textId="77777777" w:rsidR="00A43000" w:rsidRDefault="0093457D" w:rsidP="00101B7A">
            <w:pPr>
              <w:pStyle w:val="ListParagraph"/>
              <w:numPr>
                <w:ilvl w:val="0"/>
                <w:numId w:val="29"/>
              </w:numPr>
              <w:rPr>
                <w:rFonts w:ascii="Arial" w:hAnsi="Arial" w:cs="Arial"/>
                <w:color w:val="000000"/>
                <w:bdr w:val="none" w:sz="0" w:space="0" w:color="auto" w:frame="1"/>
              </w:rPr>
            </w:pPr>
            <w:r w:rsidRPr="00A43000">
              <w:rPr>
                <w:rFonts w:ascii="Arial" w:hAnsi="Arial" w:cs="Arial"/>
                <w:color w:val="000000"/>
                <w:bdr w:val="none" w:sz="0" w:space="0" w:color="auto" w:frame="1"/>
              </w:rPr>
              <w:t>The new Consumer Standards</w:t>
            </w:r>
            <w:r w:rsidR="0011345F" w:rsidRPr="00A43000">
              <w:rPr>
                <w:rFonts w:ascii="Arial" w:hAnsi="Arial" w:cs="Arial"/>
                <w:color w:val="000000"/>
                <w:bdr w:val="none" w:sz="0" w:space="0" w:color="auto" w:frame="1"/>
              </w:rPr>
              <w:t xml:space="preserve"> will also be introduced from 1 </w:t>
            </w:r>
            <w:r w:rsidR="00DF6FCC" w:rsidRPr="00A43000">
              <w:rPr>
                <w:rFonts w:ascii="Arial" w:hAnsi="Arial" w:cs="Arial"/>
                <w:color w:val="000000"/>
                <w:bdr w:val="none" w:sz="0" w:space="0" w:color="auto" w:frame="1"/>
              </w:rPr>
              <w:t xml:space="preserve">April. </w:t>
            </w:r>
          </w:p>
          <w:p w14:paraId="69DE752A" w14:textId="38DE7149" w:rsidR="00A43000" w:rsidRPr="00A43000" w:rsidRDefault="00A43000" w:rsidP="00A43000">
            <w:pPr>
              <w:rPr>
                <w:rFonts w:ascii="Arial" w:hAnsi="Arial" w:cs="Arial"/>
                <w:color w:val="000000" w:themeColor="text1"/>
                <w:sz w:val="22"/>
                <w:szCs w:val="22"/>
              </w:rPr>
            </w:pPr>
            <w:r w:rsidRPr="00A43000">
              <w:rPr>
                <w:rFonts w:ascii="Arial" w:hAnsi="Arial" w:cs="Arial"/>
                <w:color w:val="000000"/>
                <w:sz w:val="22"/>
                <w:szCs w:val="22"/>
                <w:bdr w:val="none" w:sz="0" w:space="0" w:color="auto" w:frame="1"/>
              </w:rPr>
              <w:t xml:space="preserve">The requirements of the standards are not yet fully understood. </w:t>
            </w:r>
            <w:r w:rsidRPr="00A43000">
              <w:rPr>
                <w:rFonts w:ascii="Arial" w:hAnsi="Arial" w:cs="Arial"/>
                <w:color w:val="000000" w:themeColor="text1"/>
                <w:sz w:val="22"/>
                <w:szCs w:val="22"/>
              </w:rPr>
              <w:t>The</w:t>
            </w:r>
            <w:r>
              <w:rPr>
                <w:rFonts w:ascii="Arial" w:hAnsi="Arial" w:cs="Arial"/>
                <w:color w:val="000000" w:themeColor="text1"/>
                <w:sz w:val="22"/>
                <w:szCs w:val="22"/>
              </w:rPr>
              <w:t xml:space="preserve">y </w:t>
            </w:r>
            <w:r w:rsidRPr="00A43000">
              <w:rPr>
                <w:rFonts w:ascii="Arial" w:hAnsi="Arial" w:cs="Arial"/>
                <w:color w:val="000000" w:themeColor="text1"/>
                <w:sz w:val="22"/>
                <w:szCs w:val="22"/>
              </w:rPr>
              <w:t>are not specified and will be agreed with tenants.</w:t>
            </w:r>
          </w:p>
          <w:p w14:paraId="4C627429" w14:textId="17CBF308" w:rsidR="00D74B8C" w:rsidRPr="00A43000" w:rsidRDefault="00475A1E" w:rsidP="00A43000">
            <w:pPr>
              <w:rPr>
                <w:rFonts w:ascii="Arial" w:hAnsi="Arial" w:cs="Arial"/>
                <w:color w:val="000000"/>
                <w:sz w:val="22"/>
                <w:szCs w:val="22"/>
                <w:bdr w:val="none" w:sz="0" w:space="0" w:color="auto" w:frame="1"/>
              </w:rPr>
            </w:pPr>
            <w:r w:rsidRPr="00A43000">
              <w:rPr>
                <w:rFonts w:ascii="Arial" w:hAnsi="Arial" w:cs="Arial"/>
                <w:color w:val="000000"/>
                <w:sz w:val="22"/>
                <w:szCs w:val="22"/>
                <w:bdr w:val="none" w:sz="0" w:space="0" w:color="auto" w:frame="1"/>
              </w:rPr>
              <w:t xml:space="preserve">Work is ongoing to determine what </w:t>
            </w:r>
            <w:r w:rsidR="00A43000">
              <w:rPr>
                <w:rFonts w:ascii="Arial" w:hAnsi="Arial" w:cs="Arial"/>
                <w:color w:val="000000"/>
                <w:sz w:val="22"/>
                <w:szCs w:val="22"/>
                <w:bdr w:val="none" w:sz="0" w:space="0" w:color="auto" w:frame="1"/>
              </w:rPr>
              <w:t>is</w:t>
            </w:r>
            <w:r w:rsidRPr="00A43000">
              <w:rPr>
                <w:rFonts w:ascii="Arial" w:hAnsi="Arial" w:cs="Arial"/>
                <w:color w:val="000000"/>
                <w:sz w:val="22"/>
                <w:szCs w:val="22"/>
                <w:bdr w:val="none" w:sz="0" w:space="0" w:color="auto" w:frame="1"/>
              </w:rPr>
              <w:t xml:space="preserve"> to be delivered in every home to meet the standards and the programmes that will be needed to achieve this.</w:t>
            </w:r>
          </w:p>
          <w:p w14:paraId="7DF66EFF" w14:textId="64E0FF7D" w:rsidR="00475A1E" w:rsidRPr="00A43000" w:rsidRDefault="00475A1E" w:rsidP="00DF6FCC">
            <w:pPr>
              <w:rPr>
                <w:rFonts w:ascii="Arial" w:hAnsi="Arial" w:cs="Arial"/>
                <w:color w:val="000000"/>
                <w:sz w:val="22"/>
                <w:szCs w:val="22"/>
                <w:bdr w:val="none" w:sz="0" w:space="0" w:color="auto" w:frame="1"/>
              </w:rPr>
            </w:pPr>
            <w:r w:rsidRPr="00A43000">
              <w:rPr>
                <w:rFonts w:ascii="Arial" w:hAnsi="Arial" w:cs="Arial"/>
                <w:color w:val="000000"/>
                <w:sz w:val="22"/>
                <w:szCs w:val="22"/>
                <w:bdr w:val="none" w:sz="0" w:space="0" w:color="auto" w:frame="1"/>
              </w:rPr>
              <w:t>The stock condition surveys are currently taking place, this will help to identify</w:t>
            </w:r>
            <w:r w:rsidR="00607139" w:rsidRPr="00A43000">
              <w:rPr>
                <w:rFonts w:ascii="Arial" w:hAnsi="Arial" w:cs="Arial"/>
                <w:color w:val="000000"/>
                <w:sz w:val="22"/>
                <w:szCs w:val="22"/>
                <w:bdr w:val="none" w:sz="0" w:space="0" w:color="auto" w:frame="1"/>
              </w:rPr>
              <w:t xml:space="preserve"> what is needed and will determine numbers.</w:t>
            </w:r>
          </w:p>
          <w:p w14:paraId="2F6136E0" w14:textId="0F504935" w:rsidR="00A43000" w:rsidRPr="00A43000" w:rsidRDefault="00A43000" w:rsidP="00A43000">
            <w:pPr>
              <w:rPr>
                <w:rFonts w:ascii="Arial" w:hAnsi="Arial" w:cs="Arial"/>
                <w:color w:val="000000" w:themeColor="text1"/>
                <w:sz w:val="22"/>
                <w:szCs w:val="22"/>
              </w:rPr>
            </w:pPr>
            <w:r w:rsidRPr="00A43000">
              <w:rPr>
                <w:rFonts w:ascii="Arial" w:hAnsi="Arial" w:cs="Arial"/>
                <w:color w:val="000000" w:themeColor="text1"/>
                <w:sz w:val="22"/>
                <w:szCs w:val="22"/>
              </w:rPr>
              <w:t xml:space="preserve">Decent Homes 2 specifications are referenced in the Consumer Standards. </w:t>
            </w:r>
          </w:p>
          <w:p w14:paraId="2EA948F9" w14:textId="77777777" w:rsidR="00A43000" w:rsidRPr="00DF6FCC" w:rsidRDefault="00A43000" w:rsidP="00DF6FCC">
            <w:pPr>
              <w:rPr>
                <w:rFonts w:ascii="Arial" w:hAnsi="Arial" w:cs="Arial"/>
                <w:color w:val="000000"/>
                <w:sz w:val="22"/>
                <w:szCs w:val="22"/>
                <w:bdr w:val="none" w:sz="0" w:space="0" w:color="auto" w:frame="1"/>
              </w:rPr>
            </w:pPr>
          </w:p>
          <w:p w14:paraId="4056BF91" w14:textId="4064800E" w:rsidR="003B61F6" w:rsidRPr="00DF6FCC" w:rsidRDefault="00A43000" w:rsidP="00DF6FCC">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w:t>
            </w:r>
            <w:r w:rsidR="00607139" w:rsidRPr="00DF6FCC">
              <w:rPr>
                <w:rFonts w:ascii="Arial" w:hAnsi="Arial" w:cs="Arial"/>
                <w:color w:val="000000"/>
                <w:sz w:val="22"/>
                <w:szCs w:val="22"/>
                <w:bdr w:val="none" w:sz="0" w:space="0" w:color="auto" w:frame="1"/>
              </w:rPr>
              <w:t xml:space="preserve">he biggest challenge will be the supply chain, </w:t>
            </w:r>
            <w:r w:rsidR="002E43B9" w:rsidRPr="00DF6FCC">
              <w:rPr>
                <w:rFonts w:ascii="Arial" w:hAnsi="Arial" w:cs="Arial"/>
                <w:color w:val="000000"/>
                <w:sz w:val="22"/>
                <w:szCs w:val="22"/>
                <w:bdr w:val="none" w:sz="0" w:space="0" w:color="auto" w:frame="1"/>
              </w:rPr>
              <w:t>labour,</w:t>
            </w:r>
            <w:r w:rsidR="00607139" w:rsidRPr="00DF6FCC">
              <w:rPr>
                <w:rFonts w:ascii="Arial" w:hAnsi="Arial" w:cs="Arial"/>
                <w:color w:val="000000"/>
                <w:sz w:val="22"/>
                <w:szCs w:val="22"/>
                <w:bdr w:val="none" w:sz="0" w:space="0" w:color="auto" w:frame="1"/>
              </w:rPr>
              <w:t xml:space="preserve"> and materials.</w:t>
            </w:r>
          </w:p>
          <w:p w14:paraId="7DC39D68" w14:textId="78B7FD2F" w:rsidR="003B61F6" w:rsidRPr="00CF13C9" w:rsidRDefault="003B61F6" w:rsidP="00CF13C9">
            <w:pPr>
              <w:rPr>
                <w:rFonts w:ascii="Arial" w:hAnsi="Arial" w:cs="Arial"/>
                <w:color w:val="000000"/>
                <w:sz w:val="22"/>
                <w:szCs w:val="22"/>
                <w:bdr w:val="none" w:sz="0" w:space="0" w:color="auto" w:frame="1"/>
              </w:rPr>
            </w:pPr>
          </w:p>
          <w:p w14:paraId="7EC341F6" w14:textId="4DC1FA8A" w:rsidR="00DF6FCC" w:rsidRDefault="00A43000" w:rsidP="00DF6FCC">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w:t>
            </w:r>
            <w:r w:rsidR="00C80204">
              <w:rPr>
                <w:rFonts w:ascii="Arial" w:hAnsi="Arial" w:cs="Arial"/>
                <w:color w:val="000000"/>
                <w:sz w:val="22"/>
                <w:szCs w:val="22"/>
                <w:bdr w:val="none" w:sz="0" w:space="0" w:color="auto" w:frame="1"/>
              </w:rPr>
              <w:t xml:space="preserve"> s</w:t>
            </w:r>
            <w:r>
              <w:rPr>
                <w:rFonts w:ascii="Arial" w:hAnsi="Arial" w:cs="Arial"/>
                <w:color w:val="000000"/>
                <w:sz w:val="22"/>
                <w:szCs w:val="22"/>
                <w:bdr w:val="none" w:sz="0" w:space="0" w:color="auto" w:frame="1"/>
              </w:rPr>
              <w:t xml:space="preserve">et of </w:t>
            </w:r>
            <w:r w:rsidR="00607139" w:rsidRPr="00CF13C9">
              <w:rPr>
                <w:rFonts w:ascii="Arial" w:hAnsi="Arial" w:cs="Arial"/>
                <w:color w:val="000000"/>
                <w:sz w:val="22"/>
                <w:szCs w:val="22"/>
                <w:bdr w:val="none" w:sz="0" w:space="0" w:color="auto" w:frame="1"/>
              </w:rPr>
              <w:t xml:space="preserve">assumptions </w:t>
            </w:r>
            <w:r>
              <w:rPr>
                <w:rFonts w:ascii="Arial" w:hAnsi="Arial" w:cs="Arial"/>
                <w:color w:val="000000"/>
                <w:sz w:val="22"/>
                <w:szCs w:val="22"/>
                <w:bdr w:val="none" w:sz="0" w:space="0" w:color="auto" w:frame="1"/>
              </w:rPr>
              <w:t xml:space="preserve">are </w:t>
            </w:r>
            <w:r w:rsidR="00607139" w:rsidRPr="00CF13C9">
              <w:rPr>
                <w:rFonts w:ascii="Arial" w:hAnsi="Arial" w:cs="Arial"/>
                <w:color w:val="000000"/>
                <w:sz w:val="22"/>
                <w:szCs w:val="22"/>
                <w:bdr w:val="none" w:sz="0" w:space="0" w:color="auto" w:frame="1"/>
              </w:rPr>
              <w:t xml:space="preserve">used </w:t>
            </w:r>
            <w:r w:rsidR="003B61F6" w:rsidRPr="00CF13C9">
              <w:rPr>
                <w:rFonts w:ascii="Arial" w:hAnsi="Arial" w:cs="Arial"/>
                <w:color w:val="000000"/>
                <w:sz w:val="22"/>
                <w:szCs w:val="22"/>
                <w:bdr w:val="none" w:sz="0" w:space="0" w:color="auto" w:frame="1"/>
              </w:rPr>
              <w:t>to</w:t>
            </w:r>
            <w:r w:rsidR="00607139" w:rsidRPr="00CF13C9">
              <w:rPr>
                <w:rFonts w:ascii="Arial" w:hAnsi="Arial" w:cs="Arial"/>
                <w:color w:val="000000"/>
                <w:sz w:val="22"/>
                <w:szCs w:val="22"/>
                <w:bdr w:val="none" w:sz="0" w:space="0" w:color="auto" w:frame="1"/>
              </w:rPr>
              <w:t xml:space="preserve"> the </w:t>
            </w:r>
            <w:r w:rsidR="00DF6FCC">
              <w:rPr>
                <w:rFonts w:ascii="Arial" w:hAnsi="Arial" w:cs="Arial"/>
                <w:color w:val="000000"/>
                <w:sz w:val="22"/>
                <w:szCs w:val="22"/>
                <w:bdr w:val="none" w:sz="0" w:space="0" w:color="auto" w:frame="1"/>
              </w:rPr>
              <w:t xml:space="preserve">draft the </w:t>
            </w:r>
            <w:r w:rsidR="00607139" w:rsidRPr="00CF13C9">
              <w:rPr>
                <w:rFonts w:ascii="Arial" w:hAnsi="Arial" w:cs="Arial"/>
                <w:color w:val="000000"/>
                <w:sz w:val="22"/>
                <w:szCs w:val="22"/>
                <w:bdr w:val="none" w:sz="0" w:space="0" w:color="auto" w:frame="1"/>
              </w:rPr>
              <w:t xml:space="preserve">2024/25 HRA budget </w:t>
            </w:r>
            <w:r>
              <w:rPr>
                <w:rFonts w:ascii="Arial" w:hAnsi="Arial" w:cs="Arial"/>
                <w:color w:val="000000"/>
                <w:sz w:val="22"/>
                <w:szCs w:val="22"/>
                <w:bdr w:val="none" w:sz="0" w:space="0" w:color="auto" w:frame="1"/>
              </w:rPr>
              <w:t>which include</w:t>
            </w:r>
            <w:r w:rsidR="0074646C">
              <w:rPr>
                <w:rFonts w:ascii="Arial" w:hAnsi="Arial" w:cs="Arial"/>
                <w:color w:val="000000"/>
                <w:sz w:val="22"/>
                <w:szCs w:val="22"/>
                <w:bdr w:val="none" w:sz="0" w:space="0" w:color="auto" w:frame="1"/>
              </w:rPr>
              <w:t>:</w:t>
            </w:r>
          </w:p>
          <w:p w14:paraId="37B5C3C2" w14:textId="7259EC18" w:rsidR="003954ED" w:rsidRPr="0074646C" w:rsidRDefault="003954ED" w:rsidP="0074646C">
            <w:pPr>
              <w:pStyle w:val="ListParagraph"/>
              <w:numPr>
                <w:ilvl w:val="0"/>
                <w:numId w:val="29"/>
              </w:numPr>
              <w:rPr>
                <w:rFonts w:ascii="Arial" w:hAnsi="Arial" w:cs="Arial"/>
                <w:color w:val="000000"/>
                <w:bdr w:val="none" w:sz="0" w:space="0" w:color="auto" w:frame="1"/>
              </w:rPr>
            </w:pPr>
            <w:r w:rsidRPr="0074646C">
              <w:rPr>
                <w:rFonts w:ascii="Arial" w:hAnsi="Arial" w:cs="Arial"/>
                <w:color w:val="000000"/>
                <w:bdr w:val="none" w:sz="0" w:space="0" w:color="auto" w:frame="1"/>
              </w:rPr>
              <w:t>Rent increase by the maximum allowed – 7.7%.</w:t>
            </w:r>
          </w:p>
          <w:p w14:paraId="46C4ECC7" w14:textId="77777777" w:rsidR="008C7434" w:rsidRPr="00CF13C9" w:rsidRDefault="003954ED" w:rsidP="00CF13C9">
            <w:pPr>
              <w:pStyle w:val="ListParagraph"/>
              <w:rPr>
                <w:rFonts w:ascii="Arial" w:hAnsi="Arial" w:cs="Arial"/>
                <w:color w:val="000000"/>
                <w:bdr w:val="none" w:sz="0" w:space="0" w:color="auto" w:frame="1"/>
              </w:rPr>
            </w:pPr>
            <w:r w:rsidRPr="00CF13C9">
              <w:rPr>
                <w:rFonts w:ascii="Arial" w:hAnsi="Arial" w:cs="Arial"/>
                <w:color w:val="000000"/>
                <w:bdr w:val="none" w:sz="0" w:space="0" w:color="auto" w:frame="1"/>
              </w:rPr>
              <w:t xml:space="preserve">The </w:t>
            </w:r>
            <w:r w:rsidR="009E05BD" w:rsidRPr="00CF13C9">
              <w:rPr>
                <w:rFonts w:ascii="Arial" w:hAnsi="Arial" w:cs="Arial"/>
                <w:color w:val="000000"/>
                <w:bdr w:val="none" w:sz="0" w:space="0" w:color="auto" w:frame="1"/>
              </w:rPr>
              <w:t>rent restriction has been removed</w:t>
            </w:r>
            <w:r w:rsidR="00CD5F30" w:rsidRPr="00CF13C9">
              <w:rPr>
                <w:rFonts w:ascii="Arial" w:hAnsi="Arial" w:cs="Arial"/>
                <w:color w:val="000000"/>
                <w:bdr w:val="none" w:sz="0" w:space="0" w:color="auto" w:frame="1"/>
              </w:rPr>
              <w:t xml:space="preserve">. </w:t>
            </w:r>
            <w:r w:rsidR="009E05BD" w:rsidRPr="00CF13C9">
              <w:rPr>
                <w:rFonts w:ascii="Arial" w:hAnsi="Arial" w:cs="Arial"/>
                <w:color w:val="000000"/>
                <w:bdr w:val="none" w:sz="0" w:space="0" w:color="auto" w:frame="1"/>
              </w:rPr>
              <w:t xml:space="preserve">Most local authorities will apply the maximum </w:t>
            </w:r>
            <w:r w:rsidR="00CD5F30" w:rsidRPr="00CF13C9">
              <w:rPr>
                <w:rFonts w:ascii="Arial" w:hAnsi="Arial" w:cs="Arial"/>
                <w:color w:val="000000"/>
                <w:bdr w:val="none" w:sz="0" w:space="0" w:color="auto" w:frame="1"/>
              </w:rPr>
              <w:t xml:space="preserve">7.7% </w:t>
            </w:r>
            <w:r w:rsidR="009E05BD" w:rsidRPr="00CF13C9">
              <w:rPr>
                <w:rFonts w:ascii="Arial" w:hAnsi="Arial" w:cs="Arial"/>
                <w:color w:val="000000"/>
                <w:bdr w:val="none" w:sz="0" w:space="0" w:color="auto" w:frame="1"/>
              </w:rPr>
              <w:t>set</w:t>
            </w:r>
            <w:r w:rsidR="00CD5F30" w:rsidRPr="00CF13C9">
              <w:rPr>
                <w:rFonts w:ascii="Arial" w:hAnsi="Arial" w:cs="Arial"/>
                <w:color w:val="000000"/>
                <w:bdr w:val="none" w:sz="0" w:space="0" w:color="auto" w:frame="1"/>
              </w:rPr>
              <w:t xml:space="preserve"> by the Government.</w:t>
            </w:r>
            <w:r w:rsidR="009E05BD" w:rsidRPr="00CF13C9">
              <w:rPr>
                <w:rFonts w:ascii="Arial" w:hAnsi="Arial" w:cs="Arial"/>
                <w:color w:val="000000"/>
                <w:bdr w:val="none" w:sz="0" w:space="0" w:color="auto" w:frame="1"/>
              </w:rPr>
              <w:t xml:space="preserve"> </w:t>
            </w:r>
          </w:p>
          <w:p w14:paraId="46306C96" w14:textId="12BBB96B" w:rsidR="003954ED" w:rsidRPr="00CF13C9" w:rsidRDefault="003954ED" w:rsidP="00CF13C9">
            <w:pPr>
              <w:pStyle w:val="ListParagraph"/>
              <w:rPr>
                <w:rFonts w:ascii="Arial" w:hAnsi="Arial" w:cs="Arial"/>
                <w:color w:val="000000"/>
                <w:bdr w:val="none" w:sz="0" w:space="0" w:color="auto" w:frame="1"/>
              </w:rPr>
            </w:pPr>
            <w:r w:rsidRPr="00CF13C9">
              <w:rPr>
                <w:rFonts w:ascii="Arial" w:hAnsi="Arial" w:cs="Arial"/>
                <w:color w:val="000000"/>
                <w:bdr w:val="none" w:sz="0" w:space="0" w:color="auto" w:frame="1"/>
              </w:rPr>
              <w:t>Councils would like a 10 year rent agreement to ensure</w:t>
            </w:r>
            <w:r w:rsidR="00CD5F30" w:rsidRPr="00CF13C9">
              <w:rPr>
                <w:rFonts w:ascii="Arial" w:hAnsi="Arial" w:cs="Arial"/>
                <w:color w:val="000000"/>
                <w:bdr w:val="none" w:sz="0" w:space="0" w:color="auto" w:frame="1"/>
              </w:rPr>
              <w:t xml:space="preserve"> stability for</w:t>
            </w:r>
            <w:r w:rsidRPr="00CF13C9">
              <w:rPr>
                <w:rFonts w:ascii="Arial" w:hAnsi="Arial" w:cs="Arial"/>
                <w:color w:val="000000"/>
                <w:bdr w:val="none" w:sz="0" w:space="0" w:color="auto" w:frame="1"/>
              </w:rPr>
              <w:t xml:space="preserve"> future </w:t>
            </w:r>
            <w:r w:rsidR="009E05BD" w:rsidRPr="00CF13C9">
              <w:rPr>
                <w:rFonts w:ascii="Arial" w:hAnsi="Arial" w:cs="Arial"/>
                <w:color w:val="000000"/>
                <w:bdr w:val="none" w:sz="0" w:space="0" w:color="auto" w:frame="1"/>
              </w:rPr>
              <w:t>planning.</w:t>
            </w:r>
          </w:p>
          <w:p w14:paraId="4AC28FCE" w14:textId="207674C4" w:rsidR="003954ED" w:rsidRPr="00CF13C9" w:rsidRDefault="003954ED" w:rsidP="00CF13C9">
            <w:pPr>
              <w:pStyle w:val="ListParagraph"/>
              <w:numPr>
                <w:ilvl w:val="0"/>
                <w:numId w:val="27"/>
              </w:numPr>
              <w:rPr>
                <w:rFonts w:ascii="Arial" w:hAnsi="Arial" w:cs="Arial"/>
                <w:color w:val="000000"/>
                <w:bdr w:val="none" w:sz="0" w:space="0" w:color="auto" w:frame="1"/>
              </w:rPr>
            </w:pPr>
            <w:r w:rsidRPr="00CF13C9">
              <w:rPr>
                <w:rFonts w:ascii="Arial" w:hAnsi="Arial" w:cs="Arial"/>
                <w:color w:val="000000"/>
                <w:bdr w:val="none" w:sz="0" w:space="0" w:color="auto" w:frame="1"/>
              </w:rPr>
              <w:t>Service charges increase – 7.7%</w:t>
            </w:r>
          </w:p>
          <w:p w14:paraId="3797C22A" w14:textId="7EABD96B" w:rsidR="003954ED" w:rsidRPr="00CF13C9" w:rsidRDefault="003954ED" w:rsidP="00CF13C9">
            <w:pPr>
              <w:pStyle w:val="ListParagraph"/>
              <w:numPr>
                <w:ilvl w:val="0"/>
                <w:numId w:val="27"/>
              </w:numPr>
              <w:rPr>
                <w:rFonts w:ascii="Arial" w:hAnsi="Arial" w:cs="Arial"/>
                <w:color w:val="000000"/>
                <w:bdr w:val="none" w:sz="0" w:space="0" w:color="auto" w:frame="1"/>
              </w:rPr>
            </w:pPr>
            <w:r w:rsidRPr="00CF13C9">
              <w:rPr>
                <w:rFonts w:ascii="Arial" w:hAnsi="Arial" w:cs="Arial"/>
                <w:color w:val="000000"/>
                <w:bdr w:val="none" w:sz="0" w:space="0" w:color="auto" w:frame="1"/>
              </w:rPr>
              <w:lastRenderedPageBreak/>
              <w:t xml:space="preserve">Pay assumptions </w:t>
            </w:r>
            <w:r w:rsidR="009E05BD" w:rsidRPr="00CF13C9">
              <w:rPr>
                <w:rFonts w:ascii="Arial" w:hAnsi="Arial" w:cs="Arial"/>
                <w:color w:val="000000"/>
                <w:bdr w:val="none" w:sz="0" w:space="0" w:color="auto" w:frame="1"/>
              </w:rPr>
              <w:t>– 5%</w:t>
            </w:r>
          </w:p>
          <w:p w14:paraId="7C11F34E" w14:textId="21A4737C" w:rsidR="009E05BD" w:rsidRPr="00CF13C9" w:rsidRDefault="009E05BD" w:rsidP="00CF13C9">
            <w:pPr>
              <w:pStyle w:val="ListParagraph"/>
              <w:numPr>
                <w:ilvl w:val="0"/>
                <w:numId w:val="27"/>
              </w:numPr>
              <w:rPr>
                <w:rFonts w:ascii="Arial" w:hAnsi="Arial" w:cs="Arial"/>
                <w:color w:val="000000"/>
                <w:bdr w:val="none" w:sz="0" w:space="0" w:color="auto" w:frame="1"/>
              </w:rPr>
            </w:pPr>
            <w:r w:rsidRPr="00CF13C9">
              <w:rPr>
                <w:rFonts w:ascii="Arial" w:hAnsi="Arial" w:cs="Arial"/>
                <w:color w:val="000000"/>
                <w:bdr w:val="none" w:sz="0" w:space="0" w:color="auto" w:frame="1"/>
              </w:rPr>
              <w:t>Other inflation assumptions</w:t>
            </w:r>
          </w:p>
          <w:p w14:paraId="687DBF8D" w14:textId="06017D76" w:rsidR="00B60DB1" w:rsidRPr="00B60DB1" w:rsidRDefault="008C7434" w:rsidP="0074646C">
            <w:pPr>
              <w:rPr>
                <w:rFonts w:ascii="Arial" w:hAnsi="Arial" w:cs="Arial"/>
                <w:color w:val="000000"/>
                <w:sz w:val="22"/>
                <w:szCs w:val="22"/>
                <w:bdr w:val="none" w:sz="0" w:space="0" w:color="auto" w:frame="1"/>
              </w:rPr>
            </w:pPr>
            <w:r w:rsidRPr="00B60DB1">
              <w:rPr>
                <w:rFonts w:ascii="Arial" w:hAnsi="Arial" w:cs="Arial"/>
                <w:color w:val="000000"/>
                <w:sz w:val="22"/>
                <w:szCs w:val="22"/>
                <w:bdr w:val="none" w:sz="0" w:space="0" w:color="auto" w:frame="1"/>
              </w:rPr>
              <w:t>Budget income</w:t>
            </w:r>
            <w:r w:rsidR="0074646C">
              <w:rPr>
                <w:rFonts w:ascii="Arial" w:hAnsi="Arial" w:cs="Arial"/>
                <w:color w:val="000000"/>
                <w:sz w:val="22"/>
                <w:szCs w:val="22"/>
                <w:bdr w:val="none" w:sz="0" w:space="0" w:color="auto" w:frame="1"/>
              </w:rPr>
              <w:t xml:space="preserve"> </w:t>
            </w:r>
            <w:r w:rsidR="00B60DB1" w:rsidRPr="00B60DB1">
              <w:rPr>
                <w:rFonts w:ascii="Arial" w:hAnsi="Arial" w:cs="Arial"/>
                <w:color w:val="000000"/>
                <w:sz w:val="22"/>
                <w:szCs w:val="22"/>
                <w:bdr w:val="none" w:sz="0" w:space="0" w:color="auto" w:frame="1"/>
              </w:rPr>
              <w:t xml:space="preserve">will come from </w:t>
            </w:r>
          </w:p>
          <w:p w14:paraId="3B2A6C26" w14:textId="31475BCD" w:rsidR="00B60DB1" w:rsidRPr="0074646C" w:rsidRDefault="00B60DB1" w:rsidP="0074646C">
            <w:pPr>
              <w:pStyle w:val="ListParagraph"/>
              <w:numPr>
                <w:ilvl w:val="0"/>
                <w:numId w:val="31"/>
              </w:numPr>
              <w:rPr>
                <w:rFonts w:ascii="Arial" w:hAnsi="Arial" w:cs="Arial"/>
                <w:color w:val="000000"/>
                <w:bdr w:val="none" w:sz="0" w:space="0" w:color="auto" w:frame="1"/>
              </w:rPr>
            </w:pPr>
            <w:r w:rsidRPr="0074646C">
              <w:rPr>
                <w:rFonts w:ascii="Arial" w:hAnsi="Arial" w:cs="Arial"/>
                <w:color w:val="000000"/>
                <w:bdr w:val="none" w:sz="0" w:space="0" w:color="auto" w:frame="1"/>
              </w:rPr>
              <w:t>Rent and service charges</w:t>
            </w:r>
            <w:r w:rsidR="003303BF" w:rsidRPr="0074646C">
              <w:rPr>
                <w:rFonts w:ascii="Arial" w:hAnsi="Arial" w:cs="Arial"/>
                <w:color w:val="000000"/>
                <w:bdr w:val="none" w:sz="0" w:space="0" w:color="auto" w:frame="1"/>
              </w:rPr>
              <w:t xml:space="preserve"> - £</w:t>
            </w:r>
            <w:r w:rsidR="00B803B5" w:rsidRPr="0074646C">
              <w:rPr>
                <w:rFonts w:ascii="Arial" w:hAnsi="Arial" w:cs="Arial"/>
                <w:color w:val="000000"/>
                <w:bdr w:val="none" w:sz="0" w:space="0" w:color="auto" w:frame="1"/>
              </w:rPr>
              <w:t>135m.</w:t>
            </w:r>
          </w:p>
          <w:p w14:paraId="6583C52B" w14:textId="77777777" w:rsidR="00B60DB1" w:rsidRPr="0074646C" w:rsidRDefault="00B60DB1" w:rsidP="0074646C">
            <w:pPr>
              <w:pStyle w:val="ListParagraph"/>
              <w:numPr>
                <w:ilvl w:val="0"/>
                <w:numId w:val="31"/>
              </w:numPr>
              <w:rPr>
                <w:rFonts w:ascii="Arial" w:hAnsi="Arial" w:cs="Arial"/>
                <w:color w:val="000000"/>
                <w:bdr w:val="none" w:sz="0" w:space="0" w:color="auto" w:frame="1"/>
              </w:rPr>
            </w:pPr>
            <w:r w:rsidRPr="0074646C">
              <w:rPr>
                <w:rFonts w:ascii="Arial" w:hAnsi="Arial" w:cs="Arial"/>
                <w:color w:val="000000"/>
                <w:bdr w:val="none" w:sz="0" w:space="0" w:color="auto" w:frame="1"/>
              </w:rPr>
              <w:t xml:space="preserve">Right to buy receipts </w:t>
            </w:r>
          </w:p>
          <w:p w14:paraId="4CC5EB75" w14:textId="77777777" w:rsidR="0074646C" w:rsidRDefault="00B60DB1" w:rsidP="0074646C">
            <w:pPr>
              <w:pStyle w:val="ListParagraph"/>
              <w:numPr>
                <w:ilvl w:val="0"/>
                <w:numId w:val="31"/>
              </w:numPr>
              <w:rPr>
                <w:rFonts w:ascii="Arial" w:hAnsi="Arial" w:cs="Arial"/>
                <w:color w:val="000000"/>
                <w:bdr w:val="none" w:sz="0" w:space="0" w:color="auto" w:frame="1"/>
              </w:rPr>
            </w:pPr>
            <w:r w:rsidRPr="0074646C">
              <w:rPr>
                <w:rFonts w:ascii="Arial" w:hAnsi="Arial" w:cs="Arial"/>
                <w:color w:val="000000"/>
                <w:bdr w:val="none" w:sz="0" w:space="0" w:color="auto" w:frame="1"/>
              </w:rPr>
              <w:t>Borrowing</w:t>
            </w:r>
            <w:r w:rsidR="003303BF" w:rsidRPr="0074646C">
              <w:rPr>
                <w:rFonts w:ascii="Arial" w:hAnsi="Arial" w:cs="Arial"/>
                <w:color w:val="000000"/>
                <w:bdr w:val="none" w:sz="0" w:space="0" w:color="auto" w:frame="1"/>
              </w:rPr>
              <w:t xml:space="preserve"> - £26m </w:t>
            </w:r>
          </w:p>
          <w:p w14:paraId="2CB43267" w14:textId="77777777" w:rsidR="0074646C" w:rsidRDefault="003303BF" w:rsidP="0074646C">
            <w:pPr>
              <w:pStyle w:val="ListParagraph"/>
              <w:rPr>
                <w:rFonts w:ascii="Arial" w:hAnsi="Arial" w:cs="Arial"/>
                <w:color w:val="000000"/>
                <w:bdr w:val="none" w:sz="0" w:space="0" w:color="auto" w:frame="1"/>
              </w:rPr>
            </w:pPr>
            <w:r w:rsidRPr="0074646C">
              <w:rPr>
                <w:rFonts w:ascii="Arial" w:hAnsi="Arial" w:cs="Arial"/>
                <w:color w:val="000000"/>
                <w:bdr w:val="none" w:sz="0" w:space="0" w:color="auto" w:frame="1"/>
              </w:rPr>
              <w:t xml:space="preserve">Money is borrowed and paid back over </w:t>
            </w:r>
            <w:r w:rsidR="00B803B5" w:rsidRPr="0074646C">
              <w:rPr>
                <w:rFonts w:ascii="Arial" w:hAnsi="Arial" w:cs="Arial"/>
                <w:color w:val="000000"/>
                <w:bdr w:val="none" w:sz="0" w:space="0" w:color="auto" w:frame="1"/>
              </w:rPr>
              <w:t>a period</w:t>
            </w:r>
            <w:r w:rsidRPr="0074646C">
              <w:rPr>
                <w:rFonts w:ascii="Arial" w:hAnsi="Arial" w:cs="Arial"/>
                <w:color w:val="000000"/>
                <w:bdr w:val="none" w:sz="0" w:space="0" w:color="auto" w:frame="1"/>
              </w:rPr>
              <w:t xml:space="preserve"> and interest is charged. There is an allowable level of debt and there is capacity to borrow more.</w:t>
            </w:r>
          </w:p>
          <w:p w14:paraId="5D5AE441" w14:textId="31D0A770" w:rsidR="003303BF" w:rsidRDefault="003303BF" w:rsidP="0074646C">
            <w:pPr>
              <w:pStyle w:val="ListParagraph"/>
              <w:rPr>
                <w:rFonts w:ascii="Arial" w:hAnsi="Arial" w:cs="Arial"/>
                <w:color w:val="000000"/>
                <w:bdr w:val="none" w:sz="0" w:space="0" w:color="auto" w:frame="1"/>
              </w:rPr>
            </w:pPr>
            <w:r>
              <w:rPr>
                <w:rFonts w:ascii="Arial" w:hAnsi="Arial" w:cs="Arial"/>
                <w:color w:val="000000"/>
                <w:bdr w:val="none" w:sz="0" w:space="0" w:color="auto" w:frame="1"/>
              </w:rPr>
              <w:t xml:space="preserve">This money is used to carry out capital works e.g., improving tower blocks. </w:t>
            </w:r>
          </w:p>
          <w:p w14:paraId="4AB87808" w14:textId="584B5724" w:rsidR="00B60DB1" w:rsidRPr="0074646C" w:rsidRDefault="00B60DB1" w:rsidP="0074646C">
            <w:pPr>
              <w:pStyle w:val="ListParagraph"/>
              <w:numPr>
                <w:ilvl w:val="0"/>
                <w:numId w:val="31"/>
              </w:numPr>
              <w:rPr>
                <w:rFonts w:ascii="Arial" w:hAnsi="Arial" w:cs="Arial"/>
                <w:color w:val="000000"/>
                <w:bdr w:val="none" w:sz="0" w:space="0" w:color="auto" w:frame="1"/>
              </w:rPr>
            </w:pPr>
            <w:r w:rsidRPr="0074646C">
              <w:rPr>
                <w:rFonts w:ascii="Arial" w:hAnsi="Arial" w:cs="Arial"/>
                <w:color w:val="000000"/>
                <w:bdr w:val="none" w:sz="0" w:space="0" w:color="auto" w:frame="1"/>
              </w:rPr>
              <w:t xml:space="preserve">Government grants - £5.71m </w:t>
            </w:r>
          </w:p>
          <w:p w14:paraId="21E1B322" w14:textId="248D1D2E" w:rsidR="00B60DB1" w:rsidRDefault="00B60DB1" w:rsidP="00B60DB1">
            <w:pPr>
              <w:rPr>
                <w:rFonts w:ascii="Arial" w:hAnsi="Arial" w:cs="Arial"/>
                <w:color w:val="000000"/>
                <w:sz w:val="22"/>
                <w:szCs w:val="22"/>
                <w:bdr w:val="none" w:sz="0" w:space="0" w:color="auto" w:frame="1"/>
              </w:rPr>
            </w:pPr>
            <w:r w:rsidRPr="00B60DB1">
              <w:rPr>
                <w:rFonts w:ascii="Arial" w:hAnsi="Arial" w:cs="Arial"/>
                <w:color w:val="000000"/>
                <w:sz w:val="22"/>
                <w:szCs w:val="22"/>
                <w:bdr w:val="none" w:sz="0" w:space="0" w:color="auto" w:frame="1"/>
              </w:rPr>
              <w:t xml:space="preserve">The total </w:t>
            </w:r>
            <w:r w:rsidR="00341DCC">
              <w:rPr>
                <w:rFonts w:ascii="Arial" w:hAnsi="Arial" w:cs="Arial"/>
                <w:color w:val="000000"/>
                <w:sz w:val="22"/>
                <w:szCs w:val="22"/>
                <w:bdr w:val="none" w:sz="0" w:space="0" w:color="auto" w:frame="1"/>
              </w:rPr>
              <w:t xml:space="preserve">income </w:t>
            </w:r>
            <w:r w:rsidRPr="00B60DB1">
              <w:rPr>
                <w:rFonts w:ascii="Arial" w:hAnsi="Arial" w:cs="Arial"/>
                <w:color w:val="000000"/>
                <w:sz w:val="22"/>
                <w:szCs w:val="22"/>
                <w:bdr w:val="none" w:sz="0" w:space="0" w:color="auto" w:frame="1"/>
              </w:rPr>
              <w:t>generated will be £151.11m for 24/25</w:t>
            </w:r>
            <w:r>
              <w:rPr>
                <w:rFonts w:ascii="Arial" w:hAnsi="Arial" w:cs="Arial"/>
                <w:color w:val="000000"/>
                <w:sz w:val="22"/>
                <w:szCs w:val="22"/>
                <w:bdr w:val="none" w:sz="0" w:space="0" w:color="auto" w:frame="1"/>
              </w:rPr>
              <w:t xml:space="preserve">. </w:t>
            </w:r>
          </w:p>
          <w:p w14:paraId="1BA041FF" w14:textId="77777777" w:rsidR="0074646C" w:rsidRDefault="0074646C" w:rsidP="00B60DB1">
            <w:pPr>
              <w:rPr>
                <w:rFonts w:ascii="Arial" w:hAnsi="Arial" w:cs="Arial"/>
                <w:color w:val="000000"/>
                <w:sz w:val="22"/>
                <w:szCs w:val="22"/>
                <w:bdr w:val="none" w:sz="0" w:space="0" w:color="auto" w:frame="1"/>
              </w:rPr>
            </w:pPr>
          </w:p>
          <w:p w14:paraId="55BB9876" w14:textId="77777777" w:rsidR="0074646C" w:rsidRDefault="0074646C" w:rsidP="0074646C">
            <w:pPr>
              <w:rPr>
                <w:rFonts w:ascii="Arial" w:hAnsi="Arial" w:cs="Arial"/>
                <w:color w:val="000000"/>
                <w:sz w:val="22"/>
                <w:szCs w:val="22"/>
                <w:bdr w:val="none" w:sz="0" w:space="0" w:color="auto" w:frame="1"/>
              </w:rPr>
            </w:pPr>
            <w:r w:rsidRPr="00CF13C9">
              <w:rPr>
                <w:rFonts w:ascii="Arial" w:hAnsi="Arial" w:cs="Arial"/>
                <w:color w:val="000000"/>
                <w:sz w:val="22"/>
                <w:szCs w:val="22"/>
                <w:bdr w:val="none" w:sz="0" w:space="0" w:color="auto" w:frame="1"/>
              </w:rPr>
              <w:t>There are two accounts with HRA – Revenue and Capital</w:t>
            </w:r>
          </w:p>
          <w:p w14:paraId="3F84D5D9" w14:textId="77777777" w:rsidR="008C7434" w:rsidRDefault="008C7434" w:rsidP="009E05BD">
            <w:pPr>
              <w:rPr>
                <w:rFonts w:ascii="Arial" w:hAnsi="Arial" w:cs="Arial"/>
                <w:color w:val="000000"/>
                <w:bdr w:val="none" w:sz="0" w:space="0" w:color="auto" w:frame="1"/>
              </w:rPr>
            </w:pPr>
          </w:p>
          <w:p w14:paraId="33CC4DB4" w14:textId="66147EA9" w:rsidR="009E05BD" w:rsidRPr="0074646C" w:rsidRDefault="003B61F6" w:rsidP="009E05BD">
            <w:pPr>
              <w:rPr>
                <w:rFonts w:ascii="Arial" w:hAnsi="Arial" w:cs="Arial"/>
                <w:b/>
                <w:bCs/>
                <w:color w:val="000000"/>
                <w:sz w:val="22"/>
                <w:szCs w:val="22"/>
                <w:bdr w:val="none" w:sz="0" w:space="0" w:color="auto" w:frame="1"/>
              </w:rPr>
            </w:pPr>
            <w:r w:rsidRPr="0074646C">
              <w:rPr>
                <w:rFonts w:ascii="Arial" w:hAnsi="Arial" w:cs="Arial"/>
                <w:b/>
                <w:bCs/>
                <w:color w:val="000000"/>
                <w:sz w:val="22"/>
                <w:szCs w:val="22"/>
                <w:bdr w:val="none" w:sz="0" w:space="0" w:color="auto" w:frame="1"/>
              </w:rPr>
              <w:t>Revenue Account</w:t>
            </w:r>
          </w:p>
          <w:p w14:paraId="4B0C12D6" w14:textId="11D1E459" w:rsidR="00B60DB1" w:rsidRPr="0074646C" w:rsidRDefault="00B803B5" w:rsidP="0074646C">
            <w:pPr>
              <w:rPr>
                <w:rStyle w:val="normaltextrun"/>
                <w:rFonts w:ascii="Arial" w:hAnsi="Arial" w:cs="Arial"/>
                <w:color w:val="000000" w:themeColor="text1"/>
                <w:sz w:val="22"/>
                <w:szCs w:val="22"/>
              </w:rPr>
            </w:pPr>
            <w:r w:rsidRPr="0074646C">
              <w:rPr>
                <w:rStyle w:val="normaltextrun"/>
                <w:rFonts w:ascii="Arial" w:hAnsi="Arial" w:cs="Arial"/>
                <w:color w:val="000000" w:themeColor="text1"/>
                <w:sz w:val="22"/>
                <w:szCs w:val="22"/>
              </w:rPr>
              <w:t>Most of the</w:t>
            </w:r>
            <w:r w:rsidR="00B60DB1" w:rsidRPr="0074646C">
              <w:rPr>
                <w:rStyle w:val="normaltextrun"/>
                <w:rFonts w:ascii="Arial" w:hAnsi="Arial" w:cs="Arial"/>
                <w:color w:val="000000" w:themeColor="text1"/>
                <w:sz w:val="22"/>
                <w:szCs w:val="22"/>
              </w:rPr>
              <w:t xml:space="preserve"> </w:t>
            </w:r>
            <w:r w:rsidR="0092734E" w:rsidRPr="0074646C">
              <w:rPr>
                <w:rStyle w:val="normaltextrun"/>
                <w:rFonts w:ascii="Arial" w:hAnsi="Arial" w:cs="Arial"/>
                <w:color w:val="000000" w:themeColor="text1"/>
                <w:sz w:val="22"/>
                <w:szCs w:val="22"/>
              </w:rPr>
              <w:t xml:space="preserve">expenditure </w:t>
            </w:r>
            <w:r w:rsidR="00B95E32" w:rsidRPr="0074646C">
              <w:rPr>
                <w:rStyle w:val="normaltextrun"/>
                <w:rFonts w:ascii="Arial" w:hAnsi="Arial" w:cs="Arial"/>
                <w:color w:val="000000" w:themeColor="text1"/>
                <w:sz w:val="22"/>
                <w:szCs w:val="22"/>
              </w:rPr>
              <w:t>will</w:t>
            </w:r>
            <w:r w:rsidR="00DA37F3" w:rsidRPr="0074646C">
              <w:rPr>
                <w:rStyle w:val="normaltextrun"/>
                <w:rFonts w:ascii="Arial" w:hAnsi="Arial" w:cs="Arial"/>
                <w:color w:val="000000" w:themeColor="text1"/>
                <w:sz w:val="22"/>
                <w:szCs w:val="22"/>
              </w:rPr>
              <w:t xml:space="preserve"> </w:t>
            </w:r>
            <w:r w:rsidR="00AE2258" w:rsidRPr="0074646C">
              <w:rPr>
                <w:rStyle w:val="normaltextrun"/>
                <w:rFonts w:ascii="Arial" w:hAnsi="Arial" w:cs="Arial"/>
                <w:color w:val="000000" w:themeColor="text1"/>
                <w:sz w:val="22"/>
                <w:szCs w:val="22"/>
              </w:rPr>
              <w:t xml:space="preserve">be </w:t>
            </w:r>
          </w:p>
          <w:p w14:paraId="3CB21F24" w14:textId="65F1BF5F" w:rsidR="00B60DB1" w:rsidRPr="0074646C" w:rsidRDefault="00B60DB1" w:rsidP="0074646C">
            <w:pPr>
              <w:pStyle w:val="ListParagraph"/>
              <w:numPr>
                <w:ilvl w:val="0"/>
                <w:numId w:val="32"/>
              </w:numPr>
              <w:rPr>
                <w:rFonts w:ascii="Arial" w:hAnsi="Arial" w:cs="Arial"/>
                <w:color w:val="000000" w:themeColor="text1"/>
              </w:rPr>
            </w:pPr>
            <w:r w:rsidRPr="0074646C">
              <w:rPr>
                <w:rFonts w:ascii="Arial" w:hAnsi="Arial" w:cs="Arial"/>
                <w:color w:val="000000" w:themeColor="text1"/>
              </w:rPr>
              <w:t>R</w:t>
            </w:r>
            <w:r w:rsidR="00DA37F3" w:rsidRPr="0074646C">
              <w:rPr>
                <w:rFonts w:ascii="Arial" w:hAnsi="Arial" w:cs="Arial"/>
                <w:color w:val="000000" w:themeColor="text1"/>
              </w:rPr>
              <w:t>epairs and maintenance</w:t>
            </w:r>
            <w:r w:rsidRPr="0074646C">
              <w:rPr>
                <w:rFonts w:ascii="Arial" w:hAnsi="Arial" w:cs="Arial"/>
                <w:color w:val="000000" w:themeColor="text1"/>
              </w:rPr>
              <w:t xml:space="preserve"> 48%</w:t>
            </w:r>
          </w:p>
          <w:p w14:paraId="188F0164" w14:textId="474234FA" w:rsidR="00B60DB1" w:rsidRPr="0074646C" w:rsidRDefault="00B60DB1" w:rsidP="0074646C">
            <w:pPr>
              <w:pStyle w:val="ListParagraph"/>
              <w:numPr>
                <w:ilvl w:val="0"/>
                <w:numId w:val="32"/>
              </w:numPr>
              <w:rPr>
                <w:rFonts w:ascii="Arial" w:hAnsi="Arial" w:cs="Arial"/>
                <w:color w:val="000000" w:themeColor="text1"/>
              </w:rPr>
            </w:pPr>
            <w:r w:rsidRPr="0074646C">
              <w:rPr>
                <w:rFonts w:ascii="Arial" w:hAnsi="Arial" w:cs="Arial"/>
              </w:rPr>
              <w:t>Supervision and management 48%</w:t>
            </w:r>
          </w:p>
          <w:p w14:paraId="1D64C934" w14:textId="41040CEC" w:rsidR="00CD7A4F" w:rsidRPr="00CD7A4F" w:rsidRDefault="00B60DB1" w:rsidP="00CF13C9">
            <w:pPr>
              <w:pStyle w:val="ListParagraph"/>
              <w:rPr>
                <w:rFonts w:ascii="Arial" w:hAnsi="Arial" w:cs="Arial"/>
                <w:color w:val="000000" w:themeColor="text1"/>
              </w:rPr>
            </w:pPr>
            <w:r w:rsidRPr="00CD7A4F">
              <w:rPr>
                <w:rFonts w:ascii="Arial" w:hAnsi="Arial" w:cs="Arial"/>
                <w:color w:val="000000" w:themeColor="text1"/>
              </w:rPr>
              <w:t xml:space="preserve">This includes </w:t>
            </w:r>
            <w:r w:rsidR="00CD7A4F" w:rsidRPr="00CD7A4F">
              <w:rPr>
                <w:rFonts w:ascii="Arial" w:hAnsi="Arial" w:cs="Arial"/>
                <w:color w:val="000000" w:themeColor="text1"/>
              </w:rPr>
              <w:t xml:space="preserve">£30m paid to </w:t>
            </w:r>
            <w:r w:rsidRPr="00CD7A4F">
              <w:rPr>
                <w:rFonts w:ascii="Arial" w:hAnsi="Arial" w:cs="Arial"/>
                <w:color w:val="000000" w:themeColor="text1"/>
              </w:rPr>
              <w:t xml:space="preserve">services provided by other areas in the council. </w:t>
            </w:r>
            <w:r w:rsidR="00CD7A4F">
              <w:rPr>
                <w:rFonts w:ascii="Arial" w:hAnsi="Arial" w:cs="Arial"/>
                <w:color w:val="000000" w:themeColor="text1"/>
              </w:rPr>
              <w:t xml:space="preserve">These services include CCTV, </w:t>
            </w:r>
            <w:r w:rsidR="003303BF">
              <w:rPr>
                <w:rFonts w:ascii="Arial" w:hAnsi="Arial" w:cs="Arial"/>
                <w:color w:val="000000" w:themeColor="text1"/>
              </w:rPr>
              <w:t xml:space="preserve">rubbish collection, </w:t>
            </w:r>
            <w:r w:rsidR="00CD7A4F">
              <w:rPr>
                <w:rFonts w:ascii="Arial" w:hAnsi="Arial" w:cs="Arial"/>
                <w:color w:val="000000" w:themeColor="text1"/>
              </w:rPr>
              <w:t>grounds maintenance, ASB</w:t>
            </w:r>
            <w:r w:rsidR="00A23AEC">
              <w:rPr>
                <w:rFonts w:ascii="Arial" w:hAnsi="Arial" w:cs="Arial"/>
                <w:color w:val="000000" w:themeColor="text1"/>
              </w:rPr>
              <w:t xml:space="preserve">. </w:t>
            </w:r>
            <w:r w:rsidR="00B803B5">
              <w:rPr>
                <w:rFonts w:ascii="Arial" w:hAnsi="Arial" w:cs="Arial"/>
                <w:color w:val="000000" w:themeColor="text1"/>
              </w:rPr>
              <w:t>Also,</w:t>
            </w:r>
            <w:r w:rsidR="00A23AEC">
              <w:rPr>
                <w:rFonts w:ascii="Arial" w:hAnsi="Arial" w:cs="Arial"/>
                <w:color w:val="000000" w:themeColor="text1"/>
              </w:rPr>
              <w:t xml:space="preserve"> </w:t>
            </w:r>
            <w:r w:rsidR="00CD7A4F">
              <w:rPr>
                <w:rFonts w:ascii="Arial" w:hAnsi="Arial" w:cs="Arial"/>
                <w:color w:val="000000" w:themeColor="text1"/>
              </w:rPr>
              <w:t>Urban Design</w:t>
            </w:r>
            <w:r w:rsidR="00C33C08">
              <w:rPr>
                <w:rFonts w:ascii="Arial" w:hAnsi="Arial" w:cs="Arial"/>
                <w:color w:val="000000" w:themeColor="text1"/>
              </w:rPr>
              <w:t xml:space="preserve">, </w:t>
            </w:r>
            <w:r w:rsidR="003303BF">
              <w:rPr>
                <w:rFonts w:ascii="Arial" w:hAnsi="Arial" w:cs="Arial"/>
                <w:color w:val="000000" w:themeColor="text1"/>
              </w:rPr>
              <w:t>the development</w:t>
            </w:r>
            <w:r w:rsidR="00C33C08" w:rsidRPr="00C33C08">
              <w:rPr>
                <w:rFonts w:ascii="Arial" w:hAnsi="Arial" w:cs="Arial"/>
                <w:color w:val="000000" w:themeColor="text1"/>
              </w:rPr>
              <w:t xml:space="preserve"> and building projects and maintenance team based within Sandwell Counci</w:t>
            </w:r>
            <w:r w:rsidR="00C33C08">
              <w:rPr>
                <w:rFonts w:ascii="Arial" w:hAnsi="Arial" w:cs="Arial"/>
                <w:color w:val="000000" w:themeColor="text1"/>
              </w:rPr>
              <w:t>l.</w:t>
            </w:r>
          </w:p>
          <w:p w14:paraId="16440B32" w14:textId="0B497D9E" w:rsidR="00B60DB1" w:rsidRPr="00CD7A4F" w:rsidRDefault="00B60DB1" w:rsidP="00CF13C9">
            <w:pPr>
              <w:pStyle w:val="ListParagraph"/>
              <w:rPr>
                <w:rFonts w:ascii="Arial" w:hAnsi="Arial" w:cs="Arial"/>
                <w:color w:val="000000" w:themeColor="text1"/>
              </w:rPr>
            </w:pPr>
            <w:r w:rsidRPr="00CD7A4F">
              <w:rPr>
                <w:rFonts w:ascii="Arial" w:hAnsi="Arial" w:cs="Arial"/>
                <w:color w:val="000000" w:themeColor="text1"/>
              </w:rPr>
              <w:t xml:space="preserve">The regulators will expect to see evidence that these services are delivering value for money. Conversations are currently taking place and </w:t>
            </w:r>
            <w:r w:rsidR="00CD7A4F" w:rsidRPr="00CD7A4F">
              <w:rPr>
                <w:rFonts w:ascii="Arial" w:hAnsi="Arial" w:cs="Arial"/>
                <w:color w:val="000000" w:themeColor="text1"/>
              </w:rPr>
              <w:t>new Service Level Agreements are being put in place to ensure this.</w:t>
            </w:r>
          </w:p>
          <w:p w14:paraId="1B293BEE" w14:textId="72E6A0A9" w:rsidR="00CD7A4F" w:rsidRDefault="00A34779" w:rsidP="0074646C">
            <w:pPr>
              <w:rPr>
                <w:rFonts w:ascii="Arial" w:hAnsi="Arial" w:cs="Arial"/>
                <w:color w:val="000000" w:themeColor="text1"/>
                <w:sz w:val="22"/>
                <w:szCs w:val="22"/>
              </w:rPr>
            </w:pPr>
            <w:r>
              <w:rPr>
                <w:rFonts w:ascii="Arial" w:hAnsi="Arial" w:cs="Arial"/>
                <w:color w:val="000000" w:themeColor="text1"/>
                <w:sz w:val="22"/>
                <w:szCs w:val="22"/>
              </w:rPr>
              <w:t>It was suggested that t</w:t>
            </w:r>
            <w:r w:rsidR="00CD7A4F" w:rsidRPr="0074646C">
              <w:rPr>
                <w:rFonts w:ascii="Arial" w:hAnsi="Arial" w:cs="Arial"/>
                <w:color w:val="000000" w:themeColor="text1"/>
                <w:sz w:val="22"/>
                <w:szCs w:val="22"/>
              </w:rPr>
              <w:t>his may be an area that the TLSG would like to scrutinise.</w:t>
            </w:r>
          </w:p>
          <w:p w14:paraId="683C7E31" w14:textId="77777777" w:rsidR="0074646C" w:rsidRPr="0074646C" w:rsidRDefault="0074646C" w:rsidP="0074646C">
            <w:pPr>
              <w:rPr>
                <w:rFonts w:ascii="Arial" w:hAnsi="Arial" w:cs="Arial"/>
                <w:color w:val="000000" w:themeColor="text1"/>
                <w:sz w:val="22"/>
                <w:szCs w:val="22"/>
              </w:rPr>
            </w:pPr>
          </w:p>
          <w:p w14:paraId="25D4E8AA" w14:textId="03107A7D" w:rsidR="007D4AEE" w:rsidRPr="0074646C" w:rsidRDefault="007D4AEE" w:rsidP="007D4AEE">
            <w:pPr>
              <w:rPr>
                <w:rFonts w:ascii="Arial" w:hAnsi="Arial" w:cs="Arial"/>
                <w:b/>
                <w:bCs/>
                <w:color w:val="000000" w:themeColor="text1"/>
                <w:sz w:val="22"/>
                <w:szCs w:val="22"/>
              </w:rPr>
            </w:pPr>
            <w:r w:rsidRPr="0074646C">
              <w:rPr>
                <w:rFonts w:ascii="Arial" w:hAnsi="Arial" w:cs="Arial"/>
                <w:b/>
                <w:bCs/>
                <w:color w:val="000000" w:themeColor="text1"/>
                <w:sz w:val="22"/>
                <w:szCs w:val="22"/>
              </w:rPr>
              <w:t>Capital Account</w:t>
            </w:r>
          </w:p>
          <w:p w14:paraId="58E1F0DA" w14:textId="01EC8EB9" w:rsidR="007D4AEE" w:rsidRPr="0074646C" w:rsidRDefault="007D4AEE" w:rsidP="0074646C">
            <w:pPr>
              <w:rPr>
                <w:rFonts w:ascii="Arial" w:hAnsi="Arial" w:cs="Arial"/>
                <w:color w:val="000000" w:themeColor="text1"/>
                <w:sz w:val="22"/>
                <w:szCs w:val="22"/>
              </w:rPr>
            </w:pPr>
            <w:r w:rsidRPr="0074646C">
              <w:rPr>
                <w:rFonts w:ascii="Arial" w:hAnsi="Arial" w:cs="Arial"/>
                <w:color w:val="000000" w:themeColor="text1"/>
                <w:sz w:val="22"/>
                <w:szCs w:val="22"/>
              </w:rPr>
              <w:t>Capital is split</w:t>
            </w:r>
            <w:r w:rsidR="00126D03" w:rsidRPr="0074646C">
              <w:rPr>
                <w:rFonts w:ascii="Arial" w:hAnsi="Arial" w:cs="Arial"/>
                <w:color w:val="000000" w:themeColor="text1"/>
                <w:sz w:val="22"/>
                <w:szCs w:val="22"/>
              </w:rPr>
              <w:t xml:space="preserve"> </w:t>
            </w:r>
            <w:r w:rsidRPr="0074646C">
              <w:rPr>
                <w:rFonts w:ascii="Arial" w:hAnsi="Arial" w:cs="Arial"/>
                <w:color w:val="000000" w:themeColor="text1"/>
                <w:sz w:val="22"/>
                <w:szCs w:val="22"/>
              </w:rPr>
              <w:t>between improving existing stock, new bathrooms, kitchens etc</w:t>
            </w:r>
            <w:r w:rsidR="0092344A" w:rsidRPr="0074646C">
              <w:rPr>
                <w:rFonts w:ascii="Arial" w:hAnsi="Arial" w:cs="Arial"/>
                <w:color w:val="000000" w:themeColor="text1"/>
                <w:sz w:val="22"/>
                <w:szCs w:val="22"/>
              </w:rPr>
              <w:t>,</w:t>
            </w:r>
            <w:r w:rsidRPr="0074646C">
              <w:rPr>
                <w:rFonts w:ascii="Arial" w:hAnsi="Arial" w:cs="Arial"/>
                <w:color w:val="000000" w:themeColor="text1"/>
                <w:sz w:val="22"/>
                <w:szCs w:val="22"/>
              </w:rPr>
              <w:t xml:space="preserve"> and new builds.</w:t>
            </w:r>
            <w:r w:rsidR="0074646C" w:rsidRPr="0074646C">
              <w:rPr>
                <w:rFonts w:ascii="Arial" w:hAnsi="Arial" w:cs="Arial"/>
                <w:color w:val="000000" w:themeColor="text1"/>
                <w:sz w:val="22"/>
                <w:szCs w:val="22"/>
              </w:rPr>
              <w:t xml:space="preserve"> </w:t>
            </w:r>
            <w:r w:rsidRPr="0074646C">
              <w:rPr>
                <w:rFonts w:ascii="Arial" w:hAnsi="Arial" w:cs="Arial"/>
                <w:color w:val="000000" w:themeColor="text1"/>
                <w:sz w:val="22"/>
                <w:szCs w:val="22"/>
              </w:rPr>
              <w:t>Investment in existing stock will increase</w:t>
            </w:r>
            <w:r w:rsidR="003B61F6" w:rsidRPr="0074646C">
              <w:rPr>
                <w:rFonts w:ascii="Arial" w:hAnsi="Arial" w:cs="Arial"/>
                <w:color w:val="000000" w:themeColor="text1"/>
                <w:sz w:val="22"/>
                <w:szCs w:val="22"/>
              </w:rPr>
              <w:t xml:space="preserve"> due to the standards set by the Regulators and the Building Safety </w:t>
            </w:r>
            <w:r w:rsidR="008B56D9" w:rsidRPr="0074646C">
              <w:rPr>
                <w:rFonts w:ascii="Arial" w:hAnsi="Arial" w:cs="Arial"/>
                <w:color w:val="000000" w:themeColor="text1"/>
                <w:sz w:val="22"/>
                <w:szCs w:val="22"/>
              </w:rPr>
              <w:t>requirements</w:t>
            </w:r>
            <w:r w:rsidR="003B61F6" w:rsidRPr="0074646C">
              <w:rPr>
                <w:rFonts w:ascii="Arial" w:hAnsi="Arial" w:cs="Arial"/>
                <w:color w:val="000000" w:themeColor="text1"/>
                <w:sz w:val="22"/>
                <w:szCs w:val="22"/>
              </w:rPr>
              <w:t>.</w:t>
            </w:r>
          </w:p>
          <w:p w14:paraId="60E47CC0" w14:textId="77777777" w:rsidR="0074646C" w:rsidRPr="0074646C" w:rsidRDefault="0074646C" w:rsidP="0074646C">
            <w:pPr>
              <w:rPr>
                <w:rFonts w:ascii="Arial" w:hAnsi="Arial" w:cs="Arial"/>
                <w:color w:val="000000" w:themeColor="text1"/>
                <w:sz w:val="22"/>
                <w:szCs w:val="22"/>
              </w:rPr>
            </w:pPr>
          </w:p>
          <w:p w14:paraId="358DEF80" w14:textId="77777777" w:rsidR="00043E3B" w:rsidRPr="0074646C" w:rsidRDefault="003B61F6" w:rsidP="00043E3B">
            <w:pPr>
              <w:rPr>
                <w:rFonts w:ascii="Arial" w:hAnsi="Arial" w:cs="Arial"/>
                <w:color w:val="000000" w:themeColor="text1"/>
                <w:sz w:val="22"/>
                <w:szCs w:val="22"/>
              </w:rPr>
            </w:pPr>
            <w:r w:rsidRPr="0074646C">
              <w:rPr>
                <w:rFonts w:ascii="Arial" w:hAnsi="Arial" w:cs="Arial"/>
                <w:color w:val="000000" w:themeColor="text1"/>
                <w:sz w:val="22"/>
                <w:szCs w:val="22"/>
              </w:rPr>
              <w:t>The cost of building a new house is high which means that the number</w:t>
            </w:r>
            <w:r w:rsidR="0074646C" w:rsidRPr="0074646C">
              <w:rPr>
                <w:rFonts w:ascii="Arial" w:hAnsi="Arial" w:cs="Arial"/>
                <w:color w:val="000000" w:themeColor="text1"/>
                <w:sz w:val="22"/>
                <w:szCs w:val="22"/>
              </w:rPr>
              <w:t>s</w:t>
            </w:r>
            <w:r w:rsidRPr="0074646C">
              <w:rPr>
                <w:rFonts w:ascii="Arial" w:hAnsi="Arial" w:cs="Arial"/>
                <w:color w:val="000000" w:themeColor="text1"/>
                <w:sz w:val="22"/>
                <w:szCs w:val="22"/>
              </w:rPr>
              <w:t xml:space="preserve"> built will decrease</w:t>
            </w:r>
            <w:r w:rsidR="00412E22" w:rsidRPr="0074646C">
              <w:rPr>
                <w:rFonts w:ascii="Arial" w:hAnsi="Arial" w:cs="Arial"/>
                <w:color w:val="000000" w:themeColor="text1"/>
                <w:sz w:val="22"/>
                <w:szCs w:val="22"/>
              </w:rPr>
              <w:t xml:space="preserve">. </w:t>
            </w:r>
            <w:r w:rsidR="00043E3B" w:rsidRPr="0074646C">
              <w:rPr>
                <w:rFonts w:ascii="Arial" w:hAnsi="Arial" w:cs="Arial"/>
                <w:color w:val="000000" w:themeColor="text1"/>
                <w:sz w:val="22"/>
                <w:szCs w:val="22"/>
              </w:rPr>
              <w:t>Some councils have decided not to build at all.</w:t>
            </w:r>
          </w:p>
          <w:p w14:paraId="511C79E2" w14:textId="2129C0F7" w:rsidR="0092344A" w:rsidRPr="0074646C" w:rsidRDefault="0092344A" w:rsidP="0074646C">
            <w:pPr>
              <w:rPr>
                <w:rFonts w:ascii="Arial" w:hAnsi="Arial" w:cs="Arial"/>
                <w:color w:val="000000" w:themeColor="text1"/>
                <w:sz w:val="22"/>
                <w:szCs w:val="22"/>
              </w:rPr>
            </w:pPr>
            <w:r w:rsidRPr="0074646C">
              <w:rPr>
                <w:rFonts w:ascii="Arial" w:hAnsi="Arial" w:cs="Arial"/>
                <w:color w:val="000000" w:themeColor="text1"/>
                <w:sz w:val="22"/>
                <w:szCs w:val="22"/>
              </w:rPr>
              <w:t>There are currently schemes where the cost of building a 2/3 bed home, including land remediation, is £700,000. These schemes have been rejected</w:t>
            </w:r>
            <w:r w:rsidR="0074646C" w:rsidRPr="0074646C">
              <w:rPr>
                <w:rFonts w:ascii="Arial" w:hAnsi="Arial" w:cs="Arial"/>
                <w:color w:val="000000" w:themeColor="text1"/>
                <w:sz w:val="22"/>
                <w:szCs w:val="22"/>
              </w:rPr>
              <w:t xml:space="preserve"> by SMBC</w:t>
            </w:r>
            <w:r w:rsidRPr="0074646C">
              <w:rPr>
                <w:rFonts w:ascii="Arial" w:hAnsi="Arial" w:cs="Arial"/>
                <w:color w:val="000000" w:themeColor="text1"/>
                <w:sz w:val="22"/>
                <w:szCs w:val="22"/>
              </w:rPr>
              <w:t>.</w:t>
            </w:r>
          </w:p>
          <w:p w14:paraId="6C215D67" w14:textId="77777777" w:rsidR="0074646C" w:rsidRPr="0074646C" w:rsidRDefault="0074646C" w:rsidP="0074646C">
            <w:pPr>
              <w:rPr>
                <w:rFonts w:ascii="Arial" w:hAnsi="Arial" w:cs="Arial"/>
                <w:color w:val="000000" w:themeColor="text1"/>
                <w:sz w:val="22"/>
                <w:szCs w:val="22"/>
              </w:rPr>
            </w:pPr>
            <w:r w:rsidRPr="0074646C">
              <w:rPr>
                <w:rFonts w:ascii="Arial" w:hAnsi="Arial" w:cs="Arial"/>
                <w:color w:val="000000" w:themeColor="text1"/>
                <w:sz w:val="22"/>
                <w:szCs w:val="22"/>
              </w:rPr>
              <w:t>F</w:t>
            </w:r>
            <w:r w:rsidR="00126D03" w:rsidRPr="0074646C">
              <w:rPr>
                <w:rFonts w:ascii="Arial" w:hAnsi="Arial" w:cs="Arial"/>
                <w:color w:val="000000" w:themeColor="text1"/>
                <w:sz w:val="22"/>
                <w:szCs w:val="22"/>
              </w:rPr>
              <w:t>unds from rejected schemes will be used to</w:t>
            </w:r>
            <w:r w:rsidR="00412E22" w:rsidRPr="0074646C">
              <w:rPr>
                <w:rFonts w:ascii="Arial" w:hAnsi="Arial" w:cs="Arial"/>
                <w:color w:val="000000" w:themeColor="text1"/>
                <w:sz w:val="22"/>
                <w:szCs w:val="22"/>
              </w:rPr>
              <w:t xml:space="preserve"> </w:t>
            </w:r>
            <w:r w:rsidR="00126D03" w:rsidRPr="0074646C">
              <w:rPr>
                <w:rFonts w:ascii="Arial" w:hAnsi="Arial" w:cs="Arial"/>
                <w:color w:val="000000" w:themeColor="text1"/>
                <w:sz w:val="22"/>
                <w:szCs w:val="22"/>
              </w:rPr>
              <w:t xml:space="preserve">improve existing stock </w:t>
            </w:r>
            <w:r w:rsidR="0092344A" w:rsidRPr="0074646C">
              <w:rPr>
                <w:rFonts w:ascii="Arial" w:hAnsi="Arial" w:cs="Arial"/>
                <w:color w:val="000000" w:themeColor="text1"/>
                <w:sz w:val="22"/>
                <w:szCs w:val="22"/>
              </w:rPr>
              <w:t xml:space="preserve">until </w:t>
            </w:r>
            <w:r w:rsidR="00ED6A31" w:rsidRPr="0074646C">
              <w:rPr>
                <w:rFonts w:ascii="Arial" w:hAnsi="Arial" w:cs="Arial"/>
                <w:color w:val="000000" w:themeColor="text1"/>
                <w:sz w:val="22"/>
                <w:szCs w:val="22"/>
              </w:rPr>
              <w:t>it becomes</w:t>
            </w:r>
            <w:r w:rsidR="0092344A" w:rsidRPr="0074646C">
              <w:rPr>
                <w:rFonts w:ascii="Arial" w:hAnsi="Arial" w:cs="Arial"/>
                <w:color w:val="000000" w:themeColor="text1"/>
                <w:sz w:val="22"/>
                <w:szCs w:val="22"/>
              </w:rPr>
              <w:t xml:space="preserve"> </w:t>
            </w:r>
            <w:r w:rsidR="00412E22" w:rsidRPr="0074646C">
              <w:rPr>
                <w:rFonts w:ascii="Arial" w:hAnsi="Arial" w:cs="Arial"/>
                <w:color w:val="000000" w:themeColor="text1"/>
                <w:sz w:val="22"/>
                <w:szCs w:val="22"/>
              </w:rPr>
              <w:t>more cost effective</w:t>
            </w:r>
            <w:r w:rsidR="00126D03" w:rsidRPr="0074646C">
              <w:rPr>
                <w:rFonts w:ascii="Arial" w:hAnsi="Arial" w:cs="Arial"/>
                <w:color w:val="000000" w:themeColor="text1"/>
                <w:sz w:val="22"/>
                <w:szCs w:val="22"/>
              </w:rPr>
              <w:t xml:space="preserve"> to build new homes</w:t>
            </w:r>
            <w:r w:rsidR="00412E22" w:rsidRPr="0074646C">
              <w:rPr>
                <w:rFonts w:ascii="Arial" w:hAnsi="Arial" w:cs="Arial"/>
                <w:color w:val="000000" w:themeColor="text1"/>
                <w:sz w:val="22"/>
                <w:szCs w:val="22"/>
              </w:rPr>
              <w:t>.</w:t>
            </w:r>
          </w:p>
          <w:p w14:paraId="4BDA21D3" w14:textId="20F18253" w:rsidR="0092344A" w:rsidRPr="0074646C" w:rsidRDefault="0092344A" w:rsidP="0074646C">
            <w:pPr>
              <w:rPr>
                <w:rFonts w:ascii="Arial" w:hAnsi="Arial" w:cs="Arial"/>
                <w:color w:val="000000" w:themeColor="text1"/>
                <w:sz w:val="22"/>
                <w:szCs w:val="22"/>
              </w:rPr>
            </w:pPr>
            <w:r w:rsidRPr="0074646C">
              <w:rPr>
                <w:rFonts w:ascii="Arial" w:hAnsi="Arial" w:cs="Arial"/>
                <w:color w:val="000000" w:themeColor="text1"/>
                <w:sz w:val="22"/>
                <w:szCs w:val="22"/>
              </w:rPr>
              <w:t xml:space="preserve"> </w:t>
            </w:r>
          </w:p>
          <w:p w14:paraId="15573ACA" w14:textId="0AF0C903" w:rsidR="00126D03" w:rsidRPr="0074646C" w:rsidRDefault="00126D03" w:rsidP="0074646C">
            <w:pPr>
              <w:rPr>
                <w:rFonts w:ascii="Arial" w:hAnsi="Arial" w:cs="Arial"/>
                <w:color w:val="000000" w:themeColor="text1"/>
                <w:sz w:val="22"/>
                <w:szCs w:val="22"/>
              </w:rPr>
            </w:pPr>
            <w:r w:rsidRPr="0074646C">
              <w:rPr>
                <w:rFonts w:ascii="Arial" w:hAnsi="Arial" w:cs="Arial"/>
                <w:color w:val="000000" w:themeColor="text1"/>
                <w:sz w:val="22"/>
                <w:szCs w:val="22"/>
              </w:rPr>
              <w:lastRenderedPageBreak/>
              <w:t>The cost of the capital programme over the next five years is £223m.</w:t>
            </w:r>
            <w:r w:rsidR="0074646C" w:rsidRPr="0074646C">
              <w:rPr>
                <w:rFonts w:ascii="Arial" w:hAnsi="Arial" w:cs="Arial"/>
                <w:color w:val="000000" w:themeColor="text1"/>
                <w:sz w:val="22"/>
                <w:szCs w:val="22"/>
              </w:rPr>
              <w:t xml:space="preserve"> Of this </w:t>
            </w:r>
            <w:r w:rsidRPr="0074646C">
              <w:rPr>
                <w:rFonts w:ascii="Arial" w:hAnsi="Arial" w:cs="Arial"/>
                <w:color w:val="000000" w:themeColor="text1"/>
                <w:sz w:val="22"/>
                <w:szCs w:val="22"/>
              </w:rPr>
              <w:t>£103m was intended for new builds and £120m</w:t>
            </w:r>
            <w:r w:rsidR="008B56D9" w:rsidRPr="0074646C">
              <w:rPr>
                <w:rFonts w:ascii="Arial" w:hAnsi="Arial" w:cs="Arial"/>
                <w:color w:val="000000" w:themeColor="text1"/>
                <w:sz w:val="22"/>
                <w:szCs w:val="22"/>
              </w:rPr>
              <w:t xml:space="preserve"> </w:t>
            </w:r>
            <w:r w:rsidR="001E27A7" w:rsidRPr="0074646C">
              <w:rPr>
                <w:rFonts w:ascii="Arial" w:hAnsi="Arial" w:cs="Arial"/>
                <w:color w:val="000000" w:themeColor="text1"/>
                <w:sz w:val="22"/>
                <w:szCs w:val="22"/>
              </w:rPr>
              <w:t>for improving existing homes.</w:t>
            </w:r>
          </w:p>
          <w:p w14:paraId="4AC75B0F" w14:textId="44C0FE73" w:rsidR="001E27A7" w:rsidRDefault="001E27A7" w:rsidP="0074646C">
            <w:pPr>
              <w:rPr>
                <w:rFonts w:ascii="Arial" w:hAnsi="Arial" w:cs="Arial"/>
                <w:color w:val="000000" w:themeColor="text1"/>
                <w:sz w:val="22"/>
                <w:szCs w:val="22"/>
              </w:rPr>
            </w:pPr>
            <w:r w:rsidRPr="0074646C">
              <w:rPr>
                <w:rFonts w:ascii="Arial" w:hAnsi="Arial" w:cs="Arial"/>
                <w:color w:val="000000" w:themeColor="text1"/>
                <w:sz w:val="22"/>
                <w:szCs w:val="22"/>
              </w:rPr>
              <w:t xml:space="preserve">The overall budget will stay the </w:t>
            </w:r>
            <w:r w:rsidR="008B56D9" w:rsidRPr="0074646C">
              <w:rPr>
                <w:rFonts w:ascii="Arial" w:hAnsi="Arial" w:cs="Arial"/>
                <w:color w:val="000000" w:themeColor="text1"/>
                <w:sz w:val="22"/>
                <w:szCs w:val="22"/>
              </w:rPr>
              <w:t>same,</w:t>
            </w:r>
            <w:r w:rsidRPr="0074646C">
              <w:rPr>
                <w:rFonts w:ascii="Arial" w:hAnsi="Arial" w:cs="Arial"/>
                <w:color w:val="000000" w:themeColor="text1"/>
                <w:sz w:val="22"/>
                <w:szCs w:val="22"/>
              </w:rPr>
              <w:t xml:space="preserve"> but the balance may change.</w:t>
            </w:r>
          </w:p>
          <w:p w14:paraId="7EF49567" w14:textId="77777777" w:rsidR="0074646C" w:rsidRPr="0074646C" w:rsidRDefault="0074646C" w:rsidP="0074646C">
            <w:pPr>
              <w:rPr>
                <w:rFonts w:ascii="Arial" w:hAnsi="Arial" w:cs="Arial"/>
                <w:color w:val="000000" w:themeColor="text1"/>
                <w:sz w:val="22"/>
                <w:szCs w:val="22"/>
              </w:rPr>
            </w:pPr>
          </w:p>
          <w:p w14:paraId="20E08B90" w14:textId="01F358EE" w:rsidR="001E27A7" w:rsidRPr="0074646C" w:rsidRDefault="001E27A7" w:rsidP="0074646C">
            <w:pPr>
              <w:rPr>
                <w:rFonts w:ascii="Arial" w:hAnsi="Arial" w:cs="Arial"/>
                <w:color w:val="000000" w:themeColor="text1"/>
              </w:rPr>
            </w:pPr>
            <w:r w:rsidRPr="0074646C">
              <w:rPr>
                <w:rFonts w:ascii="Arial" w:hAnsi="Arial" w:cs="Arial"/>
                <w:color w:val="000000" w:themeColor="text1"/>
                <w:sz w:val="22"/>
                <w:szCs w:val="22"/>
              </w:rPr>
              <w:t>Money for the Capital budget comes from</w:t>
            </w:r>
            <w:r w:rsidR="0074646C">
              <w:rPr>
                <w:rFonts w:ascii="Arial" w:hAnsi="Arial" w:cs="Arial"/>
                <w:color w:val="000000" w:themeColor="text1"/>
              </w:rPr>
              <w:t>:</w:t>
            </w:r>
            <w:r w:rsidRPr="0074646C">
              <w:rPr>
                <w:rFonts w:ascii="Arial" w:hAnsi="Arial" w:cs="Arial"/>
                <w:color w:val="000000" w:themeColor="text1"/>
              </w:rPr>
              <w:t xml:space="preserve"> </w:t>
            </w:r>
          </w:p>
          <w:p w14:paraId="3ABC1C66" w14:textId="7E12D3CF" w:rsidR="007D4AEE" w:rsidRPr="0074646C" w:rsidRDefault="001E27A7" w:rsidP="0074646C">
            <w:pPr>
              <w:pStyle w:val="ListParagraph"/>
              <w:numPr>
                <w:ilvl w:val="0"/>
                <w:numId w:val="33"/>
              </w:numPr>
              <w:rPr>
                <w:rFonts w:ascii="Arial" w:hAnsi="Arial" w:cs="Arial"/>
                <w:color w:val="000000" w:themeColor="text1"/>
              </w:rPr>
            </w:pPr>
            <w:r w:rsidRPr="0074646C">
              <w:rPr>
                <w:rFonts w:ascii="Arial" w:hAnsi="Arial" w:cs="Arial"/>
                <w:color w:val="000000" w:themeColor="text1"/>
              </w:rPr>
              <w:t xml:space="preserve">Government grants for energy efficiency </w:t>
            </w:r>
          </w:p>
          <w:p w14:paraId="524CDE67" w14:textId="5902B102" w:rsidR="001E27A7" w:rsidRPr="0074646C" w:rsidRDefault="001E27A7" w:rsidP="0074646C">
            <w:pPr>
              <w:pStyle w:val="ListParagraph"/>
              <w:numPr>
                <w:ilvl w:val="0"/>
                <w:numId w:val="33"/>
              </w:numPr>
              <w:rPr>
                <w:rFonts w:ascii="Arial" w:hAnsi="Arial" w:cs="Arial"/>
                <w:color w:val="000000" w:themeColor="text1"/>
              </w:rPr>
            </w:pPr>
            <w:r w:rsidRPr="0074646C">
              <w:rPr>
                <w:rFonts w:ascii="Arial" w:hAnsi="Arial" w:cs="Arial"/>
                <w:color w:val="000000" w:themeColor="text1"/>
              </w:rPr>
              <w:t>Right to buy receipts – around 250 houses are lost from stock each year. Some houses are bought off the market to increase stock.</w:t>
            </w:r>
          </w:p>
          <w:p w14:paraId="18505326" w14:textId="14AD5D81" w:rsidR="001E27A7" w:rsidRPr="0074646C" w:rsidRDefault="001E27A7" w:rsidP="0074646C">
            <w:pPr>
              <w:pStyle w:val="ListParagraph"/>
              <w:numPr>
                <w:ilvl w:val="0"/>
                <w:numId w:val="33"/>
              </w:numPr>
              <w:rPr>
                <w:rFonts w:ascii="Arial" w:hAnsi="Arial" w:cs="Arial"/>
                <w:color w:val="000000" w:themeColor="text1"/>
              </w:rPr>
            </w:pPr>
            <w:r w:rsidRPr="0074646C">
              <w:rPr>
                <w:rFonts w:ascii="Arial" w:hAnsi="Arial" w:cs="Arial"/>
                <w:color w:val="000000" w:themeColor="text1"/>
              </w:rPr>
              <w:t xml:space="preserve">Major </w:t>
            </w:r>
            <w:r w:rsidR="008B56D9" w:rsidRPr="0074646C">
              <w:rPr>
                <w:rFonts w:ascii="Arial" w:hAnsi="Arial" w:cs="Arial"/>
                <w:color w:val="000000" w:themeColor="text1"/>
              </w:rPr>
              <w:t>R</w:t>
            </w:r>
            <w:r w:rsidRPr="0074646C">
              <w:rPr>
                <w:rFonts w:ascii="Arial" w:hAnsi="Arial" w:cs="Arial"/>
                <w:color w:val="000000" w:themeColor="text1"/>
              </w:rPr>
              <w:t xml:space="preserve">epairs </w:t>
            </w:r>
            <w:r w:rsidR="008B56D9" w:rsidRPr="0074646C">
              <w:rPr>
                <w:rFonts w:ascii="Arial" w:hAnsi="Arial" w:cs="Arial"/>
                <w:color w:val="000000" w:themeColor="text1"/>
              </w:rPr>
              <w:t>Re</w:t>
            </w:r>
            <w:r w:rsidRPr="0074646C">
              <w:rPr>
                <w:rFonts w:ascii="Arial" w:hAnsi="Arial" w:cs="Arial"/>
                <w:color w:val="000000" w:themeColor="text1"/>
              </w:rPr>
              <w:t>serve</w:t>
            </w:r>
            <w:r w:rsidR="008B56D9" w:rsidRPr="0074646C">
              <w:rPr>
                <w:rFonts w:ascii="Arial" w:hAnsi="Arial" w:cs="Arial"/>
                <w:color w:val="000000" w:themeColor="text1"/>
              </w:rPr>
              <w:t xml:space="preserve"> – major works were suspended during lockdown and is now available to spend.</w:t>
            </w:r>
          </w:p>
          <w:p w14:paraId="44E1285A" w14:textId="6502527D" w:rsidR="001E27A7" w:rsidRPr="0074646C" w:rsidRDefault="008B56D9" w:rsidP="0074646C">
            <w:pPr>
              <w:pStyle w:val="ListParagraph"/>
              <w:numPr>
                <w:ilvl w:val="0"/>
                <w:numId w:val="33"/>
              </w:numPr>
              <w:rPr>
                <w:rFonts w:ascii="Arial" w:hAnsi="Arial" w:cs="Arial"/>
                <w:color w:val="000000" w:themeColor="text1"/>
              </w:rPr>
            </w:pPr>
            <w:r w:rsidRPr="0074646C">
              <w:rPr>
                <w:rFonts w:ascii="Arial" w:hAnsi="Arial" w:cs="Arial"/>
                <w:color w:val="000000" w:themeColor="text1"/>
              </w:rPr>
              <w:t>Borrowing – roughly £75m will be borrowed.</w:t>
            </w:r>
          </w:p>
          <w:p w14:paraId="754E244E" w14:textId="19087107" w:rsidR="001E27A7" w:rsidRPr="00A43000" w:rsidRDefault="001E27A7" w:rsidP="00A43000">
            <w:pPr>
              <w:rPr>
                <w:rFonts w:ascii="Arial" w:hAnsi="Arial" w:cs="Arial"/>
                <w:color w:val="000000" w:themeColor="text1"/>
                <w:sz w:val="22"/>
                <w:szCs w:val="22"/>
              </w:rPr>
            </w:pPr>
            <w:r w:rsidRPr="00A43000">
              <w:rPr>
                <w:rFonts w:ascii="Arial" w:hAnsi="Arial" w:cs="Arial"/>
                <w:color w:val="000000" w:themeColor="text1"/>
                <w:sz w:val="22"/>
                <w:szCs w:val="22"/>
              </w:rPr>
              <w:t>Rules are set by the Section 51 Officer to ensure that spending is appropriate, and borrowing is kept at an affordable level.</w:t>
            </w:r>
          </w:p>
          <w:p w14:paraId="45B03F4A" w14:textId="77777777" w:rsidR="00A43000" w:rsidRPr="00A43000" w:rsidRDefault="00A43000" w:rsidP="00A43000">
            <w:pPr>
              <w:rPr>
                <w:rFonts w:ascii="Arial" w:hAnsi="Arial" w:cs="Arial"/>
                <w:color w:val="000000" w:themeColor="text1"/>
              </w:rPr>
            </w:pPr>
          </w:p>
          <w:p w14:paraId="33046996" w14:textId="3E3CF712" w:rsidR="00E54B2C" w:rsidRPr="00043E3B" w:rsidRDefault="00E54B2C" w:rsidP="00E54B2C">
            <w:pPr>
              <w:rPr>
                <w:rFonts w:ascii="Arial" w:hAnsi="Arial" w:cs="Arial"/>
                <w:b/>
                <w:bCs/>
                <w:color w:val="000000" w:themeColor="text1"/>
                <w:sz w:val="22"/>
                <w:szCs w:val="22"/>
              </w:rPr>
            </w:pPr>
            <w:r w:rsidRPr="00043E3B">
              <w:rPr>
                <w:rFonts w:ascii="Arial" w:hAnsi="Arial" w:cs="Arial"/>
                <w:b/>
                <w:bCs/>
                <w:color w:val="000000" w:themeColor="text1"/>
                <w:sz w:val="22"/>
                <w:szCs w:val="22"/>
              </w:rPr>
              <w:t>Right to Buy Receipts</w:t>
            </w:r>
          </w:p>
          <w:p w14:paraId="4F4CF90D" w14:textId="77777777" w:rsidR="00E54B2C" w:rsidRPr="00043E3B" w:rsidRDefault="0000046F" w:rsidP="00043E3B">
            <w:pPr>
              <w:rPr>
                <w:rFonts w:ascii="Arial" w:hAnsi="Arial" w:cs="Arial"/>
                <w:color w:val="000000" w:themeColor="text1"/>
                <w:sz w:val="22"/>
                <w:szCs w:val="22"/>
              </w:rPr>
            </w:pPr>
            <w:r w:rsidRPr="00043E3B">
              <w:rPr>
                <w:rFonts w:ascii="Arial" w:hAnsi="Arial" w:cs="Arial"/>
                <w:color w:val="000000" w:themeColor="text1"/>
                <w:sz w:val="22"/>
                <w:szCs w:val="22"/>
              </w:rPr>
              <w:t>The rules are around Right to Buy</w:t>
            </w:r>
            <w:r w:rsidR="00E54B2C" w:rsidRPr="00043E3B">
              <w:rPr>
                <w:rFonts w:ascii="Arial" w:hAnsi="Arial" w:cs="Arial"/>
                <w:color w:val="000000" w:themeColor="text1"/>
                <w:sz w:val="22"/>
                <w:szCs w:val="22"/>
              </w:rPr>
              <w:t xml:space="preserve"> </w:t>
            </w:r>
            <w:r w:rsidRPr="00043E3B">
              <w:rPr>
                <w:rFonts w:ascii="Arial" w:hAnsi="Arial" w:cs="Arial"/>
                <w:color w:val="000000" w:themeColor="text1"/>
                <w:sz w:val="22"/>
                <w:szCs w:val="22"/>
              </w:rPr>
              <w:t xml:space="preserve">are being tightened at a national level. </w:t>
            </w:r>
          </w:p>
          <w:p w14:paraId="1A1B1D33" w14:textId="48285B8D" w:rsidR="0000046F" w:rsidRPr="00043E3B" w:rsidRDefault="0000046F" w:rsidP="00043E3B">
            <w:pPr>
              <w:rPr>
                <w:rFonts w:ascii="Arial" w:hAnsi="Arial" w:cs="Arial"/>
                <w:color w:val="000000" w:themeColor="text1"/>
                <w:sz w:val="22"/>
                <w:szCs w:val="22"/>
              </w:rPr>
            </w:pPr>
            <w:r w:rsidRPr="00043E3B">
              <w:rPr>
                <w:rFonts w:ascii="Arial" w:hAnsi="Arial" w:cs="Arial"/>
                <w:color w:val="000000" w:themeColor="text1"/>
                <w:sz w:val="22"/>
                <w:szCs w:val="22"/>
              </w:rPr>
              <w:t>Some properties may be excluded from right to buy.</w:t>
            </w:r>
          </w:p>
          <w:p w14:paraId="7F98E0CE" w14:textId="77777777" w:rsidR="00043E3B" w:rsidRPr="00043E3B" w:rsidRDefault="00043E3B" w:rsidP="00043E3B">
            <w:pPr>
              <w:rPr>
                <w:rFonts w:ascii="Arial" w:hAnsi="Arial" w:cs="Arial"/>
                <w:color w:val="000000" w:themeColor="text1"/>
                <w:sz w:val="22"/>
                <w:szCs w:val="22"/>
              </w:rPr>
            </w:pPr>
          </w:p>
          <w:p w14:paraId="220EB6D6" w14:textId="77777777" w:rsidR="00562E45" w:rsidRPr="00043E3B" w:rsidRDefault="00FA1819" w:rsidP="00043E3B">
            <w:pPr>
              <w:rPr>
                <w:rFonts w:ascii="Arial" w:hAnsi="Arial" w:cs="Arial"/>
                <w:color w:val="000000" w:themeColor="text1"/>
                <w:sz w:val="22"/>
                <w:szCs w:val="22"/>
              </w:rPr>
            </w:pPr>
            <w:r w:rsidRPr="00043E3B">
              <w:rPr>
                <w:rFonts w:ascii="Arial" w:hAnsi="Arial" w:cs="Arial"/>
                <w:color w:val="000000" w:themeColor="text1"/>
                <w:sz w:val="22"/>
                <w:szCs w:val="22"/>
              </w:rPr>
              <w:t xml:space="preserve">If right to buy receipts are not spent within five </w:t>
            </w:r>
            <w:r w:rsidR="00A034DD" w:rsidRPr="00043E3B">
              <w:rPr>
                <w:rFonts w:ascii="Arial" w:hAnsi="Arial" w:cs="Arial"/>
                <w:color w:val="000000" w:themeColor="text1"/>
                <w:sz w:val="22"/>
                <w:szCs w:val="22"/>
              </w:rPr>
              <w:t>years,</w:t>
            </w:r>
            <w:r w:rsidRPr="00043E3B">
              <w:rPr>
                <w:rFonts w:ascii="Arial" w:hAnsi="Arial" w:cs="Arial"/>
                <w:color w:val="000000" w:themeColor="text1"/>
                <w:sz w:val="22"/>
                <w:szCs w:val="22"/>
              </w:rPr>
              <w:t xml:space="preserve"> they are returned to the Government with </w:t>
            </w:r>
            <w:r w:rsidR="00A034DD" w:rsidRPr="00043E3B">
              <w:rPr>
                <w:rFonts w:ascii="Arial" w:hAnsi="Arial" w:cs="Arial"/>
                <w:color w:val="000000" w:themeColor="text1"/>
                <w:sz w:val="22"/>
                <w:szCs w:val="22"/>
              </w:rPr>
              <w:t xml:space="preserve">cumulative interest at around 4.52%. </w:t>
            </w:r>
          </w:p>
          <w:p w14:paraId="044D7E0E" w14:textId="77777777" w:rsidR="00A34779" w:rsidRDefault="00562E45" w:rsidP="00043E3B">
            <w:pPr>
              <w:rPr>
                <w:rFonts w:ascii="Arial" w:hAnsi="Arial" w:cs="Arial"/>
                <w:color w:val="000000" w:themeColor="text1"/>
                <w:sz w:val="22"/>
                <w:szCs w:val="22"/>
              </w:rPr>
            </w:pPr>
            <w:r w:rsidRPr="00043E3B">
              <w:rPr>
                <w:rFonts w:ascii="Arial" w:hAnsi="Arial" w:cs="Arial"/>
                <w:color w:val="000000" w:themeColor="text1"/>
                <w:sz w:val="22"/>
                <w:szCs w:val="22"/>
              </w:rPr>
              <w:t xml:space="preserve">There was a limited period when councils were allowed to spend 100% of right to buy receipts. This is no longer available and now 40% of funds will be given back to the Government. </w:t>
            </w:r>
          </w:p>
          <w:p w14:paraId="2988F3C7" w14:textId="14AE7865" w:rsidR="00562E45" w:rsidRPr="00043E3B" w:rsidRDefault="00562E45" w:rsidP="00043E3B">
            <w:pPr>
              <w:rPr>
                <w:rFonts w:ascii="Arial" w:hAnsi="Arial" w:cs="Arial"/>
                <w:color w:val="000000" w:themeColor="text1"/>
                <w:sz w:val="22"/>
                <w:szCs w:val="22"/>
              </w:rPr>
            </w:pPr>
            <w:r w:rsidRPr="00043E3B">
              <w:rPr>
                <w:rFonts w:ascii="Arial" w:hAnsi="Arial" w:cs="Arial"/>
                <w:color w:val="000000" w:themeColor="text1"/>
                <w:sz w:val="22"/>
                <w:szCs w:val="22"/>
              </w:rPr>
              <w:t>There may be further changes to this rule going forward.</w:t>
            </w:r>
          </w:p>
          <w:p w14:paraId="2804D110" w14:textId="77777777" w:rsidR="00043E3B" w:rsidRPr="00043E3B" w:rsidRDefault="00043E3B" w:rsidP="00043E3B">
            <w:pPr>
              <w:rPr>
                <w:rFonts w:ascii="Arial" w:hAnsi="Arial" w:cs="Arial"/>
                <w:color w:val="000000" w:themeColor="text1"/>
                <w:sz w:val="22"/>
                <w:szCs w:val="22"/>
              </w:rPr>
            </w:pPr>
          </w:p>
          <w:p w14:paraId="7DEAB756" w14:textId="1FB027CB" w:rsidR="000A7323" w:rsidRPr="00043E3B" w:rsidRDefault="00A034DD" w:rsidP="00043E3B">
            <w:pPr>
              <w:rPr>
                <w:rFonts w:ascii="Arial" w:hAnsi="Arial" w:cs="Arial"/>
                <w:color w:val="000000" w:themeColor="text1"/>
                <w:sz w:val="22"/>
                <w:szCs w:val="22"/>
              </w:rPr>
            </w:pPr>
            <w:r w:rsidRPr="00043E3B">
              <w:rPr>
                <w:rFonts w:ascii="Arial" w:hAnsi="Arial" w:cs="Arial"/>
                <w:color w:val="000000" w:themeColor="text1"/>
                <w:sz w:val="22"/>
                <w:szCs w:val="22"/>
              </w:rPr>
              <w:t xml:space="preserve">There is a cap </w:t>
            </w:r>
            <w:r w:rsidR="00A34779">
              <w:rPr>
                <w:rFonts w:ascii="Arial" w:hAnsi="Arial" w:cs="Arial"/>
                <w:color w:val="000000" w:themeColor="text1"/>
                <w:sz w:val="22"/>
                <w:szCs w:val="22"/>
              </w:rPr>
              <w:t xml:space="preserve">of 20 </w:t>
            </w:r>
            <w:r w:rsidRPr="00043E3B">
              <w:rPr>
                <w:rFonts w:ascii="Arial" w:hAnsi="Arial" w:cs="Arial"/>
                <w:color w:val="000000" w:themeColor="text1"/>
                <w:sz w:val="22"/>
                <w:szCs w:val="22"/>
              </w:rPr>
              <w:t xml:space="preserve">on the number of properties that can be </w:t>
            </w:r>
            <w:r w:rsidR="000A7323" w:rsidRPr="00043E3B">
              <w:rPr>
                <w:rFonts w:ascii="Arial" w:hAnsi="Arial" w:cs="Arial"/>
                <w:color w:val="000000" w:themeColor="text1"/>
                <w:sz w:val="22"/>
                <w:szCs w:val="22"/>
              </w:rPr>
              <w:t>bought</w:t>
            </w:r>
            <w:r w:rsidR="00A34779">
              <w:rPr>
                <w:rFonts w:ascii="Arial" w:hAnsi="Arial" w:cs="Arial"/>
                <w:color w:val="000000" w:themeColor="text1"/>
                <w:sz w:val="22"/>
                <w:szCs w:val="22"/>
              </w:rPr>
              <w:t>,</w:t>
            </w:r>
            <w:r w:rsidRPr="00043E3B">
              <w:rPr>
                <w:rFonts w:ascii="Arial" w:hAnsi="Arial" w:cs="Arial"/>
                <w:color w:val="000000" w:themeColor="text1"/>
                <w:sz w:val="22"/>
                <w:szCs w:val="22"/>
              </w:rPr>
              <w:t xml:space="preserve"> in a year</w:t>
            </w:r>
            <w:r w:rsidR="00A34779">
              <w:rPr>
                <w:rFonts w:ascii="Arial" w:hAnsi="Arial" w:cs="Arial"/>
                <w:color w:val="000000" w:themeColor="text1"/>
                <w:sz w:val="22"/>
                <w:szCs w:val="22"/>
              </w:rPr>
              <w:t>,</w:t>
            </w:r>
            <w:r w:rsidR="000A7323" w:rsidRPr="00043E3B">
              <w:rPr>
                <w:rFonts w:ascii="Arial" w:hAnsi="Arial" w:cs="Arial"/>
                <w:color w:val="000000" w:themeColor="text1"/>
                <w:sz w:val="22"/>
                <w:szCs w:val="22"/>
              </w:rPr>
              <w:t xml:space="preserve"> off the open market.</w:t>
            </w:r>
            <w:r w:rsidR="00043E3B">
              <w:rPr>
                <w:rFonts w:ascii="Arial" w:hAnsi="Arial" w:cs="Arial"/>
                <w:color w:val="000000" w:themeColor="text1"/>
                <w:sz w:val="22"/>
                <w:szCs w:val="22"/>
              </w:rPr>
              <w:t xml:space="preserve"> </w:t>
            </w:r>
            <w:r w:rsidR="000A7323" w:rsidRPr="00043E3B">
              <w:rPr>
                <w:rFonts w:ascii="Arial" w:hAnsi="Arial" w:cs="Arial"/>
                <w:color w:val="000000" w:themeColor="text1"/>
                <w:sz w:val="22"/>
                <w:szCs w:val="22"/>
              </w:rPr>
              <w:t xml:space="preserve">More properties can be bought if the council also builds more houses. </w:t>
            </w:r>
          </w:p>
          <w:p w14:paraId="228A2BF0" w14:textId="0F9A566E" w:rsidR="00BA14DE" w:rsidRDefault="00BA14DE" w:rsidP="00043E3B">
            <w:pPr>
              <w:rPr>
                <w:rFonts w:ascii="Arial" w:hAnsi="Arial" w:cs="Arial"/>
                <w:color w:val="000000" w:themeColor="text1"/>
                <w:sz w:val="22"/>
                <w:szCs w:val="22"/>
              </w:rPr>
            </w:pPr>
            <w:r w:rsidRPr="00043E3B">
              <w:rPr>
                <w:rFonts w:ascii="Arial" w:hAnsi="Arial" w:cs="Arial"/>
                <w:color w:val="000000" w:themeColor="text1"/>
                <w:sz w:val="22"/>
                <w:szCs w:val="22"/>
              </w:rPr>
              <w:t>The types of properties purchased need to meet the population demands and the value must be within the affordable rent rates.</w:t>
            </w:r>
          </w:p>
          <w:p w14:paraId="79D9FDBF" w14:textId="77777777" w:rsidR="00043E3B" w:rsidRPr="00043E3B" w:rsidRDefault="00043E3B" w:rsidP="00043E3B">
            <w:pPr>
              <w:rPr>
                <w:rFonts w:ascii="Arial" w:hAnsi="Arial" w:cs="Arial"/>
                <w:color w:val="000000" w:themeColor="text1"/>
                <w:sz w:val="22"/>
                <w:szCs w:val="22"/>
              </w:rPr>
            </w:pPr>
          </w:p>
          <w:p w14:paraId="2F1B2FAC" w14:textId="77777777" w:rsidR="00043E3B" w:rsidRDefault="00562E45" w:rsidP="00043E3B">
            <w:pPr>
              <w:rPr>
                <w:rFonts w:ascii="Arial" w:hAnsi="Arial" w:cs="Arial"/>
                <w:color w:val="000000" w:themeColor="text1"/>
                <w:sz w:val="22"/>
                <w:szCs w:val="22"/>
              </w:rPr>
            </w:pPr>
            <w:r w:rsidRPr="00043E3B">
              <w:rPr>
                <w:rFonts w:ascii="Arial" w:hAnsi="Arial" w:cs="Arial"/>
                <w:color w:val="000000" w:themeColor="text1"/>
                <w:sz w:val="22"/>
                <w:szCs w:val="22"/>
              </w:rPr>
              <w:t xml:space="preserve">The Housing waiting list is </w:t>
            </w:r>
            <w:r w:rsidR="00A23AEC" w:rsidRPr="00043E3B">
              <w:rPr>
                <w:rFonts w:ascii="Arial" w:hAnsi="Arial" w:cs="Arial"/>
                <w:color w:val="000000" w:themeColor="text1"/>
                <w:sz w:val="22"/>
                <w:szCs w:val="22"/>
              </w:rPr>
              <w:t>long,</w:t>
            </w:r>
            <w:r w:rsidRPr="00043E3B">
              <w:rPr>
                <w:rFonts w:ascii="Arial" w:hAnsi="Arial" w:cs="Arial"/>
                <w:color w:val="000000" w:themeColor="text1"/>
                <w:sz w:val="22"/>
                <w:szCs w:val="22"/>
              </w:rPr>
              <w:t xml:space="preserve"> and people are waiting four years plus. The Council is working proactively with partners in housing associations to ensure there is affordable/ social housing. </w:t>
            </w:r>
          </w:p>
          <w:p w14:paraId="4F09CC93" w14:textId="77777777" w:rsidR="00043E3B" w:rsidRPr="00043E3B" w:rsidRDefault="00562E45" w:rsidP="00043E3B">
            <w:pPr>
              <w:pStyle w:val="ListParagraph"/>
              <w:numPr>
                <w:ilvl w:val="0"/>
                <w:numId w:val="34"/>
              </w:numPr>
              <w:rPr>
                <w:rFonts w:ascii="Arial" w:hAnsi="Arial" w:cs="Arial"/>
                <w:color w:val="000000" w:themeColor="text1"/>
              </w:rPr>
            </w:pPr>
            <w:r w:rsidRPr="00043E3B">
              <w:rPr>
                <w:rFonts w:ascii="Arial" w:hAnsi="Arial" w:cs="Arial"/>
                <w:color w:val="000000" w:themeColor="text1"/>
              </w:rPr>
              <w:t>Incentives are giv</w:t>
            </w:r>
            <w:r w:rsidR="00A23AEC" w:rsidRPr="00043E3B">
              <w:rPr>
                <w:rFonts w:ascii="Arial" w:hAnsi="Arial" w:cs="Arial"/>
                <w:color w:val="000000" w:themeColor="text1"/>
              </w:rPr>
              <w:t>en</w:t>
            </w:r>
            <w:r w:rsidRPr="00043E3B">
              <w:rPr>
                <w:rFonts w:ascii="Arial" w:hAnsi="Arial" w:cs="Arial"/>
                <w:color w:val="000000" w:themeColor="text1"/>
              </w:rPr>
              <w:t xml:space="preserve"> to landlords in the private sector. </w:t>
            </w:r>
          </w:p>
          <w:p w14:paraId="18FE1E05" w14:textId="41009967" w:rsidR="00043E3B" w:rsidRPr="00043E3B" w:rsidRDefault="00562E45" w:rsidP="00043E3B">
            <w:pPr>
              <w:pStyle w:val="ListParagraph"/>
              <w:numPr>
                <w:ilvl w:val="0"/>
                <w:numId w:val="34"/>
              </w:numPr>
              <w:rPr>
                <w:rFonts w:ascii="Arial" w:hAnsi="Arial" w:cs="Arial"/>
                <w:color w:val="000000" w:themeColor="text1"/>
              </w:rPr>
            </w:pPr>
            <w:r w:rsidRPr="00043E3B">
              <w:rPr>
                <w:rFonts w:ascii="Arial" w:hAnsi="Arial" w:cs="Arial"/>
                <w:color w:val="000000" w:themeColor="text1"/>
              </w:rPr>
              <w:t>New build is not stopping but must be viable.</w:t>
            </w:r>
          </w:p>
          <w:p w14:paraId="5352677C" w14:textId="3AA9A3CF" w:rsidR="00E54B2C" w:rsidRPr="00043E3B" w:rsidRDefault="00110A0C" w:rsidP="00043E3B">
            <w:pPr>
              <w:pStyle w:val="ListParagraph"/>
              <w:numPr>
                <w:ilvl w:val="0"/>
                <w:numId w:val="34"/>
              </w:numPr>
              <w:rPr>
                <w:rFonts w:ascii="Arial" w:hAnsi="Arial" w:cs="Arial"/>
                <w:color w:val="000000" w:themeColor="text1"/>
              </w:rPr>
            </w:pPr>
            <w:r w:rsidRPr="00043E3B">
              <w:rPr>
                <w:rFonts w:ascii="Arial" w:hAnsi="Arial" w:cs="Arial"/>
                <w:color w:val="000000" w:themeColor="text1"/>
              </w:rPr>
              <w:t>Exchanges are being encouraged and incentives given to downsize to free up bigger homes.</w:t>
            </w:r>
            <w:r w:rsidR="00E54B2C" w:rsidRPr="00043E3B">
              <w:rPr>
                <w:rFonts w:ascii="Arial" w:hAnsi="Arial" w:cs="Arial"/>
                <w:color w:val="000000" w:themeColor="text1"/>
              </w:rPr>
              <w:t xml:space="preserve"> </w:t>
            </w:r>
          </w:p>
          <w:p w14:paraId="639D64F7" w14:textId="2C31390C" w:rsidR="007A5AE7" w:rsidRDefault="00E54B2C" w:rsidP="00043E3B">
            <w:pPr>
              <w:rPr>
                <w:rFonts w:ascii="Arial" w:hAnsi="Arial" w:cs="Arial"/>
                <w:color w:val="000000" w:themeColor="text1"/>
                <w:sz w:val="22"/>
                <w:szCs w:val="22"/>
              </w:rPr>
            </w:pPr>
            <w:r w:rsidRPr="00043E3B">
              <w:rPr>
                <w:rFonts w:ascii="Arial" w:hAnsi="Arial" w:cs="Arial"/>
                <w:color w:val="000000" w:themeColor="text1"/>
                <w:sz w:val="22"/>
                <w:szCs w:val="22"/>
              </w:rPr>
              <w:t xml:space="preserve">There are no plans to change policies but there is capacity to allocate properties for fixed terms to </w:t>
            </w:r>
            <w:proofErr w:type="gramStart"/>
            <w:r w:rsidRPr="00043E3B">
              <w:rPr>
                <w:rFonts w:ascii="Arial" w:hAnsi="Arial" w:cs="Arial"/>
                <w:color w:val="000000" w:themeColor="text1"/>
                <w:sz w:val="22"/>
                <w:szCs w:val="22"/>
              </w:rPr>
              <w:t>take into account</w:t>
            </w:r>
            <w:proofErr w:type="gramEnd"/>
            <w:r w:rsidRPr="00043E3B">
              <w:rPr>
                <w:rFonts w:ascii="Arial" w:hAnsi="Arial" w:cs="Arial"/>
                <w:color w:val="000000" w:themeColor="text1"/>
                <w:sz w:val="22"/>
                <w:szCs w:val="22"/>
              </w:rPr>
              <w:t xml:space="preserve"> future changes of circumstances</w:t>
            </w:r>
            <w:r w:rsidR="00C80204">
              <w:rPr>
                <w:rFonts w:ascii="Arial" w:hAnsi="Arial" w:cs="Arial"/>
                <w:color w:val="000000" w:themeColor="text1"/>
                <w:sz w:val="22"/>
                <w:szCs w:val="22"/>
              </w:rPr>
              <w:t xml:space="preserve"> for the occupier</w:t>
            </w:r>
            <w:r w:rsidRPr="00043E3B">
              <w:rPr>
                <w:rFonts w:ascii="Arial" w:hAnsi="Arial" w:cs="Arial"/>
                <w:color w:val="000000" w:themeColor="text1"/>
                <w:sz w:val="22"/>
                <w:szCs w:val="22"/>
              </w:rPr>
              <w:t>.</w:t>
            </w:r>
            <w:r w:rsidR="00A23AEC" w:rsidRPr="00043E3B">
              <w:rPr>
                <w:rFonts w:ascii="Arial" w:hAnsi="Arial" w:cs="Arial"/>
                <w:color w:val="000000" w:themeColor="text1"/>
                <w:sz w:val="22"/>
                <w:szCs w:val="22"/>
              </w:rPr>
              <w:t xml:space="preserve"> </w:t>
            </w:r>
            <w:r w:rsidR="007A5AE7" w:rsidRPr="00043E3B">
              <w:rPr>
                <w:rFonts w:ascii="Arial" w:hAnsi="Arial" w:cs="Arial"/>
                <w:color w:val="000000" w:themeColor="text1"/>
                <w:sz w:val="22"/>
                <w:szCs w:val="22"/>
              </w:rPr>
              <w:t xml:space="preserve">SMBC has not utilised the facility </w:t>
            </w:r>
            <w:r w:rsidR="00B803B5" w:rsidRPr="00043E3B">
              <w:rPr>
                <w:rFonts w:ascii="Arial" w:hAnsi="Arial" w:cs="Arial"/>
                <w:color w:val="000000" w:themeColor="text1"/>
                <w:sz w:val="22"/>
                <w:szCs w:val="22"/>
              </w:rPr>
              <w:t>previously,</w:t>
            </w:r>
            <w:r w:rsidR="007A5AE7" w:rsidRPr="00043E3B">
              <w:rPr>
                <w:rFonts w:ascii="Arial" w:hAnsi="Arial" w:cs="Arial"/>
                <w:color w:val="000000" w:themeColor="text1"/>
                <w:sz w:val="22"/>
                <w:szCs w:val="22"/>
              </w:rPr>
              <w:t xml:space="preserve"> but this may be considered as part of the best use of stock process.</w:t>
            </w:r>
          </w:p>
          <w:p w14:paraId="679E3C0F" w14:textId="77777777" w:rsidR="00043E3B" w:rsidRPr="00043E3B" w:rsidRDefault="00043E3B" w:rsidP="00043E3B">
            <w:pPr>
              <w:rPr>
                <w:rFonts w:ascii="Arial" w:hAnsi="Arial" w:cs="Arial"/>
                <w:color w:val="000000" w:themeColor="text1"/>
                <w:sz w:val="22"/>
                <w:szCs w:val="22"/>
              </w:rPr>
            </w:pPr>
          </w:p>
          <w:p w14:paraId="1B5F6FD5" w14:textId="0538DF1E" w:rsidR="00562E45" w:rsidRPr="00043E3B" w:rsidRDefault="00562E45" w:rsidP="00043E3B">
            <w:pPr>
              <w:rPr>
                <w:rFonts w:ascii="Arial" w:hAnsi="Arial" w:cs="Arial"/>
                <w:color w:val="000000" w:themeColor="text1"/>
                <w:sz w:val="22"/>
                <w:szCs w:val="22"/>
              </w:rPr>
            </w:pPr>
            <w:r w:rsidRPr="00043E3B">
              <w:rPr>
                <w:rFonts w:ascii="Arial" w:hAnsi="Arial" w:cs="Arial"/>
                <w:color w:val="000000" w:themeColor="text1"/>
                <w:sz w:val="22"/>
                <w:szCs w:val="22"/>
              </w:rPr>
              <w:t>Land can be bought using funds</w:t>
            </w:r>
            <w:r w:rsidR="00E54B2C" w:rsidRPr="00043E3B">
              <w:rPr>
                <w:rFonts w:ascii="Arial" w:hAnsi="Arial" w:cs="Arial"/>
                <w:color w:val="000000" w:themeColor="text1"/>
                <w:sz w:val="22"/>
                <w:szCs w:val="22"/>
              </w:rPr>
              <w:t xml:space="preserve"> from right to buy receipts</w:t>
            </w:r>
            <w:r w:rsidRPr="00043E3B">
              <w:rPr>
                <w:rFonts w:ascii="Arial" w:hAnsi="Arial" w:cs="Arial"/>
                <w:color w:val="000000" w:themeColor="text1"/>
                <w:sz w:val="22"/>
                <w:szCs w:val="22"/>
              </w:rPr>
              <w:t>.</w:t>
            </w:r>
          </w:p>
          <w:p w14:paraId="1384B221" w14:textId="77777777" w:rsidR="00043E3B" w:rsidRPr="00043E3B" w:rsidRDefault="00043E3B" w:rsidP="00043E3B">
            <w:pPr>
              <w:rPr>
                <w:rFonts w:ascii="Arial" w:hAnsi="Arial" w:cs="Arial"/>
                <w:color w:val="000000" w:themeColor="text1"/>
              </w:rPr>
            </w:pPr>
          </w:p>
          <w:p w14:paraId="686E9E26" w14:textId="77777777" w:rsidR="00E54B2C" w:rsidRDefault="00E54B2C" w:rsidP="00E54B2C">
            <w:pPr>
              <w:rPr>
                <w:rFonts w:ascii="Arial" w:hAnsi="Arial" w:cs="Arial"/>
                <w:color w:val="000000" w:themeColor="text1"/>
              </w:rPr>
            </w:pPr>
          </w:p>
          <w:p w14:paraId="472F5C4C" w14:textId="320F875C" w:rsidR="00E54B2C" w:rsidRPr="00A23AEC" w:rsidRDefault="00E54B2C" w:rsidP="00E54B2C">
            <w:pPr>
              <w:rPr>
                <w:rFonts w:ascii="Arial" w:hAnsi="Arial" w:cs="Arial"/>
                <w:b/>
                <w:bCs/>
                <w:color w:val="000000" w:themeColor="text1"/>
              </w:rPr>
            </w:pPr>
            <w:r w:rsidRPr="00A23AEC">
              <w:rPr>
                <w:rFonts w:ascii="Arial" w:hAnsi="Arial" w:cs="Arial"/>
                <w:b/>
                <w:bCs/>
                <w:color w:val="000000" w:themeColor="text1"/>
              </w:rPr>
              <w:lastRenderedPageBreak/>
              <w:t>Transformation Plan</w:t>
            </w:r>
          </w:p>
          <w:p w14:paraId="6B89242F" w14:textId="4B865575" w:rsidR="00E54B2C" w:rsidRDefault="00E54B2C" w:rsidP="00C27BA2">
            <w:pPr>
              <w:rPr>
                <w:rFonts w:ascii="Arial" w:hAnsi="Arial" w:cs="Arial"/>
                <w:color w:val="000000" w:themeColor="text1"/>
                <w:sz w:val="22"/>
                <w:szCs w:val="22"/>
              </w:rPr>
            </w:pPr>
            <w:r w:rsidRPr="00C27BA2">
              <w:rPr>
                <w:rFonts w:ascii="Arial" w:hAnsi="Arial" w:cs="Arial"/>
                <w:color w:val="000000" w:themeColor="text1"/>
                <w:sz w:val="22"/>
                <w:szCs w:val="22"/>
              </w:rPr>
              <w:t>A transformation plan is in place and is led by Michael Turnbull</w:t>
            </w:r>
            <w:r w:rsidR="0021304A">
              <w:rPr>
                <w:rFonts w:ascii="Arial" w:hAnsi="Arial" w:cs="Arial"/>
                <w:color w:val="000000" w:themeColor="text1"/>
                <w:sz w:val="22"/>
                <w:szCs w:val="22"/>
              </w:rPr>
              <w:t>. The plan is a two year long project.</w:t>
            </w:r>
          </w:p>
          <w:p w14:paraId="3B8CB00F" w14:textId="77777777" w:rsidR="00E42C4C" w:rsidRPr="00C27BA2" w:rsidRDefault="00E42C4C" w:rsidP="00C27BA2">
            <w:pPr>
              <w:rPr>
                <w:rFonts w:ascii="Arial" w:hAnsi="Arial" w:cs="Arial"/>
                <w:color w:val="000000" w:themeColor="text1"/>
                <w:sz w:val="22"/>
                <w:szCs w:val="22"/>
              </w:rPr>
            </w:pPr>
          </w:p>
          <w:p w14:paraId="6B7628C5" w14:textId="29E92A29" w:rsidR="00E54B2C" w:rsidRPr="00043E3B" w:rsidRDefault="00E54B2C" w:rsidP="00043E3B">
            <w:pPr>
              <w:rPr>
                <w:rFonts w:ascii="Arial" w:hAnsi="Arial" w:cs="Arial"/>
                <w:color w:val="000000" w:themeColor="text1"/>
                <w:sz w:val="22"/>
                <w:szCs w:val="22"/>
              </w:rPr>
            </w:pPr>
            <w:r w:rsidRPr="00043E3B">
              <w:rPr>
                <w:rFonts w:ascii="Arial" w:hAnsi="Arial" w:cs="Arial"/>
                <w:color w:val="000000" w:themeColor="text1"/>
                <w:sz w:val="22"/>
                <w:szCs w:val="22"/>
              </w:rPr>
              <w:t>There are six workstreams within the plan.</w:t>
            </w:r>
          </w:p>
          <w:p w14:paraId="026885A0" w14:textId="3FACB737" w:rsidR="00C80204" w:rsidRPr="00A34779" w:rsidRDefault="007A5AE7" w:rsidP="00A34779">
            <w:pPr>
              <w:pStyle w:val="ListParagraph"/>
              <w:numPr>
                <w:ilvl w:val="0"/>
                <w:numId w:val="42"/>
              </w:numPr>
              <w:rPr>
                <w:rFonts w:ascii="Arial" w:hAnsi="Arial" w:cs="Arial"/>
                <w:color w:val="000000" w:themeColor="text1"/>
              </w:rPr>
            </w:pPr>
            <w:r w:rsidRPr="00A34779">
              <w:rPr>
                <w:rFonts w:ascii="Arial" w:hAnsi="Arial" w:cs="Arial"/>
                <w:b/>
                <w:bCs/>
                <w:color w:val="000000" w:themeColor="text1"/>
              </w:rPr>
              <w:t>Systems</w:t>
            </w:r>
            <w:r w:rsidRPr="00C80204">
              <w:rPr>
                <w:rFonts w:ascii="Arial" w:hAnsi="Arial" w:cs="Arial"/>
                <w:color w:val="000000" w:themeColor="text1"/>
              </w:rPr>
              <w:t xml:space="preserve"> – IT systems </w:t>
            </w:r>
            <w:r w:rsidR="00C27BA2" w:rsidRPr="00C80204">
              <w:rPr>
                <w:rFonts w:ascii="Arial" w:hAnsi="Arial" w:cs="Arial"/>
                <w:color w:val="000000" w:themeColor="text1"/>
              </w:rPr>
              <w:t>are needed</w:t>
            </w:r>
            <w:r w:rsidR="007D6651" w:rsidRPr="00C80204">
              <w:rPr>
                <w:rFonts w:ascii="Arial" w:hAnsi="Arial" w:cs="Arial"/>
                <w:color w:val="000000" w:themeColor="text1"/>
              </w:rPr>
              <w:t xml:space="preserve"> for storage of data and to manage processes </w:t>
            </w:r>
            <w:r w:rsidR="00C27BA2" w:rsidRPr="00C80204">
              <w:rPr>
                <w:rFonts w:ascii="Arial" w:hAnsi="Arial" w:cs="Arial"/>
                <w:color w:val="000000" w:themeColor="text1"/>
              </w:rPr>
              <w:t>which enable</w:t>
            </w:r>
            <w:r w:rsidR="007D6651" w:rsidRPr="00C80204">
              <w:rPr>
                <w:rFonts w:ascii="Arial" w:hAnsi="Arial" w:cs="Arial"/>
                <w:color w:val="000000" w:themeColor="text1"/>
              </w:rPr>
              <w:t xml:space="preserve"> the council to be a compliant landlord.</w:t>
            </w:r>
            <w:r w:rsidRPr="00C80204">
              <w:rPr>
                <w:rFonts w:ascii="Arial" w:hAnsi="Arial" w:cs="Arial"/>
                <w:color w:val="000000" w:themeColor="text1"/>
              </w:rPr>
              <w:t xml:space="preserve"> </w:t>
            </w:r>
            <w:r w:rsidR="00755866" w:rsidRPr="00C80204">
              <w:rPr>
                <w:rFonts w:ascii="Arial" w:hAnsi="Arial" w:cs="Arial"/>
                <w:color w:val="000000" w:themeColor="text1"/>
              </w:rPr>
              <w:t xml:space="preserve">This is a requirement of the Building Safety &amp; Compliance regulations. The existing Housing Management and Job management systems are no longer fit for purpose and need to be replaced. </w:t>
            </w:r>
            <w:r w:rsidR="007D6651" w:rsidRPr="00C80204">
              <w:rPr>
                <w:rFonts w:ascii="Arial" w:hAnsi="Arial" w:cs="Arial"/>
                <w:color w:val="000000" w:themeColor="text1"/>
              </w:rPr>
              <w:t>This can be one system or a series of integrated systems. An external company, ITICA, have been engaged to produce an options appraisal of available systems.</w:t>
            </w:r>
          </w:p>
          <w:p w14:paraId="69A984E6" w14:textId="277672EF" w:rsidR="00A34779" w:rsidRPr="00A34779" w:rsidRDefault="007D6651" w:rsidP="00A34779">
            <w:pPr>
              <w:pStyle w:val="ListParagraph"/>
              <w:numPr>
                <w:ilvl w:val="0"/>
                <w:numId w:val="42"/>
              </w:numPr>
              <w:rPr>
                <w:rFonts w:ascii="Arial" w:hAnsi="Arial" w:cs="Arial"/>
                <w:color w:val="000000" w:themeColor="text1"/>
              </w:rPr>
            </w:pPr>
            <w:r w:rsidRPr="00A34779">
              <w:rPr>
                <w:rFonts w:ascii="Arial" w:hAnsi="Arial" w:cs="Arial"/>
                <w:b/>
                <w:bCs/>
                <w:color w:val="000000" w:themeColor="text1"/>
              </w:rPr>
              <w:t>Data &amp; Performance</w:t>
            </w:r>
            <w:r w:rsidRPr="00C80204">
              <w:rPr>
                <w:rFonts w:ascii="Arial" w:hAnsi="Arial" w:cs="Arial"/>
                <w:color w:val="000000" w:themeColor="text1"/>
              </w:rPr>
              <w:t xml:space="preserve"> – </w:t>
            </w:r>
            <w:r w:rsidR="00C27BA2" w:rsidRPr="00C80204">
              <w:rPr>
                <w:rFonts w:ascii="Arial" w:hAnsi="Arial" w:cs="Arial"/>
                <w:color w:val="000000" w:themeColor="text1"/>
              </w:rPr>
              <w:t>This workstream is required to ensure that SMBC have the mechanisms in place to demonstrate</w:t>
            </w:r>
            <w:r w:rsidR="00755866" w:rsidRPr="00C80204">
              <w:rPr>
                <w:rFonts w:ascii="Arial" w:hAnsi="Arial" w:cs="Arial"/>
                <w:color w:val="000000" w:themeColor="text1"/>
              </w:rPr>
              <w:t xml:space="preserve"> </w:t>
            </w:r>
            <w:r w:rsidR="00C27BA2" w:rsidRPr="00C80204">
              <w:rPr>
                <w:rFonts w:ascii="Arial" w:hAnsi="Arial" w:cs="Arial"/>
                <w:color w:val="000000" w:themeColor="text1"/>
              </w:rPr>
              <w:t xml:space="preserve">performance </w:t>
            </w:r>
            <w:r w:rsidR="00A23AEC" w:rsidRPr="00C80204">
              <w:rPr>
                <w:rFonts w:ascii="Arial" w:hAnsi="Arial" w:cs="Arial"/>
                <w:color w:val="000000" w:themeColor="text1"/>
              </w:rPr>
              <w:t xml:space="preserve">- </w:t>
            </w:r>
            <w:r w:rsidR="00C27BA2" w:rsidRPr="00C80204">
              <w:rPr>
                <w:rFonts w:ascii="Arial" w:hAnsi="Arial" w:cs="Arial"/>
                <w:color w:val="000000" w:themeColor="text1"/>
              </w:rPr>
              <w:t>to show what is being done</w:t>
            </w:r>
            <w:r w:rsidR="00A23AEC" w:rsidRPr="00C80204">
              <w:rPr>
                <w:rFonts w:ascii="Arial" w:hAnsi="Arial" w:cs="Arial"/>
                <w:color w:val="000000" w:themeColor="text1"/>
              </w:rPr>
              <w:t xml:space="preserve"> and</w:t>
            </w:r>
            <w:r w:rsidR="00C27BA2" w:rsidRPr="00C80204">
              <w:rPr>
                <w:rFonts w:ascii="Arial" w:hAnsi="Arial" w:cs="Arial"/>
                <w:color w:val="000000" w:themeColor="text1"/>
              </w:rPr>
              <w:t xml:space="preserve"> to remediate poor performance. The council has a legal requirement to record this data. </w:t>
            </w:r>
            <w:r w:rsidRPr="00C80204">
              <w:rPr>
                <w:rFonts w:ascii="Arial" w:hAnsi="Arial" w:cs="Arial"/>
                <w:color w:val="000000" w:themeColor="text1"/>
              </w:rPr>
              <w:t xml:space="preserve">Dashboards are being developed to </w:t>
            </w:r>
            <w:r w:rsidR="00C27BA2" w:rsidRPr="00C80204">
              <w:rPr>
                <w:rFonts w:ascii="Arial" w:hAnsi="Arial" w:cs="Arial"/>
                <w:color w:val="000000" w:themeColor="text1"/>
              </w:rPr>
              <w:t xml:space="preserve">run reports for review </w:t>
            </w:r>
            <w:r w:rsidRPr="00C80204">
              <w:rPr>
                <w:rFonts w:ascii="Arial" w:hAnsi="Arial" w:cs="Arial"/>
                <w:color w:val="000000" w:themeColor="text1"/>
              </w:rPr>
              <w:t>and compar</w:t>
            </w:r>
            <w:r w:rsidR="00C27BA2" w:rsidRPr="00C80204">
              <w:rPr>
                <w:rFonts w:ascii="Arial" w:hAnsi="Arial" w:cs="Arial"/>
                <w:color w:val="000000" w:themeColor="text1"/>
              </w:rPr>
              <w:t>ison</w:t>
            </w:r>
            <w:r w:rsidRPr="00C80204">
              <w:rPr>
                <w:rFonts w:ascii="Arial" w:hAnsi="Arial" w:cs="Arial"/>
                <w:color w:val="000000" w:themeColor="text1"/>
              </w:rPr>
              <w:t xml:space="preserve"> with other landlords</w:t>
            </w:r>
            <w:r w:rsidR="00C27BA2" w:rsidRPr="00C80204">
              <w:rPr>
                <w:rFonts w:ascii="Arial" w:hAnsi="Arial" w:cs="Arial"/>
                <w:color w:val="000000" w:themeColor="text1"/>
              </w:rPr>
              <w:t>.</w:t>
            </w:r>
          </w:p>
          <w:p w14:paraId="10C515E2" w14:textId="4A6F8287" w:rsidR="009825E5" w:rsidRPr="00C80204" w:rsidRDefault="009825E5" w:rsidP="00C80204">
            <w:pPr>
              <w:pStyle w:val="ListParagraph"/>
              <w:numPr>
                <w:ilvl w:val="0"/>
                <w:numId w:val="42"/>
              </w:numPr>
              <w:rPr>
                <w:rFonts w:ascii="Arial" w:hAnsi="Arial" w:cs="Arial"/>
                <w:color w:val="000000" w:themeColor="text1"/>
              </w:rPr>
            </w:pPr>
            <w:r w:rsidRPr="00A34779">
              <w:rPr>
                <w:rFonts w:ascii="Arial" w:hAnsi="Arial" w:cs="Arial"/>
                <w:b/>
                <w:bCs/>
                <w:color w:val="000000" w:themeColor="text1"/>
              </w:rPr>
              <w:t>Business Processes</w:t>
            </w:r>
            <w:r w:rsidRPr="00C80204">
              <w:rPr>
                <w:rFonts w:ascii="Arial" w:hAnsi="Arial" w:cs="Arial"/>
                <w:color w:val="000000" w:themeColor="text1"/>
              </w:rPr>
              <w:t xml:space="preserve"> – The Hackett report produced after the Grenfell disaster stated that there should be a building safety process with no single points of failure. The workstream will r</w:t>
            </w:r>
            <w:r w:rsidRPr="00C80204">
              <w:rPr>
                <w:rFonts w:ascii="Arial" w:hAnsi="Arial" w:cs="Arial"/>
                <w:color w:val="000000" w:themeColor="text1"/>
                <w:lang w:val="en-US"/>
              </w:rPr>
              <w:t>eview all the Housing Directorate internal business processes</w:t>
            </w:r>
            <w:r w:rsidR="00A23AEC" w:rsidRPr="00C80204">
              <w:rPr>
                <w:rFonts w:ascii="Arial" w:hAnsi="Arial" w:cs="Arial"/>
                <w:color w:val="000000" w:themeColor="text1"/>
                <w:lang w:val="en-US"/>
              </w:rPr>
              <w:t xml:space="preserve"> </w:t>
            </w:r>
            <w:r w:rsidRPr="00C80204">
              <w:rPr>
                <w:rFonts w:ascii="Arial" w:hAnsi="Arial" w:cs="Arial"/>
                <w:color w:val="000000" w:themeColor="text1"/>
                <w:lang w:val="en-US"/>
              </w:rPr>
              <w:t>to ensure this, in alignment with Systems workstream and Data and Performance workstream</w:t>
            </w:r>
            <w:r w:rsidR="00D33C46" w:rsidRPr="00C80204">
              <w:rPr>
                <w:rFonts w:ascii="Arial" w:hAnsi="Arial" w:cs="Arial"/>
                <w:color w:val="000000" w:themeColor="text1"/>
                <w:lang w:val="en-US"/>
              </w:rPr>
              <w:t>.</w:t>
            </w:r>
          </w:p>
          <w:p w14:paraId="7D24E595" w14:textId="77777777" w:rsidR="00C80204" w:rsidRDefault="00D33C46" w:rsidP="00C80204">
            <w:pPr>
              <w:pStyle w:val="ListParagraph"/>
              <w:numPr>
                <w:ilvl w:val="0"/>
                <w:numId w:val="42"/>
              </w:numPr>
              <w:rPr>
                <w:rFonts w:ascii="Arial" w:hAnsi="Arial" w:cs="Arial"/>
                <w:color w:val="000000" w:themeColor="text1"/>
                <w:lang w:val="en-US"/>
              </w:rPr>
            </w:pPr>
            <w:r w:rsidRPr="00A34779">
              <w:rPr>
                <w:rFonts w:ascii="Arial" w:hAnsi="Arial" w:cs="Arial"/>
                <w:b/>
                <w:bCs/>
                <w:color w:val="000000" w:themeColor="text1"/>
                <w:lang w:val="en-US"/>
              </w:rPr>
              <w:t>Resources and People</w:t>
            </w:r>
            <w:r w:rsidRPr="00C80204">
              <w:rPr>
                <w:rFonts w:ascii="Arial" w:hAnsi="Arial" w:cs="Arial"/>
                <w:color w:val="000000" w:themeColor="text1"/>
                <w:lang w:val="en-US"/>
              </w:rPr>
              <w:t xml:space="preserve"> - The Regulators require that everyone involved with social housing should but competent and qualified. The workstream will be a review of qualifications and accreditations that are a necessary to competently deliver Housing Directorate functions. The workstream will involve mapping the skills of existing staff against competency requirements, gap analysis, and creation of training and development plans. </w:t>
            </w:r>
          </w:p>
          <w:p w14:paraId="3940EFB8" w14:textId="77777777" w:rsidR="00C80204" w:rsidRPr="00C021C5" w:rsidRDefault="00E42C4C" w:rsidP="00C021C5">
            <w:pPr>
              <w:rPr>
                <w:rFonts w:ascii="Arial" w:hAnsi="Arial" w:cs="Arial"/>
                <w:color w:val="000000" w:themeColor="text1"/>
                <w:sz w:val="22"/>
                <w:szCs w:val="22"/>
              </w:rPr>
            </w:pPr>
            <w:r w:rsidRPr="00C021C5">
              <w:rPr>
                <w:rFonts w:ascii="Arial" w:hAnsi="Arial" w:cs="Arial"/>
                <w:color w:val="000000" w:themeColor="text1"/>
                <w:sz w:val="22"/>
                <w:szCs w:val="22"/>
                <w:lang w:val="en-US"/>
              </w:rPr>
              <w:t xml:space="preserve">SMBC has an older workforce and there is an expectation that some </w:t>
            </w:r>
            <w:r w:rsidR="00A23AEC" w:rsidRPr="00C021C5">
              <w:rPr>
                <w:rFonts w:ascii="Arial" w:hAnsi="Arial" w:cs="Arial"/>
                <w:color w:val="000000" w:themeColor="text1"/>
                <w:sz w:val="22"/>
                <w:szCs w:val="22"/>
                <w:lang w:val="en-US"/>
              </w:rPr>
              <w:t xml:space="preserve">staff </w:t>
            </w:r>
            <w:r w:rsidRPr="00C021C5">
              <w:rPr>
                <w:rFonts w:ascii="Arial" w:hAnsi="Arial" w:cs="Arial"/>
                <w:color w:val="000000" w:themeColor="text1"/>
                <w:sz w:val="22"/>
                <w:szCs w:val="22"/>
                <w:lang w:val="en-US"/>
              </w:rPr>
              <w:t xml:space="preserve">will not go through the training programme. </w:t>
            </w:r>
            <w:r w:rsidR="00A23AEC" w:rsidRPr="00C021C5">
              <w:rPr>
                <w:rFonts w:ascii="Arial" w:hAnsi="Arial" w:cs="Arial"/>
                <w:color w:val="000000" w:themeColor="text1"/>
                <w:sz w:val="22"/>
                <w:szCs w:val="22"/>
                <w:lang w:val="en-US"/>
              </w:rPr>
              <w:t>An</w:t>
            </w:r>
            <w:r w:rsidRPr="00C021C5">
              <w:rPr>
                <w:rFonts w:ascii="Arial" w:hAnsi="Arial" w:cs="Arial"/>
                <w:color w:val="000000" w:themeColor="text1"/>
                <w:sz w:val="22"/>
                <w:szCs w:val="22"/>
                <w:lang w:val="en-US"/>
              </w:rPr>
              <w:t xml:space="preserve"> active apprentice programme is being developed to compensate for this.</w:t>
            </w:r>
            <w:r w:rsidR="00593B24" w:rsidRPr="00C021C5">
              <w:rPr>
                <w:rFonts w:ascii="Arial" w:hAnsi="Arial" w:cs="Arial"/>
                <w:color w:val="000000" w:themeColor="text1"/>
                <w:sz w:val="22"/>
                <w:szCs w:val="22"/>
                <w:lang w:val="en-US"/>
              </w:rPr>
              <w:t xml:space="preserve"> There are also staff who are already qualified and this needs to be recognised and recorded. </w:t>
            </w:r>
            <w:r w:rsidR="00593B24" w:rsidRPr="00C021C5">
              <w:rPr>
                <w:rFonts w:ascii="Arial" w:hAnsi="Arial" w:cs="Arial"/>
                <w:color w:val="000000" w:themeColor="text1"/>
                <w:sz w:val="22"/>
                <w:szCs w:val="22"/>
              </w:rPr>
              <w:t xml:space="preserve">Recruitment is already an issue across the sector but at some </w:t>
            </w:r>
            <w:r w:rsidR="008D7129" w:rsidRPr="00C021C5">
              <w:rPr>
                <w:rFonts w:ascii="Arial" w:hAnsi="Arial" w:cs="Arial"/>
                <w:color w:val="000000" w:themeColor="text1"/>
                <w:sz w:val="22"/>
                <w:szCs w:val="22"/>
              </w:rPr>
              <w:t>point,</w:t>
            </w:r>
            <w:r w:rsidR="00593B24" w:rsidRPr="00C021C5">
              <w:rPr>
                <w:rFonts w:ascii="Arial" w:hAnsi="Arial" w:cs="Arial"/>
                <w:color w:val="000000" w:themeColor="text1"/>
                <w:sz w:val="22"/>
                <w:szCs w:val="22"/>
              </w:rPr>
              <w:t xml:space="preserve"> the qualifications may become essential criteria for applicants. An alternative would be to employ people on the understanding that they will attain the qualification with</w:t>
            </w:r>
            <w:r w:rsidR="00A23AEC" w:rsidRPr="00C021C5">
              <w:rPr>
                <w:rFonts w:ascii="Arial" w:hAnsi="Arial" w:cs="Arial"/>
                <w:color w:val="000000" w:themeColor="text1"/>
                <w:sz w:val="22"/>
                <w:szCs w:val="22"/>
              </w:rPr>
              <w:t>in</w:t>
            </w:r>
            <w:r w:rsidR="00593B24" w:rsidRPr="00C021C5">
              <w:rPr>
                <w:rFonts w:ascii="Arial" w:hAnsi="Arial" w:cs="Arial"/>
                <w:color w:val="000000" w:themeColor="text1"/>
                <w:sz w:val="22"/>
                <w:szCs w:val="22"/>
              </w:rPr>
              <w:t xml:space="preserve"> a specified period. Qualifications will eventually be built into the apprentice training.</w:t>
            </w:r>
          </w:p>
          <w:p w14:paraId="707A223F" w14:textId="65423D92" w:rsidR="008D7129" w:rsidRDefault="008D7129" w:rsidP="00C021C5">
            <w:pPr>
              <w:rPr>
                <w:rFonts w:ascii="Arial" w:hAnsi="Arial" w:cs="Arial"/>
                <w:color w:val="000000" w:themeColor="text1"/>
                <w:sz w:val="22"/>
                <w:szCs w:val="22"/>
              </w:rPr>
            </w:pPr>
            <w:r w:rsidRPr="00C021C5">
              <w:rPr>
                <w:rFonts w:ascii="Arial" w:hAnsi="Arial" w:cs="Arial"/>
                <w:color w:val="000000" w:themeColor="text1"/>
                <w:sz w:val="22"/>
                <w:szCs w:val="22"/>
              </w:rPr>
              <w:t>Funding for training is included in the budget.</w:t>
            </w:r>
          </w:p>
          <w:p w14:paraId="7315FA81" w14:textId="77777777" w:rsidR="00C021C5" w:rsidRPr="00C021C5" w:rsidRDefault="00C021C5" w:rsidP="00C021C5">
            <w:pPr>
              <w:rPr>
                <w:rFonts w:ascii="Arial" w:hAnsi="Arial" w:cs="Arial"/>
                <w:color w:val="000000" w:themeColor="text1"/>
                <w:sz w:val="22"/>
                <w:szCs w:val="22"/>
                <w:lang w:val="en-US"/>
              </w:rPr>
            </w:pPr>
          </w:p>
          <w:p w14:paraId="5B5687C9" w14:textId="15E2CCB2" w:rsidR="007A5AE7" w:rsidRPr="00C80204" w:rsidRDefault="00D33C46" w:rsidP="00C80204">
            <w:pPr>
              <w:pStyle w:val="ListParagraph"/>
              <w:numPr>
                <w:ilvl w:val="0"/>
                <w:numId w:val="42"/>
              </w:numPr>
              <w:rPr>
                <w:rFonts w:ascii="Arial" w:hAnsi="Arial" w:cs="Arial"/>
                <w:color w:val="000000" w:themeColor="text1"/>
              </w:rPr>
            </w:pPr>
            <w:r w:rsidRPr="00A34779">
              <w:rPr>
                <w:rFonts w:ascii="Arial" w:hAnsi="Arial" w:cs="Arial"/>
                <w:b/>
                <w:bCs/>
                <w:color w:val="000000" w:themeColor="text1"/>
              </w:rPr>
              <w:t>Improvement Opportunities</w:t>
            </w:r>
            <w:r w:rsidRPr="00C80204">
              <w:rPr>
                <w:rFonts w:ascii="Arial" w:hAnsi="Arial" w:cs="Arial"/>
                <w:color w:val="000000" w:themeColor="text1"/>
              </w:rPr>
              <w:t xml:space="preserve"> – this workstream will capture all improvement projects that fall outside workstreams 1 – 4.</w:t>
            </w:r>
          </w:p>
          <w:p w14:paraId="1C608258" w14:textId="530E8632" w:rsidR="00791C72" w:rsidRPr="00C80204" w:rsidRDefault="00D33C46" w:rsidP="00C80204">
            <w:pPr>
              <w:pStyle w:val="ListParagraph"/>
              <w:numPr>
                <w:ilvl w:val="0"/>
                <w:numId w:val="42"/>
              </w:numPr>
              <w:rPr>
                <w:rFonts w:ascii="Arial" w:hAnsi="Arial" w:cs="Arial"/>
                <w:color w:val="000000" w:themeColor="text1"/>
              </w:rPr>
            </w:pPr>
            <w:r w:rsidRPr="00A34779">
              <w:rPr>
                <w:rFonts w:ascii="Arial" w:hAnsi="Arial" w:cs="Arial"/>
                <w:b/>
                <w:bCs/>
                <w:color w:val="000000" w:themeColor="text1"/>
              </w:rPr>
              <w:lastRenderedPageBreak/>
              <w:t xml:space="preserve">Customers </w:t>
            </w:r>
            <w:r w:rsidRPr="00C80204">
              <w:rPr>
                <w:rFonts w:ascii="Arial" w:hAnsi="Arial" w:cs="Arial"/>
                <w:color w:val="000000" w:themeColor="text1"/>
              </w:rPr>
              <w:t>–</w:t>
            </w:r>
            <w:r w:rsidR="0021304A" w:rsidRPr="00C80204">
              <w:rPr>
                <w:rFonts w:ascii="Arial" w:hAnsi="Arial" w:cs="Arial"/>
                <w:color w:val="000000" w:themeColor="text1"/>
              </w:rPr>
              <w:t xml:space="preserve"> </w:t>
            </w:r>
            <w:r w:rsidR="00104D93" w:rsidRPr="00C80204">
              <w:rPr>
                <w:rFonts w:ascii="Arial" w:hAnsi="Arial" w:cs="Arial"/>
                <w:color w:val="000000" w:themeColor="text1"/>
              </w:rPr>
              <w:t>Meetings with TLSG and the wider customer group</w:t>
            </w:r>
            <w:r w:rsidR="0021304A" w:rsidRPr="00C80204">
              <w:rPr>
                <w:rFonts w:ascii="Arial" w:hAnsi="Arial" w:cs="Arial"/>
                <w:color w:val="000000" w:themeColor="text1"/>
              </w:rPr>
              <w:t>s will ensure that everything has a customer lens and what the customer wants is being delivered.</w:t>
            </w:r>
          </w:p>
        </w:tc>
        <w:tc>
          <w:tcPr>
            <w:tcW w:w="1451" w:type="dxa"/>
          </w:tcPr>
          <w:p w14:paraId="67798278" w14:textId="5FAD945D" w:rsidR="003A0FBA" w:rsidRDefault="00EB627A" w:rsidP="44E29650">
            <w:pPr>
              <w:rPr>
                <w:rFonts w:ascii="Arial" w:eastAsia="Arial" w:hAnsi="Arial" w:cs="Arial"/>
                <w:sz w:val="22"/>
                <w:szCs w:val="22"/>
              </w:rPr>
            </w:pPr>
            <w:r>
              <w:rPr>
                <w:rFonts w:ascii="Arial" w:eastAsia="Arial" w:hAnsi="Arial" w:cs="Arial"/>
                <w:sz w:val="22"/>
                <w:szCs w:val="22"/>
              </w:rPr>
              <w:lastRenderedPageBreak/>
              <w:t>Dean Epton</w:t>
            </w:r>
          </w:p>
          <w:p w14:paraId="7C49D03B" w14:textId="77777777" w:rsidR="003A0FBA" w:rsidRDefault="003A0FBA" w:rsidP="44E29650">
            <w:pPr>
              <w:rPr>
                <w:rFonts w:ascii="Arial" w:eastAsia="Arial" w:hAnsi="Arial" w:cs="Arial"/>
                <w:sz w:val="22"/>
                <w:szCs w:val="22"/>
              </w:rPr>
            </w:pPr>
          </w:p>
          <w:p w14:paraId="28112266" w14:textId="77777777" w:rsidR="003A0FBA" w:rsidRDefault="003A0FBA" w:rsidP="44E29650">
            <w:pPr>
              <w:rPr>
                <w:rFonts w:ascii="Arial" w:eastAsia="Arial" w:hAnsi="Arial" w:cs="Arial"/>
                <w:sz w:val="22"/>
                <w:szCs w:val="22"/>
              </w:rPr>
            </w:pPr>
          </w:p>
          <w:p w14:paraId="1AB3925C" w14:textId="77777777" w:rsidR="003A0FBA" w:rsidRDefault="003A0FBA" w:rsidP="44E29650">
            <w:pPr>
              <w:rPr>
                <w:rFonts w:ascii="Arial" w:eastAsia="Arial" w:hAnsi="Arial" w:cs="Arial"/>
                <w:sz w:val="22"/>
                <w:szCs w:val="22"/>
              </w:rPr>
            </w:pPr>
          </w:p>
          <w:p w14:paraId="595A1E99" w14:textId="77777777" w:rsidR="003A0FBA" w:rsidRDefault="003A0FBA" w:rsidP="44E29650">
            <w:pPr>
              <w:rPr>
                <w:rFonts w:ascii="Arial" w:eastAsia="Arial" w:hAnsi="Arial" w:cs="Arial"/>
                <w:sz w:val="22"/>
                <w:szCs w:val="22"/>
              </w:rPr>
            </w:pPr>
          </w:p>
          <w:p w14:paraId="59349267" w14:textId="77777777" w:rsidR="003A0FBA" w:rsidRDefault="003A0FBA" w:rsidP="44E29650">
            <w:pPr>
              <w:rPr>
                <w:rFonts w:ascii="Arial" w:eastAsia="Arial" w:hAnsi="Arial" w:cs="Arial"/>
                <w:sz w:val="22"/>
                <w:szCs w:val="22"/>
              </w:rPr>
            </w:pPr>
          </w:p>
          <w:p w14:paraId="739F2A78" w14:textId="77777777" w:rsidR="003A0FBA" w:rsidRDefault="003A0FBA" w:rsidP="44E29650">
            <w:pPr>
              <w:rPr>
                <w:rFonts w:ascii="Arial" w:eastAsia="Arial" w:hAnsi="Arial" w:cs="Arial"/>
                <w:sz w:val="22"/>
                <w:szCs w:val="22"/>
              </w:rPr>
            </w:pPr>
          </w:p>
          <w:p w14:paraId="2AAEFAA4" w14:textId="77777777" w:rsidR="003A0FBA" w:rsidRDefault="003A0FBA" w:rsidP="44E29650">
            <w:pPr>
              <w:rPr>
                <w:rFonts w:ascii="Arial" w:eastAsia="Arial" w:hAnsi="Arial" w:cs="Arial"/>
                <w:sz w:val="22"/>
                <w:szCs w:val="22"/>
              </w:rPr>
            </w:pPr>
          </w:p>
          <w:p w14:paraId="393A52B2" w14:textId="77777777" w:rsidR="003A0FBA" w:rsidRDefault="003A0FBA" w:rsidP="44E29650">
            <w:pPr>
              <w:rPr>
                <w:rFonts w:ascii="Arial" w:eastAsia="Arial" w:hAnsi="Arial" w:cs="Arial"/>
                <w:sz w:val="22"/>
                <w:szCs w:val="22"/>
              </w:rPr>
            </w:pPr>
          </w:p>
          <w:p w14:paraId="02804D5B" w14:textId="77777777" w:rsidR="003A0FBA" w:rsidRDefault="003A0FBA" w:rsidP="44E29650">
            <w:pPr>
              <w:rPr>
                <w:rFonts w:ascii="Arial" w:eastAsia="Arial" w:hAnsi="Arial" w:cs="Arial"/>
                <w:sz w:val="22"/>
                <w:szCs w:val="22"/>
              </w:rPr>
            </w:pPr>
          </w:p>
          <w:p w14:paraId="011FD486" w14:textId="77777777" w:rsidR="003A0FBA" w:rsidRDefault="003A0FBA" w:rsidP="44E29650">
            <w:pPr>
              <w:rPr>
                <w:rFonts w:ascii="Arial" w:eastAsia="Arial" w:hAnsi="Arial" w:cs="Arial"/>
                <w:sz w:val="22"/>
                <w:szCs w:val="22"/>
              </w:rPr>
            </w:pPr>
          </w:p>
          <w:p w14:paraId="5F893F16" w14:textId="77777777" w:rsidR="003A0FBA" w:rsidRDefault="003A0FBA" w:rsidP="44E29650">
            <w:pPr>
              <w:rPr>
                <w:rFonts w:ascii="Arial" w:eastAsia="Arial" w:hAnsi="Arial" w:cs="Arial"/>
                <w:sz w:val="22"/>
                <w:szCs w:val="22"/>
              </w:rPr>
            </w:pPr>
          </w:p>
          <w:p w14:paraId="2CA286FE" w14:textId="77777777" w:rsidR="003A0FBA" w:rsidRDefault="003A0FBA" w:rsidP="44E29650">
            <w:pPr>
              <w:rPr>
                <w:rFonts w:ascii="Arial" w:eastAsia="Arial" w:hAnsi="Arial" w:cs="Arial"/>
                <w:sz w:val="22"/>
                <w:szCs w:val="22"/>
              </w:rPr>
            </w:pPr>
          </w:p>
          <w:p w14:paraId="2DE2D619" w14:textId="77777777" w:rsidR="003A0FBA" w:rsidRDefault="003A0FBA" w:rsidP="44E29650">
            <w:pPr>
              <w:rPr>
                <w:rFonts w:ascii="Arial" w:eastAsia="Arial" w:hAnsi="Arial" w:cs="Arial"/>
                <w:sz w:val="22"/>
                <w:szCs w:val="22"/>
              </w:rPr>
            </w:pPr>
          </w:p>
          <w:p w14:paraId="10976522" w14:textId="77777777" w:rsidR="003A0FBA" w:rsidRDefault="003A0FBA" w:rsidP="44E29650">
            <w:pPr>
              <w:rPr>
                <w:rFonts w:ascii="Arial" w:eastAsia="Arial" w:hAnsi="Arial" w:cs="Arial"/>
                <w:sz w:val="22"/>
                <w:szCs w:val="22"/>
              </w:rPr>
            </w:pPr>
          </w:p>
          <w:p w14:paraId="3CE11AEE" w14:textId="77777777" w:rsidR="003A0FBA" w:rsidRDefault="003A0FBA" w:rsidP="44E29650">
            <w:pPr>
              <w:rPr>
                <w:rFonts w:ascii="Arial" w:eastAsia="Arial" w:hAnsi="Arial" w:cs="Arial"/>
                <w:sz w:val="22"/>
                <w:szCs w:val="22"/>
              </w:rPr>
            </w:pPr>
          </w:p>
          <w:p w14:paraId="0F9F17E9" w14:textId="77777777" w:rsidR="003A0FBA" w:rsidRDefault="003A0FBA" w:rsidP="44E29650">
            <w:pPr>
              <w:rPr>
                <w:rFonts w:ascii="Arial" w:eastAsia="Arial" w:hAnsi="Arial" w:cs="Arial"/>
                <w:sz w:val="22"/>
                <w:szCs w:val="22"/>
              </w:rPr>
            </w:pPr>
          </w:p>
          <w:p w14:paraId="6E6DE3A7" w14:textId="77777777" w:rsidR="003A0FBA" w:rsidRDefault="003A0FBA" w:rsidP="44E29650">
            <w:pPr>
              <w:rPr>
                <w:rFonts w:ascii="Arial" w:eastAsia="Arial" w:hAnsi="Arial" w:cs="Arial"/>
                <w:sz w:val="22"/>
                <w:szCs w:val="22"/>
              </w:rPr>
            </w:pPr>
          </w:p>
          <w:p w14:paraId="4F675E42" w14:textId="77777777" w:rsidR="003A0FBA" w:rsidRDefault="003A0FBA" w:rsidP="44E29650">
            <w:pPr>
              <w:rPr>
                <w:rFonts w:ascii="Arial" w:eastAsia="Arial" w:hAnsi="Arial" w:cs="Arial"/>
                <w:sz w:val="22"/>
                <w:szCs w:val="22"/>
              </w:rPr>
            </w:pPr>
          </w:p>
          <w:p w14:paraId="1CB27E9C" w14:textId="77777777" w:rsidR="003A0FBA" w:rsidRDefault="003A0FBA" w:rsidP="44E29650">
            <w:pPr>
              <w:rPr>
                <w:rFonts w:ascii="Arial" w:eastAsia="Arial" w:hAnsi="Arial" w:cs="Arial"/>
                <w:sz w:val="22"/>
                <w:szCs w:val="22"/>
              </w:rPr>
            </w:pPr>
          </w:p>
          <w:p w14:paraId="25254066" w14:textId="77777777" w:rsidR="003A0FBA" w:rsidRDefault="003A0FBA" w:rsidP="44E29650">
            <w:pPr>
              <w:rPr>
                <w:rFonts w:ascii="Arial" w:eastAsia="Arial" w:hAnsi="Arial" w:cs="Arial"/>
                <w:sz w:val="22"/>
                <w:szCs w:val="22"/>
              </w:rPr>
            </w:pPr>
          </w:p>
          <w:p w14:paraId="08F33F66" w14:textId="77777777" w:rsidR="003A0FBA" w:rsidRDefault="003A0FBA" w:rsidP="44E29650">
            <w:pPr>
              <w:rPr>
                <w:rFonts w:ascii="Arial" w:eastAsia="Arial" w:hAnsi="Arial" w:cs="Arial"/>
                <w:sz w:val="22"/>
                <w:szCs w:val="22"/>
              </w:rPr>
            </w:pPr>
          </w:p>
          <w:p w14:paraId="374D6BEF" w14:textId="77777777" w:rsidR="003A0FBA" w:rsidRDefault="003A0FBA" w:rsidP="44E29650">
            <w:pPr>
              <w:rPr>
                <w:rFonts w:ascii="Arial" w:eastAsia="Arial" w:hAnsi="Arial" w:cs="Arial"/>
                <w:sz w:val="22"/>
                <w:szCs w:val="22"/>
              </w:rPr>
            </w:pPr>
          </w:p>
          <w:p w14:paraId="1EACC6DD" w14:textId="77777777" w:rsidR="003A0FBA" w:rsidRDefault="003A0FBA" w:rsidP="44E29650">
            <w:pPr>
              <w:rPr>
                <w:rFonts w:ascii="Arial" w:eastAsia="Arial" w:hAnsi="Arial" w:cs="Arial"/>
                <w:sz w:val="22"/>
                <w:szCs w:val="22"/>
              </w:rPr>
            </w:pPr>
          </w:p>
          <w:p w14:paraId="25E3EAED" w14:textId="77777777" w:rsidR="003A0FBA" w:rsidRDefault="003A0FBA" w:rsidP="44E29650">
            <w:pPr>
              <w:rPr>
                <w:rFonts w:ascii="Arial" w:eastAsia="Arial" w:hAnsi="Arial" w:cs="Arial"/>
                <w:sz w:val="22"/>
                <w:szCs w:val="22"/>
              </w:rPr>
            </w:pPr>
          </w:p>
          <w:p w14:paraId="42599677" w14:textId="77777777" w:rsidR="003A0FBA" w:rsidRDefault="003A0FBA" w:rsidP="44E29650">
            <w:pPr>
              <w:rPr>
                <w:rFonts w:ascii="Arial" w:eastAsia="Arial" w:hAnsi="Arial" w:cs="Arial"/>
                <w:sz w:val="22"/>
                <w:szCs w:val="22"/>
              </w:rPr>
            </w:pPr>
          </w:p>
          <w:p w14:paraId="2818EAAA" w14:textId="77777777" w:rsidR="003A0FBA" w:rsidRDefault="003A0FBA" w:rsidP="44E29650">
            <w:pPr>
              <w:rPr>
                <w:rFonts w:ascii="Arial" w:eastAsia="Arial" w:hAnsi="Arial" w:cs="Arial"/>
                <w:sz w:val="22"/>
                <w:szCs w:val="22"/>
              </w:rPr>
            </w:pPr>
          </w:p>
          <w:p w14:paraId="19DFAEDF" w14:textId="77777777" w:rsidR="003A0FBA" w:rsidRDefault="003A0FBA" w:rsidP="44E29650">
            <w:pPr>
              <w:rPr>
                <w:rFonts w:ascii="Arial" w:eastAsia="Arial" w:hAnsi="Arial" w:cs="Arial"/>
                <w:sz w:val="22"/>
                <w:szCs w:val="22"/>
              </w:rPr>
            </w:pPr>
          </w:p>
          <w:p w14:paraId="1916B4D6" w14:textId="77777777" w:rsidR="003A0FBA" w:rsidRDefault="003A0FBA" w:rsidP="44E29650">
            <w:pPr>
              <w:rPr>
                <w:rFonts w:ascii="Arial" w:eastAsia="Arial" w:hAnsi="Arial" w:cs="Arial"/>
                <w:sz w:val="22"/>
                <w:szCs w:val="22"/>
              </w:rPr>
            </w:pPr>
          </w:p>
          <w:p w14:paraId="61E67429" w14:textId="77777777" w:rsidR="003A0FBA" w:rsidRDefault="003A0FBA" w:rsidP="44E29650">
            <w:pPr>
              <w:rPr>
                <w:rFonts w:ascii="Arial" w:eastAsia="Arial" w:hAnsi="Arial" w:cs="Arial"/>
                <w:sz w:val="22"/>
                <w:szCs w:val="22"/>
              </w:rPr>
            </w:pPr>
          </w:p>
          <w:p w14:paraId="520A6471" w14:textId="77777777" w:rsidR="003A0FBA" w:rsidRDefault="003A0FBA" w:rsidP="44E29650">
            <w:pPr>
              <w:rPr>
                <w:rFonts w:ascii="Arial" w:eastAsia="Arial" w:hAnsi="Arial" w:cs="Arial"/>
                <w:sz w:val="22"/>
                <w:szCs w:val="22"/>
              </w:rPr>
            </w:pPr>
          </w:p>
          <w:p w14:paraId="115717E5" w14:textId="77777777" w:rsidR="003A0FBA" w:rsidRDefault="003A0FBA" w:rsidP="44E29650">
            <w:pPr>
              <w:rPr>
                <w:rFonts w:ascii="Arial" w:eastAsia="Arial" w:hAnsi="Arial" w:cs="Arial"/>
                <w:sz w:val="22"/>
                <w:szCs w:val="22"/>
              </w:rPr>
            </w:pPr>
          </w:p>
          <w:p w14:paraId="06E183CC" w14:textId="77777777" w:rsidR="003A0FBA" w:rsidRDefault="003A0FBA" w:rsidP="44E29650">
            <w:pPr>
              <w:rPr>
                <w:rFonts w:ascii="Arial" w:eastAsia="Arial" w:hAnsi="Arial" w:cs="Arial"/>
                <w:sz w:val="22"/>
                <w:szCs w:val="22"/>
              </w:rPr>
            </w:pPr>
          </w:p>
          <w:p w14:paraId="0A755A6C" w14:textId="77777777" w:rsidR="003A0FBA" w:rsidRDefault="003A0FBA" w:rsidP="44E29650">
            <w:pPr>
              <w:rPr>
                <w:rFonts w:ascii="Arial" w:eastAsia="Arial" w:hAnsi="Arial" w:cs="Arial"/>
                <w:sz w:val="22"/>
                <w:szCs w:val="22"/>
              </w:rPr>
            </w:pPr>
          </w:p>
          <w:p w14:paraId="3F65C92B" w14:textId="77777777" w:rsidR="003A0FBA" w:rsidRDefault="003A0FBA" w:rsidP="44E29650">
            <w:pPr>
              <w:rPr>
                <w:rFonts w:ascii="Arial" w:eastAsia="Arial" w:hAnsi="Arial" w:cs="Arial"/>
                <w:sz w:val="22"/>
                <w:szCs w:val="22"/>
              </w:rPr>
            </w:pPr>
          </w:p>
          <w:p w14:paraId="2ECF705B" w14:textId="77777777" w:rsidR="003A0FBA" w:rsidRDefault="003A0FBA" w:rsidP="44E29650">
            <w:pPr>
              <w:rPr>
                <w:rFonts w:ascii="Arial" w:eastAsia="Arial" w:hAnsi="Arial" w:cs="Arial"/>
                <w:sz w:val="22"/>
                <w:szCs w:val="22"/>
              </w:rPr>
            </w:pPr>
          </w:p>
          <w:p w14:paraId="5566EC06" w14:textId="77777777" w:rsidR="003A0FBA" w:rsidRDefault="003A0FBA" w:rsidP="44E29650">
            <w:pPr>
              <w:rPr>
                <w:rFonts w:ascii="Arial" w:eastAsia="Arial" w:hAnsi="Arial" w:cs="Arial"/>
                <w:sz w:val="22"/>
                <w:szCs w:val="22"/>
              </w:rPr>
            </w:pPr>
          </w:p>
          <w:p w14:paraId="18D3CF44" w14:textId="77777777" w:rsidR="003A0FBA" w:rsidRDefault="003A0FBA" w:rsidP="44E29650">
            <w:pPr>
              <w:rPr>
                <w:rFonts w:ascii="Arial" w:eastAsia="Arial" w:hAnsi="Arial" w:cs="Arial"/>
                <w:sz w:val="22"/>
                <w:szCs w:val="22"/>
              </w:rPr>
            </w:pPr>
          </w:p>
          <w:p w14:paraId="285A0601" w14:textId="77777777" w:rsidR="003A0FBA" w:rsidRDefault="003A0FBA" w:rsidP="44E29650">
            <w:pPr>
              <w:rPr>
                <w:rFonts w:ascii="Arial" w:eastAsia="Arial" w:hAnsi="Arial" w:cs="Arial"/>
                <w:sz w:val="22"/>
                <w:szCs w:val="22"/>
              </w:rPr>
            </w:pPr>
          </w:p>
          <w:p w14:paraId="793E3157" w14:textId="77777777" w:rsidR="003A0FBA" w:rsidRDefault="003A0FBA" w:rsidP="44E29650">
            <w:pPr>
              <w:rPr>
                <w:rFonts w:ascii="Arial" w:eastAsia="Arial" w:hAnsi="Arial" w:cs="Arial"/>
                <w:sz w:val="22"/>
                <w:szCs w:val="22"/>
              </w:rPr>
            </w:pPr>
          </w:p>
          <w:p w14:paraId="7969326E" w14:textId="77777777" w:rsidR="003A0FBA" w:rsidRDefault="003A0FBA" w:rsidP="44E29650">
            <w:pPr>
              <w:rPr>
                <w:rFonts w:ascii="Arial" w:eastAsia="Arial" w:hAnsi="Arial" w:cs="Arial"/>
                <w:sz w:val="22"/>
                <w:szCs w:val="22"/>
              </w:rPr>
            </w:pPr>
          </w:p>
          <w:p w14:paraId="1EC22175" w14:textId="77777777" w:rsidR="003A0FBA" w:rsidRDefault="003A0FBA" w:rsidP="44E29650">
            <w:pPr>
              <w:rPr>
                <w:rFonts w:ascii="Arial" w:eastAsia="Arial" w:hAnsi="Arial" w:cs="Arial"/>
                <w:sz w:val="22"/>
                <w:szCs w:val="22"/>
              </w:rPr>
            </w:pPr>
          </w:p>
          <w:p w14:paraId="0959EB20" w14:textId="77777777" w:rsidR="003A0FBA" w:rsidRDefault="003A0FBA" w:rsidP="44E29650">
            <w:pPr>
              <w:rPr>
                <w:rFonts w:ascii="Arial" w:eastAsia="Arial" w:hAnsi="Arial" w:cs="Arial"/>
                <w:sz w:val="22"/>
                <w:szCs w:val="22"/>
              </w:rPr>
            </w:pPr>
          </w:p>
          <w:p w14:paraId="1B6F19D0" w14:textId="77777777" w:rsidR="003A0FBA" w:rsidRDefault="003A0FBA" w:rsidP="44E29650">
            <w:pPr>
              <w:rPr>
                <w:rFonts w:ascii="Arial" w:eastAsia="Arial" w:hAnsi="Arial" w:cs="Arial"/>
                <w:sz w:val="22"/>
                <w:szCs w:val="22"/>
              </w:rPr>
            </w:pPr>
          </w:p>
          <w:p w14:paraId="37966977" w14:textId="77777777" w:rsidR="003A0FBA" w:rsidRDefault="003A0FBA" w:rsidP="44E29650">
            <w:pPr>
              <w:rPr>
                <w:rFonts w:ascii="Arial" w:eastAsia="Arial" w:hAnsi="Arial" w:cs="Arial"/>
                <w:sz w:val="22"/>
                <w:szCs w:val="22"/>
              </w:rPr>
            </w:pPr>
          </w:p>
          <w:p w14:paraId="08570489" w14:textId="77777777" w:rsidR="003A0FBA" w:rsidRDefault="003A0FBA" w:rsidP="44E29650">
            <w:pPr>
              <w:rPr>
                <w:rFonts w:ascii="Arial" w:eastAsia="Arial" w:hAnsi="Arial" w:cs="Arial"/>
                <w:sz w:val="22"/>
                <w:szCs w:val="22"/>
              </w:rPr>
            </w:pPr>
          </w:p>
          <w:p w14:paraId="2E24D38C" w14:textId="77777777" w:rsidR="003A0FBA" w:rsidRDefault="003A0FBA" w:rsidP="44E29650">
            <w:pPr>
              <w:rPr>
                <w:rFonts w:ascii="Arial" w:eastAsia="Arial" w:hAnsi="Arial" w:cs="Arial"/>
                <w:sz w:val="22"/>
                <w:szCs w:val="22"/>
              </w:rPr>
            </w:pPr>
          </w:p>
          <w:p w14:paraId="52164528" w14:textId="77777777" w:rsidR="003A0FBA" w:rsidRDefault="003A0FBA" w:rsidP="44E29650">
            <w:pPr>
              <w:rPr>
                <w:rFonts w:ascii="Arial" w:eastAsia="Arial" w:hAnsi="Arial" w:cs="Arial"/>
                <w:sz w:val="22"/>
                <w:szCs w:val="22"/>
              </w:rPr>
            </w:pPr>
          </w:p>
          <w:p w14:paraId="1F4232BA" w14:textId="77777777" w:rsidR="003A0FBA" w:rsidRDefault="003A0FBA" w:rsidP="44E29650">
            <w:pPr>
              <w:rPr>
                <w:rFonts w:ascii="Arial" w:eastAsia="Arial" w:hAnsi="Arial" w:cs="Arial"/>
                <w:sz w:val="22"/>
                <w:szCs w:val="22"/>
              </w:rPr>
            </w:pPr>
          </w:p>
          <w:p w14:paraId="36A6A55A" w14:textId="77777777" w:rsidR="003A0FBA" w:rsidRDefault="003A0FBA" w:rsidP="44E29650">
            <w:pPr>
              <w:rPr>
                <w:rFonts w:ascii="Arial" w:eastAsia="Arial" w:hAnsi="Arial" w:cs="Arial"/>
                <w:sz w:val="22"/>
                <w:szCs w:val="22"/>
              </w:rPr>
            </w:pPr>
          </w:p>
          <w:p w14:paraId="65C65F78" w14:textId="77777777" w:rsidR="003A0FBA" w:rsidRDefault="003A0FBA" w:rsidP="44E29650">
            <w:pPr>
              <w:rPr>
                <w:rFonts w:ascii="Arial" w:eastAsia="Arial" w:hAnsi="Arial" w:cs="Arial"/>
                <w:sz w:val="22"/>
                <w:szCs w:val="22"/>
              </w:rPr>
            </w:pPr>
          </w:p>
          <w:p w14:paraId="49592EE6" w14:textId="77777777" w:rsidR="003A0FBA" w:rsidRDefault="003A0FBA" w:rsidP="44E29650">
            <w:pPr>
              <w:rPr>
                <w:rFonts w:ascii="Arial" w:eastAsia="Arial" w:hAnsi="Arial" w:cs="Arial"/>
                <w:sz w:val="22"/>
                <w:szCs w:val="22"/>
              </w:rPr>
            </w:pPr>
          </w:p>
          <w:p w14:paraId="40422B64" w14:textId="77777777" w:rsidR="003A0FBA" w:rsidRDefault="003A0FBA" w:rsidP="44E29650">
            <w:pPr>
              <w:rPr>
                <w:rFonts w:ascii="Arial" w:eastAsia="Arial" w:hAnsi="Arial" w:cs="Arial"/>
                <w:sz w:val="22"/>
                <w:szCs w:val="22"/>
              </w:rPr>
            </w:pPr>
          </w:p>
          <w:p w14:paraId="788A0595" w14:textId="77777777" w:rsidR="003A0FBA" w:rsidRDefault="003A0FBA" w:rsidP="44E29650">
            <w:pPr>
              <w:rPr>
                <w:rFonts w:ascii="Arial" w:eastAsia="Arial" w:hAnsi="Arial" w:cs="Arial"/>
                <w:sz w:val="22"/>
                <w:szCs w:val="22"/>
              </w:rPr>
            </w:pPr>
          </w:p>
          <w:p w14:paraId="7AD1FB7C" w14:textId="77777777" w:rsidR="003A0FBA" w:rsidRDefault="003A0FBA" w:rsidP="44E29650">
            <w:pPr>
              <w:rPr>
                <w:rFonts w:ascii="Arial" w:eastAsia="Arial" w:hAnsi="Arial" w:cs="Arial"/>
                <w:sz w:val="22"/>
                <w:szCs w:val="22"/>
              </w:rPr>
            </w:pPr>
          </w:p>
          <w:p w14:paraId="5E50CECA" w14:textId="77777777" w:rsidR="003A0FBA" w:rsidRDefault="003A0FBA" w:rsidP="44E29650">
            <w:pPr>
              <w:rPr>
                <w:rFonts w:ascii="Arial" w:eastAsia="Arial" w:hAnsi="Arial" w:cs="Arial"/>
                <w:sz w:val="22"/>
                <w:szCs w:val="22"/>
              </w:rPr>
            </w:pPr>
          </w:p>
          <w:p w14:paraId="4845F8DA" w14:textId="77777777" w:rsidR="003A0FBA" w:rsidRDefault="003A0FBA" w:rsidP="44E29650">
            <w:pPr>
              <w:rPr>
                <w:rFonts w:ascii="Arial" w:eastAsia="Arial" w:hAnsi="Arial" w:cs="Arial"/>
                <w:sz w:val="22"/>
                <w:szCs w:val="22"/>
              </w:rPr>
            </w:pPr>
          </w:p>
          <w:p w14:paraId="2CAD84D0" w14:textId="77777777" w:rsidR="003A0FBA" w:rsidRDefault="003A0FBA" w:rsidP="44E29650">
            <w:pPr>
              <w:rPr>
                <w:rFonts w:ascii="Arial" w:eastAsia="Arial" w:hAnsi="Arial" w:cs="Arial"/>
                <w:sz w:val="22"/>
                <w:szCs w:val="22"/>
              </w:rPr>
            </w:pPr>
          </w:p>
          <w:p w14:paraId="2A32FC80" w14:textId="77777777" w:rsidR="003A0FBA" w:rsidRDefault="003A0FBA" w:rsidP="44E29650">
            <w:pPr>
              <w:rPr>
                <w:rFonts w:ascii="Arial" w:eastAsia="Arial" w:hAnsi="Arial" w:cs="Arial"/>
                <w:sz w:val="22"/>
                <w:szCs w:val="22"/>
              </w:rPr>
            </w:pPr>
          </w:p>
          <w:p w14:paraId="00628665" w14:textId="77777777" w:rsidR="003A0FBA" w:rsidRDefault="003A0FBA" w:rsidP="44E29650">
            <w:pPr>
              <w:rPr>
                <w:rFonts w:ascii="Arial" w:eastAsia="Arial" w:hAnsi="Arial" w:cs="Arial"/>
                <w:sz w:val="22"/>
                <w:szCs w:val="22"/>
              </w:rPr>
            </w:pPr>
          </w:p>
          <w:p w14:paraId="19A4E9A6" w14:textId="77777777" w:rsidR="003A0FBA" w:rsidRDefault="003A0FBA" w:rsidP="44E29650">
            <w:pPr>
              <w:rPr>
                <w:rFonts w:ascii="Arial" w:eastAsia="Arial" w:hAnsi="Arial" w:cs="Arial"/>
                <w:sz w:val="22"/>
                <w:szCs w:val="22"/>
              </w:rPr>
            </w:pPr>
          </w:p>
          <w:p w14:paraId="483C7EA2" w14:textId="77777777" w:rsidR="003A0FBA" w:rsidRDefault="003A0FBA" w:rsidP="44E29650">
            <w:pPr>
              <w:rPr>
                <w:rFonts w:ascii="Arial" w:eastAsia="Arial" w:hAnsi="Arial" w:cs="Arial"/>
                <w:sz w:val="22"/>
                <w:szCs w:val="22"/>
              </w:rPr>
            </w:pPr>
          </w:p>
          <w:p w14:paraId="5EDD0F78" w14:textId="77777777" w:rsidR="003A0FBA" w:rsidRDefault="003A0FBA" w:rsidP="44E29650">
            <w:pPr>
              <w:rPr>
                <w:rFonts w:ascii="Arial" w:eastAsia="Arial" w:hAnsi="Arial" w:cs="Arial"/>
                <w:sz w:val="22"/>
                <w:szCs w:val="22"/>
              </w:rPr>
            </w:pPr>
          </w:p>
          <w:p w14:paraId="6B478856" w14:textId="77777777" w:rsidR="003A0FBA" w:rsidRDefault="003A0FBA" w:rsidP="44E29650">
            <w:pPr>
              <w:rPr>
                <w:rFonts w:ascii="Arial" w:eastAsia="Arial" w:hAnsi="Arial" w:cs="Arial"/>
                <w:sz w:val="22"/>
                <w:szCs w:val="22"/>
              </w:rPr>
            </w:pPr>
          </w:p>
          <w:p w14:paraId="4BD4FCAA" w14:textId="77777777" w:rsidR="003A0FBA" w:rsidRDefault="003A0FBA" w:rsidP="44E29650">
            <w:pPr>
              <w:rPr>
                <w:rFonts w:ascii="Arial" w:eastAsia="Arial" w:hAnsi="Arial" w:cs="Arial"/>
                <w:sz w:val="22"/>
                <w:szCs w:val="22"/>
              </w:rPr>
            </w:pPr>
          </w:p>
          <w:p w14:paraId="73DBAB6F" w14:textId="77777777" w:rsidR="003A0FBA" w:rsidRDefault="003A0FBA" w:rsidP="44E29650">
            <w:pPr>
              <w:rPr>
                <w:rFonts w:ascii="Arial" w:eastAsia="Arial" w:hAnsi="Arial" w:cs="Arial"/>
                <w:sz w:val="22"/>
                <w:szCs w:val="22"/>
              </w:rPr>
            </w:pPr>
          </w:p>
          <w:p w14:paraId="1272E358" w14:textId="77777777" w:rsidR="003A0FBA" w:rsidRDefault="003A0FBA" w:rsidP="44E29650">
            <w:pPr>
              <w:rPr>
                <w:rFonts w:ascii="Arial" w:eastAsia="Arial" w:hAnsi="Arial" w:cs="Arial"/>
                <w:sz w:val="22"/>
                <w:szCs w:val="22"/>
              </w:rPr>
            </w:pPr>
          </w:p>
          <w:p w14:paraId="78F69712" w14:textId="77777777" w:rsidR="003A0FBA" w:rsidRDefault="003A0FBA" w:rsidP="44E29650">
            <w:pPr>
              <w:rPr>
                <w:rFonts w:ascii="Arial" w:eastAsia="Arial" w:hAnsi="Arial" w:cs="Arial"/>
                <w:sz w:val="22"/>
                <w:szCs w:val="22"/>
              </w:rPr>
            </w:pPr>
          </w:p>
          <w:p w14:paraId="72DC7527" w14:textId="77777777" w:rsidR="003A0FBA" w:rsidRDefault="003A0FBA" w:rsidP="44E29650">
            <w:pPr>
              <w:rPr>
                <w:rFonts w:ascii="Arial" w:eastAsia="Arial" w:hAnsi="Arial" w:cs="Arial"/>
                <w:sz w:val="22"/>
                <w:szCs w:val="22"/>
              </w:rPr>
            </w:pPr>
          </w:p>
          <w:p w14:paraId="768E2516" w14:textId="77777777" w:rsidR="003A0FBA" w:rsidRDefault="003A0FBA" w:rsidP="44E29650">
            <w:pPr>
              <w:rPr>
                <w:rFonts w:ascii="Arial" w:eastAsia="Arial" w:hAnsi="Arial" w:cs="Arial"/>
                <w:sz w:val="22"/>
                <w:szCs w:val="22"/>
              </w:rPr>
            </w:pPr>
          </w:p>
          <w:p w14:paraId="79B04176" w14:textId="77777777" w:rsidR="003A0FBA" w:rsidRDefault="003A0FBA" w:rsidP="44E29650">
            <w:pPr>
              <w:rPr>
                <w:rFonts w:ascii="Arial" w:eastAsia="Arial" w:hAnsi="Arial" w:cs="Arial"/>
                <w:sz w:val="22"/>
                <w:szCs w:val="22"/>
              </w:rPr>
            </w:pPr>
          </w:p>
          <w:p w14:paraId="2D69C20B" w14:textId="77777777" w:rsidR="003A0FBA" w:rsidRDefault="003A0FBA" w:rsidP="44E29650">
            <w:pPr>
              <w:rPr>
                <w:rFonts w:ascii="Arial" w:eastAsia="Arial" w:hAnsi="Arial" w:cs="Arial"/>
                <w:sz w:val="22"/>
                <w:szCs w:val="22"/>
              </w:rPr>
            </w:pPr>
          </w:p>
          <w:p w14:paraId="0F1E68F9" w14:textId="77777777" w:rsidR="003A0FBA" w:rsidRDefault="003A0FBA" w:rsidP="44E29650">
            <w:pPr>
              <w:rPr>
                <w:rFonts w:ascii="Arial" w:eastAsia="Arial" w:hAnsi="Arial" w:cs="Arial"/>
                <w:sz w:val="22"/>
                <w:szCs w:val="22"/>
              </w:rPr>
            </w:pPr>
          </w:p>
          <w:p w14:paraId="50F432D3" w14:textId="77777777" w:rsidR="003A0FBA" w:rsidRDefault="003A0FBA" w:rsidP="44E29650">
            <w:pPr>
              <w:rPr>
                <w:rFonts w:ascii="Arial" w:eastAsia="Arial" w:hAnsi="Arial" w:cs="Arial"/>
                <w:sz w:val="22"/>
                <w:szCs w:val="22"/>
              </w:rPr>
            </w:pPr>
          </w:p>
          <w:p w14:paraId="3CEFF419" w14:textId="77777777" w:rsidR="003A0FBA" w:rsidRDefault="003A0FBA" w:rsidP="44E29650">
            <w:pPr>
              <w:rPr>
                <w:rFonts w:ascii="Arial" w:eastAsia="Arial" w:hAnsi="Arial" w:cs="Arial"/>
                <w:sz w:val="22"/>
                <w:szCs w:val="22"/>
              </w:rPr>
            </w:pPr>
          </w:p>
          <w:p w14:paraId="71F03FCD" w14:textId="77777777" w:rsidR="003A0FBA" w:rsidRDefault="003A0FBA" w:rsidP="44E29650">
            <w:pPr>
              <w:rPr>
                <w:rFonts w:ascii="Arial" w:eastAsia="Arial" w:hAnsi="Arial" w:cs="Arial"/>
                <w:sz w:val="22"/>
                <w:szCs w:val="22"/>
              </w:rPr>
            </w:pPr>
          </w:p>
          <w:p w14:paraId="4A6C2564" w14:textId="77777777" w:rsidR="003A0FBA" w:rsidRDefault="003A0FBA" w:rsidP="44E29650">
            <w:pPr>
              <w:rPr>
                <w:rFonts w:ascii="Arial" w:eastAsia="Arial" w:hAnsi="Arial" w:cs="Arial"/>
                <w:sz w:val="22"/>
                <w:szCs w:val="22"/>
              </w:rPr>
            </w:pPr>
          </w:p>
          <w:p w14:paraId="76CF328F" w14:textId="77777777" w:rsidR="003A0FBA" w:rsidRDefault="003A0FBA" w:rsidP="44E29650">
            <w:pPr>
              <w:rPr>
                <w:rFonts w:ascii="Arial" w:eastAsia="Arial" w:hAnsi="Arial" w:cs="Arial"/>
                <w:sz w:val="22"/>
                <w:szCs w:val="22"/>
              </w:rPr>
            </w:pPr>
          </w:p>
          <w:p w14:paraId="1ED1E0C0" w14:textId="77777777" w:rsidR="003A0FBA" w:rsidRDefault="003A0FBA" w:rsidP="44E29650">
            <w:pPr>
              <w:rPr>
                <w:rFonts w:ascii="Arial" w:eastAsia="Arial" w:hAnsi="Arial" w:cs="Arial"/>
                <w:sz w:val="22"/>
                <w:szCs w:val="22"/>
              </w:rPr>
            </w:pPr>
          </w:p>
          <w:p w14:paraId="6A13CBE6" w14:textId="77777777" w:rsidR="003A0FBA" w:rsidRDefault="003A0FBA" w:rsidP="44E29650">
            <w:pPr>
              <w:rPr>
                <w:rFonts w:ascii="Arial" w:eastAsia="Arial" w:hAnsi="Arial" w:cs="Arial"/>
                <w:sz w:val="22"/>
                <w:szCs w:val="22"/>
              </w:rPr>
            </w:pPr>
          </w:p>
          <w:p w14:paraId="6008DE57" w14:textId="77777777" w:rsidR="003A0FBA" w:rsidRDefault="003A0FBA" w:rsidP="44E29650">
            <w:pPr>
              <w:rPr>
                <w:rFonts w:ascii="Arial" w:eastAsia="Arial" w:hAnsi="Arial" w:cs="Arial"/>
                <w:sz w:val="22"/>
                <w:szCs w:val="22"/>
              </w:rPr>
            </w:pPr>
          </w:p>
          <w:p w14:paraId="6269912F" w14:textId="77777777" w:rsidR="003A0FBA" w:rsidRDefault="003A0FBA" w:rsidP="44E29650">
            <w:pPr>
              <w:rPr>
                <w:rFonts w:ascii="Arial" w:eastAsia="Arial" w:hAnsi="Arial" w:cs="Arial"/>
                <w:sz w:val="22"/>
                <w:szCs w:val="22"/>
              </w:rPr>
            </w:pPr>
          </w:p>
          <w:p w14:paraId="4CE62500" w14:textId="77777777" w:rsidR="003A0FBA" w:rsidRDefault="003A0FBA" w:rsidP="44E29650">
            <w:pPr>
              <w:rPr>
                <w:rFonts w:ascii="Arial" w:eastAsia="Arial" w:hAnsi="Arial" w:cs="Arial"/>
                <w:sz w:val="22"/>
                <w:szCs w:val="22"/>
              </w:rPr>
            </w:pPr>
          </w:p>
          <w:p w14:paraId="3F2B4815" w14:textId="77777777" w:rsidR="003A0FBA" w:rsidRDefault="003A0FBA" w:rsidP="44E29650">
            <w:pPr>
              <w:rPr>
                <w:rFonts w:ascii="Arial" w:eastAsia="Arial" w:hAnsi="Arial" w:cs="Arial"/>
                <w:sz w:val="22"/>
                <w:szCs w:val="22"/>
              </w:rPr>
            </w:pPr>
          </w:p>
          <w:p w14:paraId="16E021C4" w14:textId="77777777" w:rsidR="003A0FBA" w:rsidRDefault="003A0FBA" w:rsidP="44E29650">
            <w:pPr>
              <w:rPr>
                <w:rFonts w:ascii="Arial" w:eastAsia="Arial" w:hAnsi="Arial" w:cs="Arial"/>
                <w:sz w:val="22"/>
                <w:szCs w:val="22"/>
              </w:rPr>
            </w:pPr>
          </w:p>
          <w:p w14:paraId="648D2E3C" w14:textId="77777777" w:rsidR="008A6A66" w:rsidRDefault="008A6A66" w:rsidP="44E29650">
            <w:pPr>
              <w:rPr>
                <w:rFonts w:ascii="Arial" w:eastAsia="Arial" w:hAnsi="Arial" w:cs="Arial"/>
                <w:sz w:val="22"/>
                <w:szCs w:val="22"/>
              </w:rPr>
            </w:pPr>
          </w:p>
          <w:p w14:paraId="3D7526BC" w14:textId="691F1414" w:rsidR="008A6A66" w:rsidRPr="00803B17" w:rsidRDefault="008A6A66" w:rsidP="44E29650">
            <w:pPr>
              <w:rPr>
                <w:rFonts w:ascii="Arial" w:eastAsia="Arial" w:hAnsi="Arial" w:cs="Arial"/>
                <w:sz w:val="22"/>
                <w:szCs w:val="22"/>
              </w:rPr>
            </w:pPr>
          </w:p>
        </w:tc>
      </w:tr>
      <w:tr w:rsidR="00182930" w:rsidRPr="00803B17" w14:paraId="0EFB5FBC" w14:textId="77777777" w:rsidTr="1E7E8CDF">
        <w:trPr>
          <w:trHeight w:val="680"/>
        </w:trPr>
        <w:tc>
          <w:tcPr>
            <w:tcW w:w="767" w:type="dxa"/>
          </w:tcPr>
          <w:p w14:paraId="15E53339" w14:textId="447998EC" w:rsidR="00182930" w:rsidRPr="00803B17" w:rsidRDefault="00A7757D" w:rsidP="44E29650">
            <w:pPr>
              <w:rPr>
                <w:rFonts w:ascii="Arial" w:eastAsia="Arial" w:hAnsi="Arial" w:cs="Arial"/>
                <w:sz w:val="22"/>
                <w:szCs w:val="22"/>
              </w:rPr>
            </w:pPr>
            <w:r w:rsidRPr="44E29650">
              <w:rPr>
                <w:rFonts w:ascii="Arial" w:eastAsia="Arial" w:hAnsi="Arial" w:cs="Arial"/>
                <w:sz w:val="22"/>
                <w:szCs w:val="22"/>
              </w:rPr>
              <w:lastRenderedPageBreak/>
              <w:t>4</w:t>
            </w:r>
          </w:p>
        </w:tc>
        <w:tc>
          <w:tcPr>
            <w:tcW w:w="7133" w:type="dxa"/>
          </w:tcPr>
          <w:p w14:paraId="0AF4E16C" w14:textId="77777777" w:rsidR="00E10490" w:rsidRPr="008D7129" w:rsidRDefault="00E10490" w:rsidP="00505C67">
            <w:pPr>
              <w:rPr>
                <w:rFonts w:ascii="Arial" w:hAnsi="Arial" w:cs="Arial"/>
                <w:b/>
                <w:bCs/>
                <w:color w:val="000000"/>
                <w:sz w:val="22"/>
                <w:szCs w:val="22"/>
                <w:shd w:val="clear" w:color="auto" w:fill="FFFFFF"/>
              </w:rPr>
            </w:pPr>
          </w:p>
          <w:p w14:paraId="63D6CC98" w14:textId="7A543151" w:rsidR="00505C67" w:rsidRPr="008D7129" w:rsidRDefault="00E10490" w:rsidP="00505C67">
            <w:pPr>
              <w:rPr>
                <w:rFonts w:ascii="Arial" w:hAnsi="Arial" w:cs="Arial"/>
                <w:b/>
                <w:bCs/>
                <w:color w:val="000000"/>
                <w:sz w:val="22"/>
                <w:szCs w:val="22"/>
                <w:shd w:val="clear" w:color="auto" w:fill="FFFFFF"/>
              </w:rPr>
            </w:pPr>
            <w:r w:rsidRPr="008D7129">
              <w:rPr>
                <w:rFonts w:ascii="Arial" w:hAnsi="Arial" w:cs="Arial"/>
                <w:b/>
                <w:bCs/>
                <w:color w:val="000000"/>
                <w:sz w:val="22"/>
                <w:szCs w:val="22"/>
                <w:shd w:val="clear" w:color="auto" w:fill="FFFFFF"/>
              </w:rPr>
              <w:t>TLSG Audit Recommendations Updates </w:t>
            </w:r>
            <w:r w:rsidR="00505C67" w:rsidRPr="008D7129">
              <w:rPr>
                <w:rFonts w:ascii="Arial" w:hAnsi="Arial" w:cs="Arial"/>
                <w:b/>
                <w:bCs/>
                <w:color w:val="000000"/>
                <w:sz w:val="22"/>
                <w:szCs w:val="22"/>
                <w:shd w:val="clear" w:color="auto" w:fill="FFFFFF"/>
              </w:rPr>
              <w:t> </w:t>
            </w:r>
          </w:p>
          <w:p w14:paraId="1787F610" w14:textId="4310F6B9" w:rsidR="007B2B5E" w:rsidRPr="008D7129" w:rsidRDefault="007B2B5E" w:rsidP="008D7129">
            <w:pPr>
              <w:rPr>
                <w:rFonts w:ascii="Arial" w:eastAsia="Arial" w:hAnsi="Arial" w:cs="Arial"/>
              </w:rPr>
            </w:pPr>
          </w:p>
          <w:p w14:paraId="70A3B1FE" w14:textId="430E028C" w:rsidR="00FB5A4B" w:rsidRDefault="008D7129" w:rsidP="00043E3B">
            <w:pPr>
              <w:rPr>
                <w:rFonts w:ascii="Arial" w:eastAsia="Arial" w:hAnsi="Arial" w:cs="Arial"/>
                <w:sz w:val="22"/>
                <w:szCs w:val="22"/>
              </w:rPr>
            </w:pPr>
            <w:r w:rsidRPr="00043E3B">
              <w:rPr>
                <w:rFonts w:ascii="Arial" w:eastAsia="Arial" w:hAnsi="Arial" w:cs="Arial"/>
                <w:sz w:val="22"/>
                <w:szCs w:val="22"/>
              </w:rPr>
              <w:t>Information was circulated prior to the meeting.</w:t>
            </w:r>
          </w:p>
          <w:p w14:paraId="730C2DF6" w14:textId="77777777" w:rsidR="00043E3B" w:rsidRPr="00043E3B" w:rsidRDefault="00043E3B" w:rsidP="00043E3B">
            <w:pPr>
              <w:rPr>
                <w:rFonts w:ascii="Arial" w:eastAsia="Arial" w:hAnsi="Arial" w:cs="Arial"/>
                <w:sz w:val="22"/>
                <w:szCs w:val="22"/>
              </w:rPr>
            </w:pPr>
          </w:p>
          <w:p w14:paraId="23A37FA3" w14:textId="37CC8252" w:rsidR="003E2B33" w:rsidRPr="00043E3B" w:rsidRDefault="00043E3B" w:rsidP="00043E3B">
            <w:pPr>
              <w:rPr>
                <w:rFonts w:ascii="Arial" w:eastAsia="Arial" w:hAnsi="Arial" w:cs="Arial"/>
                <w:sz w:val="22"/>
                <w:szCs w:val="22"/>
              </w:rPr>
            </w:pPr>
            <w:r w:rsidRPr="00043E3B">
              <w:rPr>
                <w:rFonts w:ascii="Arial" w:eastAsia="Arial" w:hAnsi="Arial" w:cs="Arial"/>
                <w:sz w:val="22"/>
                <w:szCs w:val="22"/>
              </w:rPr>
              <w:t>E</w:t>
            </w:r>
            <w:r w:rsidR="008D7129" w:rsidRPr="00043E3B">
              <w:rPr>
                <w:rFonts w:ascii="Arial" w:eastAsia="Arial" w:hAnsi="Arial" w:cs="Arial"/>
                <w:sz w:val="22"/>
                <w:szCs w:val="22"/>
              </w:rPr>
              <w:t xml:space="preserve">verything is going well across </w:t>
            </w:r>
            <w:r w:rsidR="008D7129" w:rsidRPr="00A34779">
              <w:rPr>
                <w:rFonts w:ascii="Arial" w:eastAsia="Arial" w:hAnsi="Arial" w:cs="Arial"/>
                <w:b/>
                <w:bCs/>
                <w:sz w:val="22"/>
                <w:szCs w:val="22"/>
              </w:rPr>
              <w:t>Housing Hub</w:t>
            </w:r>
            <w:r w:rsidR="008D7129" w:rsidRPr="00043E3B">
              <w:rPr>
                <w:rFonts w:ascii="Arial" w:eastAsia="Arial" w:hAnsi="Arial" w:cs="Arial"/>
                <w:sz w:val="22"/>
                <w:szCs w:val="22"/>
              </w:rPr>
              <w:t xml:space="preserve"> </w:t>
            </w:r>
          </w:p>
          <w:p w14:paraId="71C03EFA" w14:textId="101D8EEE" w:rsidR="00B845E3" w:rsidRPr="00043E3B" w:rsidRDefault="003E2B33" w:rsidP="00043E3B">
            <w:pPr>
              <w:pStyle w:val="ListParagraph"/>
              <w:numPr>
                <w:ilvl w:val="0"/>
                <w:numId w:val="35"/>
              </w:numPr>
              <w:rPr>
                <w:rFonts w:ascii="Arial" w:eastAsia="Arial" w:hAnsi="Arial" w:cs="Arial"/>
              </w:rPr>
            </w:pPr>
            <w:r w:rsidRPr="00043E3B">
              <w:rPr>
                <w:rFonts w:ascii="Arial" w:eastAsia="Arial" w:hAnsi="Arial" w:cs="Arial"/>
              </w:rPr>
              <w:t>The new telephone systems will transform the way that customer enquiries are dealt with</w:t>
            </w:r>
            <w:r w:rsidR="00B845E3" w:rsidRPr="00043E3B">
              <w:rPr>
                <w:rFonts w:ascii="Arial" w:eastAsia="Arial" w:hAnsi="Arial" w:cs="Arial"/>
              </w:rPr>
              <w:t xml:space="preserve"> and should improve the service.</w:t>
            </w:r>
          </w:p>
          <w:p w14:paraId="20DDA2EE" w14:textId="7650FCFE" w:rsidR="00B845E3" w:rsidRPr="00043E3B" w:rsidRDefault="00B845E3" w:rsidP="00043E3B">
            <w:pPr>
              <w:pStyle w:val="ListParagraph"/>
              <w:numPr>
                <w:ilvl w:val="0"/>
                <w:numId w:val="35"/>
              </w:numPr>
              <w:rPr>
                <w:rFonts w:ascii="Arial" w:eastAsia="Arial" w:hAnsi="Arial" w:cs="Arial"/>
              </w:rPr>
            </w:pPr>
            <w:r w:rsidRPr="00043E3B">
              <w:rPr>
                <w:rFonts w:ascii="Arial" w:eastAsia="Arial" w:hAnsi="Arial" w:cs="Arial"/>
              </w:rPr>
              <w:t>Calls to officer working from home can be redirected to mobile numbers.</w:t>
            </w:r>
          </w:p>
          <w:p w14:paraId="0AF89FE5" w14:textId="0CB96DD8" w:rsidR="00B845E3" w:rsidRPr="00C80204" w:rsidRDefault="00B845E3" w:rsidP="00B845E3">
            <w:pPr>
              <w:pStyle w:val="ListParagraph"/>
              <w:numPr>
                <w:ilvl w:val="0"/>
                <w:numId w:val="35"/>
              </w:numPr>
              <w:rPr>
                <w:rFonts w:ascii="Arial" w:eastAsia="Arial" w:hAnsi="Arial" w:cs="Arial"/>
              </w:rPr>
            </w:pPr>
            <w:r w:rsidRPr="00043E3B">
              <w:rPr>
                <w:rFonts w:ascii="Arial" w:eastAsia="Arial" w:hAnsi="Arial" w:cs="Arial"/>
              </w:rPr>
              <w:t xml:space="preserve">The system will give a specific date and time for customers to receive a call </w:t>
            </w:r>
            <w:r w:rsidR="00A23AEC" w:rsidRPr="00043E3B">
              <w:rPr>
                <w:rFonts w:ascii="Arial" w:eastAsia="Arial" w:hAnsi="Arial" w:cs="Arial"/>
              </w:rPr>
              <w:t>back.</w:t>
            </w:r>
          </w:p>
          <w:p w14:paraId="14EF23D6" w14:textId="77777777" w:rsidR="00B845E3" w:rsidRPr="00043E3B" w:rsidRDefault="00B845E3" w:rsidP="00043E3B">
            <w:pPr>
              <w:rPr>
                <w:rFonts w:ascii="Arial" w:eastAsia="Arial" w:hAnsi="Arial" w:cs="Arial"/>
                <w:sz w:val="22"/>
                <w:szCs w:val="22"/>
              </w:rPr>
            </w:pPr>
            <w:r w:rsidRPr="00A34779">
              <w:rPr>
                <w:rFonts w:ascii="Arial" w:eastAsia="Arial" w:hAnsi="Arial" w:cs="Arial"/>
                <w:b/>
                <w:bCs/>
                <w:sz w:val="22"/>
                <w:szCs w:val="22"/>
              </w:rPr>
              <w:t>Home Checks</w:t>
            </w:r>
            <w:r w:rsidRPr="00043E3B">
              <w:rPr>
                <w:rFonts w:ascii="Arial" w:eastAsia="Arial" w:hAnsi="Arial" w:cs="Arial"/>
                <w:sz w:val="22"/>
                <w:szCs w:val="22"/>
              </w:rPr>
              <w:t xml:space="preserve"> are not being completed as quickly as expected – 22% have been done.</w:t>
            </w:r>
          </w:p>
          <w:p w14:paraId="353E8D01" w14:textId="77777777" w:rsidR="00B845E3" w:rsidRPr="00043E3B" w:rsidRDefault="00B845E3" w:rsidP="00043E3B">
            <w:pPr>
              <w:pStyle w:val="ListParagraph"/>
              <w:numPr>
                <w:ilvl w:val="0"/>
                <w:numId w:val="36"/>
              </w:numPr>
              <w:rPr>
                <w:rFonts w:ascii="Arial" w:eastAsia="Arial" w:hAnsi="Arial" w:cs="Arial"/>
              </w:rPr>
            </w:pPr>
            <w:r w:rsidRPr="00043E3B">
              <w:rPr>
                <w:rFonts w:ascii="Arial" w:eastAsia="Arial" w:hAnsi="Arial" w:cs="Arial"/>
              </w:rPr>
              <w:t>There has been positive feedback through the satisfaction surveys with overall satisfaction of 96%.</w:t>
            </w:r>
          </w:p>
          <w:p w14:paraId="08FE145B" w14:textId="77777777" w:rsidR="00B845E3" w:rsidRPr="00043E3B" w:rsidRDefault="00B845E3" w:rsidP="00043E3B">
            <w:pPr>
              <w:pStyle w:val="ListParagraph"/>
              <w:numPr>
                <w:ilvl w:val="0"/>
                <w:numId w:val="36"/>
              </w:numPr>
              <w:rPr>
                <w:rFonts w:ascii="Arial" w:eastAsia="Arial" w:hAnsi="Arial" w:cs="Arial"/>
              </w:rPr>
            </w:pPr>
            <w:r w:rsidRPr="00043E3B">
              <w:rPr>
                <w:rFonts w:ascii="Arial" w:eastAsia="Arial" w:hAnsi="Arial" w:cs="Arial"/>
              </w:rPr>
              <w:t>Discussions have been taking place with other teams for support in getting more checks completed and speeding up the programme.</w:t>
            </w:r>
          </w:p>
          <w:p w14:paraId="165F961E" w14:textId="77777777" w:rsidR="00B845E3" w:rsidRPr="00043E3B" w:rsidRDefault="00B845E3" w:rsidP="00043E3B">
            <w:pPr>
              <w:pStyle w:val="ListParagraph"/>
              <w:numPr>
                <w:ilvl w:val="0"/>
                <w:numId w:val="36"/>
              </w:numPr>
              <w:rPr>
                <w:rFonts w:ascii="Arial" w:eastAsia="Arial" w:hAnsi="Arial" w:cs="Arial"/>
              </w:rPr>
            </w:pPr>
            <w:r w:rsidRPr="00043E3B">
              <w:rPr>
                <w:rFonts w:ascii="Arial" w:eastAsia="Arial" w:hAnsi="Arial" w:cs="Arial"/>
              </w:rPr>
              <w:t>The Income Team already carry out home visits and may be able to assist with the checks.</w:t>
            </w:r>
          </w:p>
          <w:p w14:paraId="19346C21" w14:textId="2DB38DDC" w:rsidR="00B845E3" w:rsidRPr="00B845E3" w:rsidRDefault="00B845E3" w:rsidP="00986FEC">
            <w:pPr>
              <w:pStyle w:val="ListParagraph"/>
              <w:numPr>
                <w:ilvl w:val="0"/>
                <w:numId w:val="5"/>
              </w:numPr>
              <w:rPr>
                <w:rFonts w:ascii="Arial" w:eastAsia="Arial" w:hAnsi="Arial" w:cs="Arial"/>
              </w:rPr>
            </w:pPr>
            <w:r>
              <w:rPr>
                <w:rFonts w:ascii="Arial" w:eastAsia="Arial" w:hAnsi="Arial" w:cs="Arial"/>
              </w:rPr>
              <w:t>The</w:t>
            </w:r>
            <w:r w:rsidR="00A34779">
              <w:rPr>
                <w:rFonts w:ascii="Arial" w:eastAsia="Arial" w:hAnsi="Arial" w:cs="Arial"/>
              </w:rPr>
              <w:t xml:space="preserve">re are </w:t>
            </w:r>
            <w:r>
              <w:rPr>
                <w:rFonts w:ascii="Arial" w:eastAsia="Arial" w:hAnsi="Arial" w:cs="Arial"/>
              </w:rPr>
              <w:t>TLSG recommendations around refinement of how the surveys are carried out and tweaking the questions.</w:t>
            </w:r>
          </w:p>
          <w:p w14:paraId="14EAC7F5" w14:textId="12E86D54" w:rsidR="008D7129" w:rsidRPr="00043E3B" w:rsidRDefault="00B845E3" w:rsidP="00043E3B">
            <w:pPr>
              <w:rPr>
                <w:rFonts w:ascii="Arial" w:eastAsia="Arial" w:hAnsi="Arial" w:cs="Arial"/>
                <w:sz w:val="22"/>
                <w:szCs w:val="22"/>
              </w:rPr>
            </w:pPr>
            <w:r w:rsidRPr="00043E3B">
              <w:rPr>
                <w:rFonts w:ascii="Arial" w:eastAsia="Arial" w:hAnsi="Arial" w:cs="Arial"/>
                <w:sz w:val="22"/>
                <w:szCs w:val="22"/>
              </w:rPr>
              <w:t>The group asked for regular updates regarding Home Checks.</w:t>
            </w:r>
            <w:r w:rsidR="00890C0D" w:rsidRPr="00043E3B">
              <w:rPr>
                <w:rFonts w:ascii="Arial" w:eastAsia="Arial" w:hAnsi="Arial" w:cs="Arial"/>
                <w:sz w:val="22"/>
                <w:szCs w:val="22"/>
              </w:rPr>
              <w:t xml:space="preserve"> </w:t>
            </w:r>
          </w:p>
        </w:tc>
        <w:tc>
          <w:tcPr>
            <w:tcW w:w="1451" w:type="dxa"/>
          </w:tcPr>
          <w:p w14:paraId="0E05C8F7" w14:textId="68436514" w:rsidR="00182930" w:rsidRPr="00803B17" w:rsidRDefault="00182930" w:rsidP="005E2DFB">
            <w:pPr>
              <w:rPr>
                <w:rFonts w:ascii="Arial" w:eastAsia="Arial" w:hAnsi="Arial" w:cs="Arial"/>
                <w:sz w:val="22"/>
                <w:szCs w:val="22"/>
              </w:rPr>
            </w:pPr>
          </w:p>
        </w:tc>
      </w:tr>
      <w:tr w:rsidR="00182930" w:rsidRPr="00803B17" w14:paraId="5C723FC6" w14:textId="77777777" w:rsidTr="1E7E8CDF">
        <w:trPr>
          <w:trHeight w:val="680"/>
        </w:trPr>
        <w:tc>
          <w:tcPr>
            <w:tcW w:w="767" w:type="dxa"/>
          </w:tcPr>
          <w:p w14:paraId="31CE2A23" w14:textId="633BC409" w:rsidR="00E53E09" w:rsidRDefault="00A7757D" w:rsidP="44E29650">
            <w:pPr>
              <w:rPr>
                <w:rFonts w:ascii="Arial" w:eastAsia="Arial" w:hAnsi="Arial" w:cs="Arial"/>
                <w:sz w:val="22"/>
                <w:szCs w:val="22"/>
              </w:rPr>
            </w:pPr>
            <w:r w:rsidRPr="44E29650">
              <w:rPr>
                <w:rFonts w:ascii="Arial" w:eastAsia="Arial" w:hAnsi="Arial" w:cs="Arial"/>
                <w:sz w:val="22"/>
                <w:szCs w:val="22"/>
              </w:rPr>
              <w:t>5</w:t>
            </w:r>
          </w:p>
          <w:p w14:paraId="442E8AA4" w14:textId="21DB1075" w:rsidR="00E53E09" w:rsidRPr="00803B17" w:rsidRDefault="00E53E09" w:rsidP="44E29650">
            <w:pPr>
              <w:rPr>
                <w:rFonts w:ascii="Arial" w:eastAsia="Arial" w:hAnsi="Arial" w:cs="Arial"/>
                <w:sz w:val="22"/>
                <w:szCs w:val="22"/>
              </w:rPr>
            </w:pPr>
          </w:p>
        </w:tc>
        <w:tc>
          <w:tcPr>
            <w:tcW w:w="7133" w:type="dxa"/>
          </w:tcPr>
          <w:p w14:paraId="49FBBCD5" w14:textId="77777777" w:rsidR="00B556E1" w:rsidRDefault="00B556E1" w:rsidP="00E10490">
            <w:pPr>
              <w:rPr>
                <w:rFonts w:ascii="Arial" w:eastAsia="Arial" w:hAnsi="Arial" w:cs="Arial"/>
                <w:b/>
                <w:bCs/>
              </w:rPr>
            </w:pPr>
          </w:p>
          <w:p w14:paraId="7B587EC7" w14:textId="60A235ED" w:rsidR="00A30517" w:rsidRPr="003727C5" w:rsidRDefault="00E10490" w:rsidP="00E10490">
            <w:pPr>
              <w:rPr>
                <w:rFonts w:ascii="Arial" w:hAnsi="Arial" w:cs="Arial"/>
                <w:bCs/>
              </w:rPr>
            </w:pPr>
            <w:r w:rsidRPr="00E10490">
              <w:rPr>
                <w:rFonts w:ascii="Arial" w:eastAsia="Arial" w:hAnsi="Arial" w:cs="Arial"/>
                <w:b/>
                <w:bCs/>
              </w:rPr>
              <w:t>Tenant Satisfaction Perception Survey  </w:t>
            </w:r>
          </w:p>
          <w:p w14:paraId="33AE539C" w14:textId="24BFC7F2" w:rsidR="00890C0D" w:rsidRPr="007B3783" w:rsidRDefault="00890C0D" w:rsidP="00043E3B">
            <w:pPr>
              <w:rPr>
                <w:rFonts w:ascii="Arial" w:eastAsia="Arial" w:hAnsi="Arial" w:cs="Arial"/>
                <w:sz w:val="22"/>
                <w:szCs w:val="22"/>
              </w:rPr>
            </w:pPr>
            <w:r w:rsidRPr="007B3783">
              <w:rPr>
                <w:rFonts w:ascii="Arial" w:eastAsia="Arial" w:hAnsi="Arial" w:cs="Arial"/>
                <w:sz w:val="22"/>
                <w:szCs w:val="22"/>
              </w:rPr>
              <w:t xml:space="preserve">An action plan has been created to target areas with low satisfaction scores: </w:t>
            </w:r>
          </w:p>
          <w:p w14:paraId="144E1F15" w14:textId="77777777" w:rsidR="00890C0D" w:rsidRPr="00A34779" w:rsidRDefault="00890C0D" w:rsidP="00C021C5">
            <w:pPr>
              <w:rPr>
                <w:rFonts w:ascii="Arial" w:eastAsia="Arial" w:hAnsi="Arial" w:cs="Arial"/>
                <w:b/>
                <w:bCs/>
                <w:sz w:val="22"/>
                <w:szCs w:val="22"/>
              </w:rPr>
            </w:pPr>
            <w:r w:rsidRPr="00A34779">
              <w:rPr>
                <w:rFonts w:ascii="Arial" w:eastAsia="Arial" w:hAnsi="Arial" w:cs="Arial"/>
                <w:b/>
                <w:bCs/>
                <w:sz w:val="22"/>
                <w:szCs w:val="22"/>
              </w:rPr>
              <w:t>Complaint handling</w:t>
            </w:r>
          </w:p>
          <w:p w14:paraId="2ECAD16D" w14:textId="403F8F12" w:rsidR="00890C0D" w:rsidRPr="007B3783" w:rsidRDefault="00890C0D" w:rsidP="007B3783">
            <w:pPr>
              <w:pStyle w:val="ListParagraph"/>
              <w:rPr>
                <w:rFonts w:ascii="Arial" w:eastAsia="Arial" w:hAnsi="Arial" w:cs="Arial"/>
              </w:rPr>
            </w:pPr>
            <w:r w:rsidRPr="007B3783">
              <w:rPr>
                <w:rFonts w:ascii="Arial" w:eastAsia="Arial" w:hAnsi="Arial" w:cs="Arial"/>
              </w:rPr>
              <w:t xml:space="preserve">There is now a </w:t>
            </w:r>
            <w:r w:rsidR="00B0155F" w:rsidRPr="007B3783">
              <w:rPr>
                <w:rFonts w:ascii="Arial" w:eastAsia="Arial" w:hAnsi="Arial" w:cs="Arial"/>
              </w:rPr>
              <w:t>dedicated complaints</w:t>
            </w:r>
            <w:r w:rsidRPr="007B3783">
              <w:rPr>
                <w:rFonts w:ascii="Arial" w:eastAsia="Arial" w:hAnsi="Arial" w:cs="Arial"/>
              </w:rPr>
              <w:t xml:space="preserve"> </w:t>
            </w:r>
            <w:r w:rsidR="00B0155F" w:rsidRPr="007B3783">
              <w:rPr>
                <w:rFonts w:ascii="Arial" w:eastAsia="Arial" w:hAnsi="Arial" w:cs="Arial"/>
              </w:rPr>
              <w:t>team.</w:t>
            </w:r>
          </w:p>
          <w:p w14:paraId="43E4BE92" w14:textId="24DCA7C0" w:rsidR="00890C0D" w:rsidRPr="007B3783" w:rsidRDefault="00890C0D" w:rsidP="007B3783">
            <w:pPr>
              <w:pStyle w:val="ListParagraph"/>
              <w:rPr>
                <w:rFonts w:ascii="Arial" w:eastAsia="Arial" w:hAnsi="Arial" w:cs="Arial"/>
              </w:rPr>
            </w:pPr>
            <w:r w:rsidRPr="007B3783">
              <w:rPr>
                <w:rFonts w:ascii="Arial" w:eastAsia="Arial" w:hAnsi="Arial" w:cs="Arial"/>
              </w:rPr>
              <w:t>More surveys are being carried out with customers who have been through the process</w:t>
            </w:r>
            <w:r w:rsidR="00B0155F" w:rsidRPr="007B3783">
              <w:rPr>
                <w:rFonts w:ascii="Arial" w:eastAsia="Arial" w:hAnsi="Arial" w:cs="Arial"/>
              </w:rPr>
              <w:t>.</w:t>
            </w:r>
          </w:p>
          <w:p w14:paraId="396F400D" w14:textId="7D46026A" w:rsidR="00890C0D" w:rsidRPr="00A34779" w:rsidRDefault="00890C0D" w:rsidP="007B3783">
            <w:pPr>
              <w:rPr>
                <w:rFonts w:ascii="Arial" w:eastAsia="Arial" w:hAnsi="Arial" w:cs="Arial"/>
                <w:b/>
                <w:bCs/>
                <w:sz w:val="22"/>
                <w:szCs w:val="22"/>
              </w:rPr>
            </w:pPr>
            <w:r w:rsidRPr="00A34779">
              <w:rPr>
                <w:rFonts w:ascii="Arial" w:eastAsia="Arial" w:hAnsi="Arial" w:cs="Arial"/>
                <w:b/>
                <w:bCs/>
                <w:sz w:val="22"/>
                <w:szCs w:val="22"/>
              </w:rPr>
              <w:t>Listening and acting on feedback</w:t>
            </w:r>
          </w:p>
          <w:p w14:paraId="0F626C1A" w14:textId="77777777" w:rsidR="007B3783" w:rsidRDefault="00B0155F" w:rsidP="00A34779">
            <w:pPr>
              <w:pStyle w:val="ListParagraph"/>
              <w:rPr>
                <w:rFonts w:ascii="Arial" w:eastAsia="Arial" w:hAnsi="Arial" w:cs="Arial"/>
              </w:rPr>
            </w:pPr>
            <w:r w:rsidRPr="007B3783">
              <w:rPr>
                <w:rFonts w:ascii="Arial" w:eastAsia="Arial" w:hAnsi="Arial" w:cs="Arial"/>
              </w:rPr>
              <w:t>As part of the tenant satisfaction survey 2200 people were interviewed. Two hundred of those customers have been identified and can help with understanding what needs to be done differently and what needs to improve.</w:t>
            </w:r>
          </w:p>
          <w:p w14:paraId="6FFEC42E" w14:textId="15E50E4D" w:rsidR="00B0155F" w:rsidRPr="007B3783" w:rsidRDefault="00B0155F" w:rsidP="007B3783">
            <w:pPr>
              <w:pStyle w:val="ListParagraph"/>
              <w:rPr>
                <w:rFonts w:ascii="Arial" w:eastAsia="Arial" w:hAnsi="Arial" w:cs="Arial"/>
              </w:rPr>
            </w:pPr>
            <w:r w:rsidRPr="007B3783">
              <w:rPr>
                <w:rFonts w:ascii="Arial" w:eastAsia="Arial" w:hAnsi="Arial" w:cs="Arial"/>
              </w:rPr>
              <w:t>They are being contacted for more detailed feedback. They will be updated regularly.</w:t>
            </w:r>
          </w:p>
          <w:p w14:paraId="6938AB6B" w14:textId="77777777" w:rsidR="00A34779" w:rsidRDefault="00A34779" w:rsidP="007B3783">
            <w:pPr>
              <w:rPr>
                <w:rFonts w:ascii="Arial" w:eastAsia="Arial" w:hAnsi="Arial" w:cs="Arial"/>
                <w:b/>
                <w:bCs/>
                <w:sz w:val="22"/>
                <w:szCs w:val="22"/>
              </w:rPr>
            </w:pPr>
          </w:p>
          <w:p w14:paraId="4ABDE8F2" w14:textId="77777777" w:rsidR="00A34779" w:rsidRDefault="00A34779" w:rsidP="007B3783">
            <w:pPr>
              <w:rPr>
                <w:rFonts w:ascii="Arial" w:eastAsia="Arial" w:hAnsi="Arial" w:cs="Arial"/>
                <w:b/>
                <w:bCs/>
                <w:sz w:val="22"/>
                <w:szCs w:val="22"/>
              </w:rPr>
            </w:pPr>
          </w:p>
          <w:p w14:paraId="2FEDB692" w14:textId="3E151B1C" w:rsidR="00890C0D" w:rsidRPr="00A34779" w:rsidRDefault="00890C0D" w:rsidP="007B3783">
            <w:pPr>
              <w:rPr>
                <w:rFonts w:ascii="Arial" w:eastAsia="Arial" w:hAnsi="Arial" w:cs="Arial"/>
                <w:b/>
                <w:bCs/>
                <w:sz w:val="22"/>
                <w:szCs w:val="22"/>
              </w:rPr>
            </w:pPr>
            <w:r w:rsidRPr="00A34779">
              <w:rPr>
                <w:rFonts w:ascii="Arial" w:eastAsia="Arial" w:hAnsi="Arial" w:cs="Arial"/>
                <w:b/>
                <w:bCs/>
                <w:sz w:val="22"/>
                <w:szCs w:val="22"/>
              </w:rPr>
              <w:lastRenderedPageBreak/>
              <w:t>Anti-social behaviour</w:t>
            </w:r>
          </w:p>
          <w:p w14:paraId="5D996B23" w14:textId="20F620FF" w:rsidR="00B0155F" w:rsidRPr="007B3783" w:rsidRDefault="00B0155F" w:rsidP="007B3783">
            <w:pPr>
              <w:rPr>
                <w:rFonts w:ascii="Arial" w:eastAsia="Arial" w:hAnsi="Arial" w:cs="Arial"/>
                <w:sz w:val="22"/>
                <w:szCs w:val="22"/>
              </w:rPr>
            </w:pPr>
            <w:r w:rsidRPr="007B3783">
              <w:rPr>
                <w:rFonts w:ascii="Arial" w:eastAsia="Arial" w:hAnsi="Arial" w:cs="Arial"/>
                <w:sz w:val="22"/>
                <w:szCs w:val="22"/>
              </w:rPr>
              <w:t xml:space="preserve">ASB is complex </w:t>
            </w:r>
            <w:r w:rsidR="00B556E1" w:rsidRPr="007B3783">
              <w:rPr>
                <w:rFonts w:ascii="Arial" w:eastAsia="Arial" w:hAnsi="Arial" w:cs="Arial"/>
                <w:sz w:val="22"/>
                <w:szCs w:val="22"/>
              </w:rPr>
              <w:t>subject, and</w:t>
            </w:r>
            <w:r w:rsidRPr="007B3783">
              <w:rPr>
                <w:rFonts w:ascii="Arial" w:eastAsia="Arial" w:hAnsi="Arial" w:cs="Arial"/>
                <w:sz w:val="22"/>
                <w:szCs w:val="22"/>
              </w:rPr>
              <w:t xml:space="preserve"> the desired outcome is not always achieved</w:t>
            </w:r>
            <w:r w:rsidR="00B556E1" w:rsidRPr="007B3783">
              <w:rPr>
                <w:rFonts w:ascii="Arial" w:eastAsia="Arial" w:hAnsi="Arial" w:cs="Arial"/>
                <w:sz w:val="22"/>
                <w:szCs w:val="22"/>
              </w:rPr>
              <w:t xml:space="preserve"> from a customer point</w:t>
            </w:r>
            <w:r w:rsidRPr="007B3783">
              <w:rPr>
                <w:rFonts w:ascii="Arial" w:eastAsia="Arial" w:hAnsi="Arial" w:cs="Arial"/>
                <w:sz w:val="22"/>
                <w:szCs w:val="22"/>
              </w:rPr>
              <w:t xml:space="preserve">. </w:t>
            </w:r>
          </w:p>
          <w:p w14:paraId="1357B018" w14:textId="174517E1" w:rsidR="00B0155F" w:rsidRPr="007B3783" w:rsidRDefault="00B556E1" w:rsidP="00A34779">
            <w:pPr>
              <w:pStyle w:val="ListParagraph"/>
              <w:rPr>
                <w:rFonts w:ascii="Arial" w:eastAsia="Arial" w:hAnsi="Arial" w:cs="Arial"/>
              </w:rPr>
            </w:pPr>
            <w:r w:rsidRPr="007B3783">
              <w:rPr>
                <w:rFonts w:ascii="Arial" w:eastAsia="Arial" w:hAnsi="Arial" w:cs="Arial"/>
              </w:rPr>
              <w:t xml:space="preserve">The good work being done by the team, the police, </w:t>
            </w:r>
            <w:r w:rsidR="002E43B9" w:rsidRPr="007B3783">
              <w:rPr>
                <w:rFonts w:ascii="Arial" w:eastAsia="Arial" w:hAnsi="Arial" w:cs="Arial"/>
              </w:rPr>
              <w:t>CCTV,</w:t>
            </w:r>
            <w:r w:rsidRPr="007B3783">
              <w:rPr>
                <w:rFonts w:ascii="Arial" w:eastAsia="Arial" w:hAnsi="Arial" w:cs="Arial"/>
              </w:rPr>
              <w:t xml:space="preserve"> and the wider group will be promoted to help change customer perceptions.</w:t>
            </w:r>
          </w:p>
          <w:p w14:paraId="7C459899" w14:textId="77777777" w:rsidR="00B556E1" w:rsidRPr="007B3783" w:rsidRDefault="00B556E1" w:rsidP="00A34779">
            <w:pPr>
              <w:pStyle w:val="ListParagraph"/>
              <w:rPr>
                <w:rFonts w:ascii="Arial" w:eastAsia="Arial" w:hAnsi="Arial" w:cs="Arial"/>
              </w:rPr>
            </w:pPr>
            <w:r w:rsidRPr="007B3783">
              <w:rPr>
                <w:rFonts w:ascii="Arial" w:eastAsia="Arial" w:hAnsi="Arial" w:cs="Arial"/>
              </w:rPr>
              <w:t>Casework is being audited to find if there are any areas for improvement.</w:t>
            </w:r>
          </w:p>
          <w:p w14:paraId="2022DFC9" w14:textId="38EB42D3" w:rsidR="00B556E1" w:rsidRPr="007B3783" w:rsidRDefault="00B556E1" w:rsidP="00A34779">
            <w:pPr>
              <w:pStyle w:val="ListParagraph"/>
              <w:rPr>
                <w:rFonts w:ascii="Arial" w:eastAsia="Arial" w:hAnsi="Arial" w:cs="Arial"/>
              </w:rPr>
            </w:pPr>
            <w:r w:rsidRPr="007B3783">
              <w:rPr>
                <w:rFonts w:ascii="Arial" w:eastAsia="Arial" w:hAnsi="Arial" w:cs="Arial"/>
              </w:rPr>
              <w:t>The ABS annual report will be coming out at the end of April to provide context around the process.</w:t>
            </w:r>
          </w:p>
          <w:p w14:paraId="40CF0504" w14:textId="61003947" w:rsidR="00B556E1" w:rsidRPr="007B3783" w:rsidRDefault="00B556E1" w:rsidP="007B3783">
            <w:pPr>
              <w:rPr>
                <w:rFonts w:ascii="Arial" w:eastAsia="Arial" w:hAnsi="Arial" w:cs="Arial"/>
                <w:sz w:val="22"/>
                <w:szCs w:val="22"/>
              </w:rPr>
            </w:pPr>
            <w:r w:rsidRPr="007B3783">
              <w:rPr>
                <w:rFonts w:ascii="Arial" w:eastAsia="Arial" w:hAnsi="Arial" w:cs="Arial"/>
                <w:sz w:val="22"/>
                <w:szCs w:val="22"/>
              </w:rPr>
              <w:t>The document will be circulated after the meeting.</w:t>
            </w:r>
          </w:p>
          <w:p w14:paraId="48898C46" w14:textId="4FAD0CF6" w:rsidR="00B556E1" w:rsidRPr="00B556E1" w:rsidRDefault="00B556E1" w:rsidP="00B556E1">
            <w:pPr>
              <w:rPr>
                <w:rFonts w:ascii="Arial" w:eastAsia="Arial" w:hAnsi="Arial" w:cs="Arial"/>
              </w:rPr>
            </w:pPr>
          </w:p>
        </w:tc>
        <w:tc>
          <w:tcPr>
            <w:tcW w:w="1451" w:type="dxa"/>
          </w:tcPr>
          <w:p w14:paraId="5FD729FA" w14:textId="40FA94F3" w:rsidR="00182930" w:rsidRPr="00803B17" w:rsidRDefault="00182930" w:rsidP="005E2DFB">
            <w:pPr>
              <w:rPr>
                <w:rFonts w:ascii="Arial" w:eastAsia="Arial" w:hAnsi="Arial" w:cs="Arial"/>
                <w:sz w:val="22"/>
                <w:szCs w:val="22"/>
              </w:rPr>
            </w:pPr>
          </w:p>
        </w:tc>
      </w:tr>
      <w:tr w:rsidR="00013BC2" w:rsidRPr="00803B17" w14:paraId="04BB0ED5" w14:textId="77777777" w:rsidTr="1E7E8CDF">
        <w:trPr>
          <w:trHeight w:val="680"/>
        </w:trPr>
        <w:tc>
          <w:tcPr>
            <w:tcW w:w="767" w:type="dxa"/>
          </w:tcPr>
          <w:p w14:paraId="6083B87A" w14:textId="77777777" w:rsidR="00013BC2" w:rsidRDefault="004D43A4" w:rsidP="44E29650">
            <w:pPr>
              <w:rPr>
                <w:rFonts w:ascii="Arial" w:eastAsia="Arial" w:hAnsi="Arial" w:cs="Arial"/>
                <w:sz w:val="22"/>
                <w:szCs w:val="22"/>
              </w:rPr>
            </w:pPr>
            <w:r w:rsidRPr="44E29650">
              <w:rPr>
                <w:rFonts w:ascii="Arial" w:eastAsia="Arial" w:hAnsi="Arial" w:cs="Arial"/>
                <w:sz w:val="22"/>
                <w:szCs w:val="22"/>
              </w:rPr>
              <w:t>6.</w:t>
            </w:r>
          </w:p>
          <w:p w14:paraId="49F7355F" w14:textId="77777777" w:rsidR="00E53E09" w:rsidRDefault="00E53E09" w:rsidP="44E29650">
            <w:pPr>
              <w:rPr>
                <w:rFonts w:ascii="Arial" w:eastAsia="Arial" w:hAnsi="Arial" w:cs="Arial"/>
                <w:sz w:val="22"/>
                <w:szCs w:val="22"/>
              </w:rPr>
            </w:pPr>
          </w:p>
          <w:p w14:paraId="7F259725" w14:textId="3A9A3BDC" w:rsidR="00E53E09" w:rsidRPr="00803B17" w:rsidRDefault="00E53E09" w:rsidP="44E29650">
            <w:pPr>
              <w:rPr>
                <w:rFonts w:ascii="Arial" w:eastAsia="Arial" w:hAnsi="Arial" w:cs="Arial"/>
                <w:sz w:val="22"/>
                <w:szCs w:val="22"/>
              </w:rPr>
            </w:pPr>
          </w:p>
        </w:tc>
        <w:tc>
          <w:tcPr>
            <w:tcW w:w="7133" w:type="dxa"/>
          </w:tcPr>
          <w:p w14:paraId="558A91AF" w14:textId="77777777" w:rsidR="00B556E1" w:rsidRDefault="00B556E1" w:rsidP="002577F4">
            <w:pPr>
              <w:rPr>
                <w:rFonts w:ascii="Arial" w:eastAsia="Arial" w:hAnsi="Arial" w:cs="Arial"/>
                <w:b/>
                <w:bCs/>
                <w:sz w:val="22"/>
                <w:szCs w:val="22"/>
              </w:rPr>
            </w:pPr>
          </w:p>
          <w:p w14:paraId="4644B538" w14:textId="59881B42" w:rsidR="007950D3" w:rsidRDefault="00E10490" w:rsidP="002577F4">
            <w:pPr>
              <w:rPr>
                <w:rFonts w:ascii="Arial" w:eastAsia="Arial" w:hAnsi="Arial" w:cs="Arial"/>
                <w:b/>
                <w:bCs/>
                <w:sz w:val="22"/>
                <w:szCs w:val="22"/>
              </w:rPr>
            </w:pPr>
            <w:r w:rsidRPr="00E10490">
              <w:rPr>
                <w:rFonts w:ascii="Arial" w:eastAsia="Arial" w:hAnsi="Arial" w:cs="Arial"/>
                <w:b/>
                <w:bCs/>
                <w:sz w:val="22"/>
                <w:szCs w:val="22"/>
              </w:rPr>
              <w:t>TSM Dashboard – Quarter 3 report </w:t>
            </w:r>
          </w:p>
          <w:p w14:paraId="5BD9E3AB" w14:textId="77777777" w:rsidR="006F1FB1" w:rsidRPr="00E10490" w:rsidRDefault="006F1FB1" w:rsidP="002577F4">
            <w:pPr>
              <w:rPr>
                <w:rFonts w:ascii="Arial" w:eastAsia="Arial" w:hAnsi="Arial" w:cs="Arial"/>
                <w:b/>
                <w:bCs/>
                <w:sz w:val="22"/>
                <w:szCs w:val="22"/>
              </w:rPr>
            </w:pPr>
          </w:p>
          <w:p w14:paraId="521D4C69" w14:textId="712B30DB" w:rsidR="00A5730C" w:rsidRPr="007B3783" w:rsidRDefault="00B556E1" w:rsidP="007B3783">
            <w:pPr>
              <w:rPr>
                <w:rFonts w:ascii="Arial" w:eastAsia="Arial" w:hAnsi="Arial" w:cs="Arial"/>
                <w:sz w:val="22"/>
                <w:szCs w:val="22"/>
              </w:rPr>
            </w:pPr>
            <w:r w:rsidRPr="007B3783">
              <w:rPr>
                <w:rFonts w:ascii="Arial" w:eastAsia="Arial" w:hAnsi="Arial" w:cs="Arial"/>
                <w:sz w:val="22"/>
                <w:szCs w:val="22"/>
              </w:rPr>
              <w:t>An interim Head of Building Safety &amp; Compliance</w:t>
            </w:r>
            <w:r w:rsidR="00197E66" w:rsidRPr="007B3783">
              <w:rPr>
                <w:rFonts w:ascii="Arial" w:eastAsia="Arial" w:hAnsi="Arial" w:cs="Arial"/>
                <w:sz w:val="22"/>
                <w:szCs w:val="22"/>
              </w:rPr>
              <w:t>, Tom Jones,</w:t>
            </w:r>
            <w:r w:rsidRPr="007B3783">
              <w:rPr>
                <w:rFonts w:ascii="Arial" w:eastAsia="Arial" w:hAnsi="Arial" w:cs="Arial"/>
                <w:sz w:val="22"/>
                <w:szCs w:val="22"/>
              </w:rPr>
              <w:t xml:space="preserve"> has been appointed.</w:t>
            </w:r>
          </w:p>
          <w:p w14:paraId="7D5AA351" w14:textId="731933F2" w:rsidR="00B556E1" w:rsidRPr="007B3783" w:rsidRDefault="007B3783" w:rsidP="007B3783">
            <w:pPr>
              <w:rPr>
                <w:rFonts w:ascii="Arial" w:eastAsia="Arial" w:hAnsi="Arial" w:cs="Arial"/>
                <w:sz w:val="22"/>
                <w:szCs w:val="22"/>
              </w:rPr>
            </w:pPr>
            <w:r w:rsidRPr="007B3783">
              <w:rPr>
                <w:rFonts w:ascii="Arial" w:eastAsia="Arial" w:hAnsi="Arial" w:cs="Arial"/>
                <w:sz w:val="22"/>
                <w:szCs w:val="22"/>
              </w:rPr>
              <w:t>Tom</w:t>
            </w:r>
            <w:r w:rsidR="00B556E1" w:rsidRPr="007B3783">
              <w:rPr>
                <w:rFonts w:ascii="Arial" w:eastAsia="Arial" w:hAnsi="Arial" w:cs="Arial"/>
                <w:sz w:val="22"/>
                <w:szCs w:val="22"/>
              </w:rPr>
              <w:t xml:space="preserve"> is not </w:t>
            </w:r>
            <w:r w:rsidR="00696375" w:rsidRPr="007B3783">
              <w:rPr>
                <w:rFonts w:ascii="Arial" w:eastAsia="Arial" w:hAnsi="Arial" w:cs="Arial"/>
                <w:sz w:val="22"/>
                <w:szCs w:val="22"/>
              </w:rPr>
              <w:t>confident</w:t>
            </w:r>
            <w:r w:rsidR="00B556E1" w:rsidRPr="007B3783">
              <w:rPr>
                <w:rFonts w:ascii="Arial" w:eastAsia="Arial" w:hAnsi="Arial" w:cs="Arial"/>
                <w:sz w:val="22"/>
                <w:szCs w:val="22"/>
              </w:rPr>
              <w:t xml:space="preserve"> that the data submitted in the dashboard is accurate.</w:t>
            </w:r>
          </w:p>
          <w:p w14:paraId="6B284A69" w14:textId="20340F58" w:rsidR="00112A52" w:rsidRPr="006F1FB1" w:rsidRDefault="00112A52" w:rsidP="006F1FB1">
            <w:pPr>
              <w:rPr>
                <w:rFonts w:ascii="Arial" w:eastAsia="Arial" w:hAnsi="Arial" w:cs="Arial"/>
                <w:sz w:val="22"/>
                <w:szCs w:val="22"/>
              </w:rPr>
            </w:pPr>
            <w:r w:rsidRPr="006F1FB1">
              <w:rPr>
                <w:rFonts w:ascii="Arial" w:eastAsia="Arial" w:hAnsi="Arial" w:cs="Arial"/>
                <w:sz w:val="22"/>
                <w:szCs w:val="22"/>
              </w:rPr>
              <w:t>Data reporting has been mandatory since April and will be recorded by other means until the new system is procured.</w:t>
            </w:r>
          </w:p>
          <w:p w14:paraId="39266BAA" w14:textId="5BF866D4" w:rsidR="00112A52" w:rsidRPr="006F1FB1" w:rsidRDefault="00112A52" w:rsidP="006F1FB1">
            <w:pPr>
              <w:rPr>
                <w:rFonts w:ascii="Arial" w:eastAsia="Arial" w:hAnsi="Arial" w:cs="Arial"/>
                <w:sz w:val="22"/>
                <w:szCs w:val="22"/>
              </w:rPr>
            </w:pPr>
            <w:r w:rsidRPr="006F1FB1">
              <w:rPr>
                <w:rFonts w:ascii="Arial" w:eastAsia="Arial" w:hAnsi="Arial" w:cs="Arial"/>
                <w:sz w:val="22"/>
                <w:szCs w:val="22"/>
              </w:rPr>
              <w:t>Work is being done to combine data so that it is held in one place and will be validated for accuracy.</w:t>
            </w:r>
          </w:p>
          <w:p w14:paraId="02EC34CD" w14:textId="39402713" w:rsidR="00B556E1" w:rsidRPr="006F1FB1" w:rsidRDefault="00B556E1" w:rsidP="006F1FB1">
            <w:pPr>
              <w:rPr>
                <w:rFonts w:ascii="Arial" w:eastAsia="Arial" w:hAnsi="Arial" w:cs="Arial"/>
                <w:sz w:val="22"/>
                <w:szCs w:val="22"/>
              </w:rPr>
            </w:pPr>
            <w:r w:rsidRPr="006F1FB1">
              <w:rPr>
                <w:rFonts w:ascii="Arial" w:eastAsia="Arial" w:hAnsi="Arial" w:cs="Arial"/>
                <w:sz w:val="22"/>
                <w:szCs w:val="22"/>
              </w:rPr>
              <w:t>Weekly operations committee meetings are being held and have been dedicated to compliance</w:t>
            </w:r>
            <w:r w:rsidR="00197E66" w:rsidRPr="006F1FB1">
              <w:rPr>
                <w:rFonts w:ascii="Arial" w:eastAsia="Arial" w:hAnsi="Arial" w:cs="Arial"/>
                <w:sz w:val="22"/>
                <w:szCs w:val="22"/>
              </w:rPr>
              <w:t>, following self-referral.</w:t>
            </w:r>
          </w:p>
          <w:p w14:paraId="605F42BF" w14:textId="6D27C889" w:rsidR="007066B2" w:rsidRPr="006F1FB1" w:rsidRDefault="00197E66" w:rsidP="006F1FB1">
            <w:pPr>
              <w:rPr>
                <w:rFonts w:ascii="Arial" w:eastAsia="Arial" w:hAnsi="Arial" w:cs="Arial"/>
                <w:sz w:val="22"/>
                <w:szCs w:val="22"/>
              </w:rPr>
            </w:pPr>
            <w:r w:rsidRPr="006F1FB1">
              <w:rPr>
                <w:rFonts w:ascii="Arial" w:eastAsia="Arial" w:hAnsi="Arial" w:cs="Arial"/>
                <w:sz w:val="22"/>
                <w:szCs w:val="22"/>
              </w:rPr>
              <w:t>Tom is carrying out additional audits to validate the data.</w:t>
            </w:r>
          </w:p>
          <w:p w14:paraId="2A10695D" w14:textId="6565CC9A" w:rsidR="00197E66" w:rsidRPr="006F1FB1" w:rsidRDefault="00197E66" w:rsidP="006F1FB1">
            <w:pPr>
              <w:rPr>
                <w:rFonts w:ascii="Arial" w:eastAsia="Arial" w:hAnsi="Arial" w:cs="Arial"/>
                <w:sz w:val="22"/>
                <w:szCs w:val="22"/>
              </w:rPr>
            </w:pPr>
            <w:r w:rsidRPr="006F1FB1">
              <w:rPr>
                <w:rFonts w:ascii="Arial" w:eastAsia="Arial" w:hAnsi="Arial" w:cs="Arial"/>
                <w:sz w:val="22"/>
                <w:szCs w:val="22"/>
              </w:rPr>
              <w:t>He is confident that the areas that are reporting 100% are accurate.</w:t>
            </w:r>
          </w:p>
          <w:p w14:paraId="3D8A1173" w14:textId="729E7BB4" w:rsidR="00775A21" w:rsidRDefault="00CE36CE" w:rsidP="006F1FB1">
            <w:pPr>
              <w:rPr>
                <w:rFonts w:ascii="Arial" w:eastAsia="Arial" w:hAnsi="Arial" w:cs="Arial"/>
                <w:sz w:val="22"/>
                <w:szCs w:val="22"/>
              </w:rPr>
            </w:pPr>
            <w:r w:rsidRPr="006F1FB1">
              <w:rPr>
                <w:rFonts w:ascii="Arial" w:eastAsia="Arial" w:hAnsi="Arial" w:cs="Arial"/>
                <w:sz w:val="22"/>
                <w:szCs w:val="22"/>
              </w:rPr>
              <w:t xml:space="preserve">The process for fire safety </w:t>
            </w:r>
            <w:r w:rsidR="00197E66" w:rsidRPr="006F1FB1">
              <w:rPr>
                <w:rFonts w:ascii="Arial" w:eastAsia="Arial" w:hAnsi="Arial" w:cs="Arial"/>
                <w:sz w:val="22"/>
                <w:szCs w:val="22"/>
              </w:rPr>
              <w:t xml:space="preserve">checks </w:t>
            </w:r>
            <w:r w:rsidRPr="006F1FB1">
              <w:rPr>
                <w:rFonts w:ascii="Arial" w:eastAsia="Arial" w:hAnsi="Arial" w:cs="Arial"/>
                <w:sz w:val="22"/>
                <w:szCs w:val="22"/>
              </w:rPr>
              <w:t xml:space="preserve">is correct but further </w:t>
            </w:r>
            <w:r w:rsidR="00E028FC" w:rsidRPr="006F1FB1">
              <w:rPr>
                <w:rFonts w:ascii="Arial" w:eastAsia="Arial" w:hAnsi="Arial" w:cs="Arial"/>
                <w:sz w:val="22"/>
                <w:szCs w:val="22"/>
              </w:rPr>
              <w:t>auditing</w:t>
            </w:r>
            <w:r w:rsidRPr="006F1FB1">
              <w:rPr>
                <w:rFonts w:ascii="Arial" w:eastAsia="Arial" w:hAnsi="Arial" w:cs="Arial"/>
                <w:sz w:val="22"/>
                <w:szCs w:val="22"/>
              </w:rPr>
              <w:t xml:space="preserve"> is </w:t>
            </w:r>
            <w:r w:rsidR="00197E66" w:rsidRPr="006F1FB1">
              <w:rPr>
                <w:rFonts w:ascii="Arial" w:eastAsia="Arial" w:hAnsi="Arial" w:cs="Arial"/>
                <w:sz w:val="22"/>
                <w:szCs w:val="22"/>
              </w:rPr>
              <w:t>being done around the reporting</w:t>
            </w:r>
            <w:r w:rsidRPr="006F1FB1">
              <w:rPr>
                <w:rFonts w:ascii="Arial" w:eastAsia="Arial" w:hAnsi="Arial" w:cs="Arial"/>
                <w:sz w:val="22"/>
                <w:szCs w:val="22"/>
              </w:rPr>
              <w:t xml:space="preserve">. </w:t>
            </w:r>
          </w:p>
          <w:p w14:paraId="3AECFC66" w14:textId="77777777" w:rsidR="006F1FB1" w:rsidRPr="006F1FB1" w:rsidRDefault="006F1FB1" w:rsidP="006F1FB1">
            <w:pPr>
              <w:rPr>
                <w:rFonts w:ascii="Arial" w:eastAsia="Arial" w:hAnsi="Arial" w:cs="Arial"/>
                <w:sz w:val="22"/>
                <w:szCs w:val="22"/>
              </w:rPr>
            </w:pPr>
          </w:p>
          <w:p w14:paraId="4C2F72D6" w14:textId="56E8D6EC" w:rsidR="00197E66" w:rsidRDefault="00775A21" w:rsidP="00775A21">
            <w:pPr>
              <w:rPr>
                <w:rFonts w:ascii="Arial" w:eastAsia="Arial" w:hAnsi="Arial" w:cs="Arial"/>
                <w:b/>
                <w:bCs/>
                <w:sz w:val="22"/>
                <w:szCs w:val="22"/>
              </w:rPr>
            </w:pPr>
            <w:r w:rsidRPr="007B3783">
              <w:rPr>
                <w:rFonts w:ascii="Arial" w:eastAsia="Arial" w:hAnsi="Arial" w:cs="Arial"/>
                <w:b/>
                <w:bCs/>
                <w:sz w:val="22"/>
                <w:szCs w:val="22"/>
              </w:rPr>
              <w:t>Transactional TSMs</w:t>
            </w:r>
          </w:p>
          <w:p w14:paraId="241AE2E2" w14:textId="77777777" w:rsidR="006F1FB1" w:rsidRPr="007B3783" w:rsidRDefault="006F1FB1" w:rsidP="00775A21">
            <w:pPr>
              <w:rPr>
                <w:rFonts w:ascii="Arial" w:eastAsia="Arial" w:hAnsi="Arial" w:cs="Arial"/>
                <w:b/>
                <w:bCs/>
                <w:sz w:val="22"/>
                <w:szCs w:val="22"/>
              </w:rPr>
            </w:pPr>
          </w:p>
          <w:p w14:paraId="14C73A7C" w14:textId="6C350703" w:rsidR="00441602" w:rsidRDefault="00775A21" w:rsidP="00986FEC">
            <w:pPr>
              <w:pStyle w:val="ListParagraph"/>
              <w:numPr>
                <w:ilvl w:val="0"/>
                <w:numId w:val="15"/>
              </w:numPr>
              <w:rPr>
                <w:rFonts w:ascii="Arial" w:eastAsia="Arial" w:hAnsi="Arial" w:cs="Arial"/>
              </w:rPr>
            </w:pPr>
            <w:r w:rsidRPr="00697C99">
              <w:rPr>
                <w:rFonts w:ascii="Arial" w:eastAsia="Arial" w:hAnsi="Arial" w:cs="Arial"/>
              </w:rPr>
              <w:t>Gas</w:t>
            </w:r>
            <w:r w:rsidR="00A34779">
              <w:rPr>
                <w:rFonts w:ascii="Arial" w:eastAsia="Arial" w:hAnsi="Arial" w:cs="Arial"/>
              </w:rPr>
              <w:t xml:space="preserve"> – is </w:t>
            </w:r>
            <w:r w:rsidR="00697C99" w:rsidRPr="00697C99">
              <w:rPr>
                <w:rFonts w:ascii="Arial" w:eastAsia="Arial" w:hAnsi="Arial" w:cs="Arial"/>
              </w:rPr>
              <w:t xml:space="preserve">reporting at </w:t>
            </w:r>
            <w:r w:rsidRPr="00697C99">
              <w:rPr>
                <w:rFonts w:ascii="Arial" w:eastAsia="Arial" w:hAnsi="Arial" w:cs="Arial"/>
              </w:rPr>
              <w:t>99%</w:t>
            </w:r>
            <w:r w:rsidR="00697C99" w:rsidRPr="00697C99">
              <w:rPr>
                <w:rFonts w:ascii="Arial" w:eastAsia="Arial" w:hAnsi="Arial" w:cs="Arial"/>
              </w:rPr>
              <w:t xml:space="preserve"> compliance</w:t>
            </w:r>
            <w:r w:rsidRPr="00697C99">
              <w:rPr>
                <w:rFonts w:ascii="Arial" w:eastAsia="Arial" w:hAnsi="Arial" w:cs="Arial"/>
              </w:rPr>
              <w:t>. Work is being done around changing the process for access.</w:t>
            </w:r>
          </w:p>
          <w:p w14:paraId="56621259" w14:textId="77777777" w:rsidR="00441602" w:rsidRDefault="00775A21" w:rsidP="00986FEC">
            <w:pPr>
              <w:pStyle w:val="ListParagraph"/>
              <w:numPr>
                <w:ilvl w:val="0"/>
                <w:numId w:val="15"/>
              </w:numPr>
              <w:rPr>
                <w:rFonts w:ascii="Arial" w:eastAsia="Arial" w:hAnsi="Arial" w:cs="Arial"/>
              </w:rPr>
            </w:pPr>
            <w:r w:rsidRPr="00441602">
              <w:rPr>
                <w:rFonts w:ascii="Arial" w:eastAsia="Arial" w:hAnsi="Arial" w:cs="Arial"/>
              </w:rPr>
              <w:t>Asbestos – there are some concerns around the reporting. This is being reviewed and validated.</w:t>
            </w:r>
          </w:p>
          <w:p w14:paraId="0E1957A6" w14:textId="77777777" w:rsidR="00441602" w:rsidRDefault="00775A21" w:rsidP="00986FEC">
            <w:pPr>
              <w:pStyle w:val="ListParagraph"/>
              <w:numPr>
                <w:ilvl w:val="0"/>
                <w:numId w:val="15"/>
              </w:numPr>
              <w:rPr>
                <w:rFonts w:ascii="Arial" w:eastAsia="Arial" w:hAnsi="Arial" w:cs="Arial"/>
              </w:rPr>
            </w:pPr>
            <w:r w:rsidRPr="00441602">
              <w:rPr>
                <w:rFonts w:ascii="Arial" w:eastAsia="Arial" w:hAnsi="Arial" w:cs="Arial"/>
              </w:rPr>
              <w:t>Water safety – confident that the data is accurate.</w:t>
            </w:r>
          </w:p>
          <w:p w14:paraId="3C73BBE5" w14:textId="77777777" w:rsidR="00441602" w:rsidRDefault="00775A21" w:rsidP="00986FEC">
            <w:pPr>
              <w:pStyle w:val="ListParagraph"/>
              <w:numPr>
                <w:ilvl w:val="0"/>
                <w:numId w:val="15"/>
              </w:numPr>
              <w:rPr>
                <w:rFonts w:ascii="Arial" w:eastAsia="Arial" w:hAnsi="Arial" w:cs="Arial"/>
              </w:rPr>
            </w:pPr>
            <w:r w:rsidRPr="00441602">
              <w:rPr>
                <w:rFonts w:ascii="Arial" w:eastAsia="Arial" w:hAnsi="Arial" w:cs="Arial"/>
              </w:rPr>
              <w:t xml:space="preserve">Lifts </w:t>
            </w:r>
            <w:r w:rsidR="00697C99" w:rsidRPr="00441602">
              <w:rPr>
                <w:rFonts w:ascii="Arial" w:eastAsia="Arial" w:hAnsi="Arial" w:cs="Arial"/>
              </w:rPr>
              <w:t>- Safety</w:t>
            </w:r>
            <w:r w:rsidRPr="00441602">
              <w:rPr>
                <w:rFonts w:ascii="Arial" w:eastAsia="Arial" w:hAnsi="Arial" w:cs="Arial"/>
              </w:rPr>
              <w:t xml:space="preserve"> in communal passenger lifts. Data is accurate.</w:t>
            </w:r>
          </w:p>
          <w:p w14:paraId="32C621E9" w14:textId="3894F7A7" w:rsidR="00441602" w:rsidRDefault="00775A21" w:rsidP="00441602">
            <w:pPr>
              <w:pStyle w:val="ListParagraph"/>
              <w:rPr>
                <w:rFonts w:ascii="Arial" w:eastAsia="Arial" w:hAnsi="Arial" w:cs="Arial"/>
              </w:rPr>
            </w:pPr>
            <w:r w:rsidRPr="00441602">
              <w:rPr>
                <w:rFonts w:ascii="Arial" w:eastAsia="Arial" w:hAnsi="Arial" w:cs="Arial"/>
              </w:rPr>
              <w:t>The process around lift breakdown is being updated.</w:t>
            </w:r>
          </w:p>
          <w:p w14:paraId="6578C5E6" w14:textId="77777777" w:rsidR="00441602" w:rsidRDefault="00775A21" w:rsidP="007516F0">
            <w:pPr>
              <w:pStyle w:val="ListParagraph"/>
              <w:numPr>
                <w:ilvl w:val="0"/>
                <w:numId w:val="15"/>
              </w:numPr>
              <w:rPr>
                <w:rFonts w:ascii="Arial" w:eastAsia="Arial" w:hAnsi="Arial" w:cs="Arial"/>
              </w:rPr>
            </w:pPr>
            <w:r w:rsidRPr="00441602">
              <w:rPr>
                <w:rFonts w:ascii="Arial" w:eastAsia="Arial" w:hAnsi="Arial" w:cs="Arial"/>
              </w:rPr>
              <w:t>Electrical Installation Condition Report- EICR are not mandatory as part of the consumer checks but is being treated as a key area of compliance</w:t>
            </w:r>
            <w:r w:rsidR="00697C99" w:rsidRPr="00441602">
              <w:rPr>
                <w:rFonts w:ascii="Arial" w:eastAsia="Arial" w:hAnsi="Arial" w:cs="Arial"/>
              </w:rPr>
              <w:t>.</w:t>
            </w:r>
          </w:p>
          <w:p w14:paraId="09A180DA" w14:textId="77777777" w:rsidR="00441602" w:rsidRDefault="00697C99" w:rsidP="00441602">
            <w:pPr>
              <w:pStyle w:val="ListParagraph"/>
              <w:rPr>
                <w:rFonts w:ascii="Arial" w:eastAsia="Arial" w:hAnsi="Arial" w:cs="Arial"/>
              </w:rPr>
            </w:pPr>
            <w:r w:rsidRPr="00441602">
              <w:rPr>
                <w:rFonts w:ascii="Arial" w:eastAsia="Arial" w:hAnsi="Arial" w:cs="Arial"/>
              </w:rPr>
              <w:t>This is the area that was self-referred to the Regulator.</w:t>
            </w:r>
          </w:p>
          <w:p w14:paraId="1B262808" w14:textId="77777777" w:rsidR="00441602" w:rsidRDefault="00697C99" w:rsidP="00441602">
            <w:pPr>
              <w:pStyle w:val="ListParagraph"/>
              <w:rPr>
                <w:rFonts w:ascii="Arial" w:eastAsia="Arial" w:hAnsi="Arial" w:cs="Arial"/>
              </w:rPr>
            </w:pPr>
            <w:r w:rsidRPr="00441602">
              <w:rPr>
                <w:rFonts w:ascii="Arial" w:eastAsia="Arial" w:hAnsi="Arial" w:cs="Arial"/>
              </w:rPr>
              <w:t>Focus has been on the addresses that have not been checked for over 10 years.</w:t>
            </w:r>
          </w:p>
          <w:p w14:paraId="5363C8D5" w14:textId="77777777" w:rsidR="00441602" w:rsidRDefault="00697C99" w:rsidP="00441602">
            <w:pPr>
              <w:pStyle w:val="ListParagraph"/>
              <w:rPr>
                <w:rFonts w:ascii="Arial" w:eastAsia="Arial" w:hAnsi="Arial" w:cs="Arial"/>
              </w:rPr>
            </w:pPr>
            <w:r w:rsidRPr="00441602">
              <w:rPr>
                <w:rFonts w:ascii="Arial" w:eastAsia="Arial" w:hAnsi="Arial" w:cs="Arial"/>
              </w:rPr>
              <w:t>Resource is needed to work on data quality.</w:t>
            </w:r>
          </w:p>
          <w:p w14:paraId="643B52A1" w14:textId="77777777" w:rsidR="00441602" w:rsidRDefault="00697C99" w:rsidP="00986FEC">
            <w:pPr>
              <w:pStyle w:val="ListParagraph"/>
              <w:numPr>
                <w:ilvl w:val="0"/>
                <w:numId w:val="15"/>
              </w:numPr>
              <w:rPr>
                <w:rFonts w:ascii="Arial" w:eastAsia="Arial" w:hAnsi="Arial" w:cs="Arial"/>
              </w:rPr>
            </w:pPr>
            <w:r w:rsidRPr="00441602">
              <w:rPr>
                <w:rFonts w:ascii="Arial" w:eastAsia="Arial" w:hAnsi="Arial" w:cs="Arial"/>
              </w:rPr>
              <w:t>Repairs completed within timescale – performance is worse than reported in previous quarters.</w:t>
            </w:r>
          </w:p>
          <w:p w14:paraId="01208E0F" w14:textId="77777777" w:rsidR="00441602" w:rsidRDefault="00697C99" w:rsidP="00441602">
            <w:pPr>
              <w:pStyle w:val="ListParagraph"/>
              <w:rPr>
                <w:rFonts w:ascii="Arial" w:eastAsia="Arial" w:hAnsi="Arial" w:cs="Arial"/>
              </w:rPr>
            </w:pPr>
            <w:r w:rsidRPr="00441602">
              <w:rPr>
                <w:rFonts w:ascii="Arial" w:eastAsia="Arial" w:hAnsi="Arial" w:cs="Arial"/>
              </w:rPr>
              <w:lastRenderedPageBreak/>
              <w:t>There is a large backlog of repairs and work is being done to clear jobs.</w:t>
            </w:r>
          </w:p>
          <w:p w14:paraId="2926A87F" w14:textId="77777777" w:rsidR="00441602" w:rsidRDefault="00697C99" w:rsidP="00441602">
            <w:pPr>
              <w:pStyle w:val="ListParagraph"/>
              <w:rPr>
                <w:rFonts w:ascii="Arial" w:eastAsia="Arial" w:hAnsi="Arial" w:cs="Arial"/>
              </w:rPr>
            </w:pPr>
            <w:r w:rsidRPr="00441602">
              <w:rPr>
                <w:rFonts w:ascii="Arial" w:eastAsia="Arial" w:hAnsi="Arial" w:cs="Arial"/>
              </w:rPr>
              <w:t xml:space="preserve">A restructure is in progress, there are 72 vacancies in the Repairs team. </w:t>
            </w:r>
          </w:p>
          <w:p w14:paraId="528B0AAF" w14:textId="00BFFCE4" w:rsidR="00441602" w:rsidRDefault="00697C99" w:rsidP="00441602">
            <w:pPr>
              <w:pStyle w:val="ListParagraph"/>
              <w:rPr>
                <w:rFonts w:ascii="Arial" w:eastAsia="Arial" w:hAnsi="Arial" w:cs="Arial"/>
              </w:rPr>
            </w:pPr>
            <w:r w:rsidRPr="00441602">
              <w:rPr>
                <w:rFonts w:ascii="Arial" w:eastAsia="Arial" w:hAnsi="Arial" w:cs="Arial"/>
              </w:rPr>
              <w:t xml:space="preserve">Third party </w:t>
            </w:r>
            <w:r w:rsidR="00441602">
              <w:rPr>
                <w:rFonts w:ascii="Arial" w:eastAsia="Arial" w:hAnsi="Arial" w:cs="Arial"/>
              </w:rPr>
              <w:t>contractors are being used to do some of the work and additional contractors are being procured.</w:t>
            </w:r>
          </w:p>
          <w:p w14:paraId="699F9233" w14:textId="06500E5C" w:rsidR="00697C99" w:rsidRDefault="00697C99" w:rsidP="00441602">
            <w:pPr>
              <w:pStyle w:val="ListParagraph"/>
              <w:rPr>
                <w:rFonts w:ascii="Arial" w:eastAsia="Arial" w:hAnsi="Arial" w:cs="Arial"/>
              </w:rPr>
            </w:pPr>
            <w:r w:rsidRPr="00441602">
              <w:rPr>
                <w:rFonts w:ascii="Arial" w:eastAsia="Arial" w:hAnsi="Arial" w:cs="Arial"/>
              </w:rPr>
              <w:t>The</w:t>
            </w:r>
            <w:r w:rsidR="00441602">
              <w:rPr>
                <w:rFonts w:ascii="Arial" w:eastAsia="Arial" w:hAnsi="Arial" w:cs="Arial"/>
              </w:rPr>
              <w:t>re</w:t>
            </w:r>
            <w:r w:rsidRPr="00441602">
              <w:rPr>
                <w:rFonts w:ascii="Arial" w:eastAsia="Arial" w:hAnsi="Arial" w:cs="Arial"/>
              </w:rPr>
              <w:t xml:space="preserve"> is no clear evidence of measuring </w:t>
            </w:r>
            <w:r w:rsidR="00441602" w:rsidRPr="00441602">
              <w:rPr>
                <w:rFonts w:ascii="Arial" w:eastAsia="Arial" w:hAnsi="Arial" w:cs="Arial"/>
              </w:rPr>
              <w:t>productivity,</w:t>
            </w:r>
            <w:r w:rsidR="00441602">
              <w:rPr>
                <w:rFonts w:ascii="Arial" w:eastAsia="Arial" w:hAnsi="Arial" w:cs="Arial"/>
              </w:rPr>
              <w:t xml:space="preserve"> and this is being looked at to maximise resources</w:t>
            </w:r>
            <w:r w:rsidR="00441602" w:rsidRPr="00441602">
              <w:rPr>
                <w:rFonts w:ascii="Arial" w:eastAsia="Arial" w:hAnsi="Arial" w:cs="Arial"/>
              </w:rPr>
              <w:t>.</w:t>
            </w:r>
          </w:p>
          <w:p w14:paraId="614AEB8A" w14:textId="406CAF42" w:rsidR="00441602" w:rsidRDefault="00441602" w:rsidP="00986FEC">
            <w:pPr>
              <w:pStyle w:val="ListParagraph"/>
              <w:numPr>
                <w:ilvl w:val="0"/>
                <w:numId w:val="15"/>
              </w:numPr>
              <w:rPr>
                <w:rFonts w:ascii="Arial" w:eastAsia="Arial" w:hAnsi="Arial" w:cs="Arial"/>
              </w:rPr>
            </w:pPr>
            <w:r>
              <w:rPr>
                <w:rFonts w:ascii="Arial" w:eastAsia="Arial" w:hAnsi="Arial" w:cs="Arial"/>
              </w:rPr>
              <w:t>Decent Homes will be reported at the next update.</w:t>
            </w:r>
          </w:p>
          <w:p w14:paraId="43886979" w14:textId="211BDF5F" w:rsidR="00696375" w:rsidRDefault="00112A52" w:rsidP="007516F0">
            <w:pPr>
              <w:pStyle w:val="ListParagraph"/>
              <w:numPr>
                <w:ilvl w:val="0"/>
                <w:numId w:val="15"/>
              </w:numPr>
              <w:rPr>
                <w:rFonts w:ascii="Arial" w:eastAsia="Arial" w:hAnsi="Arial" w:cs="Arial"/>
              </w:rPr>
            </w:pPr>
            <w:r>
              <w:rPr>
                <w:rFonts w:ascii="Arial" w:eastAsia="Arial" w:hAnsi="Arial" w:cs="Arial"/>
              </w:rPr>
              <w:t xml:space="preserve">Voids </w:t>
            </w:r>
            <w:r w:rsidR="00696375">
              <w:rPr>
                <w:rFonts w:ascii="Arial" w:eastAsia="Arial" w:hAnsi="Arial" w:cs="Arial"/>
              </w:rPr>
              <w:t>– There will be a lot of changes around delivery due to under performance and poor value for money.</w:t>
            </w:r>
          </w:p>
          <w:p w14:paraId="08EDDAF6" w14:textId="67381492" w:rsidR="006F1FB1" w:rsidRPr="007516F0" w:rsidRDefault="00696375" w:rsidP="007516F0">
            <w:pPr>
              <w:pStyle w:val="ListParagraph"/>
              <w:rPr>
                <w:rFonts w:ascii="Arial" w:eastAsia="Arial" w:hAnsi="Arial" w:cs="Arial"/>
              </w:rPr>
            </w:pPr>
            <w:r>
              <w:rPr>
                <w:rFonts w:ascii="Arial" w:eastAsia="Arial" w:hAnsi="Arial" w:cs="Arial"/>
              </w:rPr>
              <w:t>The inhouse resource has been reviewed to maximise efficiency and improve performance. Staff are no longer managed on a geographical basis and some employees are being moved to the Repairs Team.</w:t>
            </w:r>
          </w:p>
          <w:p w14:paraId="32F51660" w14:textId="04CA255D" w:rsidR="000800A6" w:rsidRPr="006F1FB1" w:rsidRDefault="00746242" w:rsidP="006F1FB1">
            <w:pPr>
              <w:rPr>
                <w:rFonts w:ascii="Arial" w:eastAsia="Arial" w:hAnsi="Arial" w:cs="Arial"/>
                <w:sz w:val="22"/>
                <w:szCs w:val="22"/>
              </w:rPr>
            </w:pPr>
            <w:r w:rsidRPr="006F1FB1">
              <w:rPr>
                <w:rFonts w:ascii="Arial" w:eastAsia="Arial" w:hAnsi="Arial" w:cs="Arial"/>
                <w:sz w:val="22"/>
                <w:szCs w:val="22"/>
              </w:rPr>
              <w:t>There are six contractors who manage voids</w:t>
            </w:r>
            <w:r w:rsidR="000800A6" w:rsidRPr="006F1FB1">
              <w:rPr>
                <w:rFonts w:ascii="Arial" w:eastAsia="Arial" w:hAnsi="Arial" w:cs="Arial"/>
                <w:sz w:val="22"/>
                <w:szCs w:val="22"/>
              </w:rPr>
              <w:t xml:space="preserve"> </w:t>
            </w:r>
            <w:r w:rsidR="00696375" w:rsidRPr="006F1FB1">
              <w:rPr>
                <w:rFonts w:ascii="Arial" w:eastAsia="Arial" w:hAnsi="Arial" w:cs="Arial"/>
                <w:sz w:val="22"/>
                <w:szCs w:val="22"/>
              </w:rPr>
              <w:t>looking at</w:t>
            </w:r>
            <w:r w:rsidR="000800A6" w:rsidRPr="006F1FB1">
              <w:rPr>
                <w:rFonts w:ascii="Arial" w:eastAsia="Arial" w:hAnsi="Arial" w:cs="Arial"/>
                <w:sz w:val="22"/>
                <w:szCs w:val="22"/>
              </w:rPr>
              <w:t xml:space="preserve"> 1500 – 2000 properties per year. The contract will run for four years </w:t>
            </w:r>
            <w:r w:rsidR="00696375" w:rsidRPr="006F1FB1">
              <w:rPr>
                <w:rFonts w:ascii="Arial" w:eastAsia="Arial" w:hAnsi="Arial" w:cs="Arial"/>
                <w:sz w:val="22"/>
                <w:szCs w:val="22"/>
              </w:rPr>
              <w:t xml:space="preserve">and going forward work will be allocated to </w:t>
            </w:r>
            <w:r w:rsidR="000800A6" w:rsidRPr="006F1FB1">
              <w:rPr>
                <w:rFonts w:ascii="Arial" w:eastAsia="Arial" w:hAnsi="Arial" w:cs="Arial"/>
                <w:sz w:val="22"/>
                <w:szCs w:val="22"/>
              </w:rPr>
              <w:t xml:space="preserve">maximise the </w:t>
            </w:r>
            <w:r w:rsidR="00696375" w:rsidRPr="006F1FB1">
              <w:rPr>
                <w:rFonts w:ascii="Arial" w:eastAsia="Arial" w:hAnsi="Arial" w:cs="Arial"/>
                <w:sz w:val="22"/>
                <w:szCs w:val="22"/>
              </w:rPr>
              <w:t>resource and</w:t>
            </w:r>
            <w:r w:rsidR="000800A6" w:rsidRPr="006F1FB1">
              <w:rPr>
                <w:rFonts w:ascii="Arial" w:eastAsia="Arial" w:hAnsi="Arial" w:cs="Arial"/>
                <w:sz w:val="22"/>
                <w:szCs w:val="22"/>
              </w:rPr>
              <w:t xml:space="preserve"> </w:t>
            </w:r>
            <w:r w:rsidR="00696375" w:rsidRPr="006F1FB1">
              <w:rPr>
                <w:rFonts w:ascii="Arial" w:eastAsia="Arial" w:hAnsi="Arial" w:cs="Arial"/>
                <w:sz w:val="22"/>
                <w:szCs w:val="22"/>
              </w:rPr>
              <w:t xml:space="preserve">ensure </w:t>
            </w:r>
            <w:r w:rsidR="000800A6" w:rsidRPr="006F1FB1">
              <w:rPr>
                <w:rFonts w:ascii="Arial" w:eastAsia="Arial" w:hAnsi="Arial" w:cs="Arial"/>
                <w:sz w:val="22"/>
                <w:szCs w:val="22"/>
              </w:rPr>
              <w:t>good value for money.</w:t>
            </w:r>
          </w:p>
          <w:p w14:paraId="1A0037B7" w14:textId="5CA98E47" w:rsidR="000800A6" w:rsidRPr="006F1FB1" w:rsidRDefault="00D16BEB" w:rsidP="006F1FB1">
            <w:pPr>
              <w:rPr>
                <w:rFonts w:ascii="Arial" w:eastAsia="Arial" w:hAnsi="Arial" w:cs="Arial"/>
                <w:sz w:val="22"/>
                <w:szCs w:val="22"/>
              </w:rPr>
            </w:pPr>
            <w:r w:rsidRPr="006F1FB1">
              <w:rPr>
                <w:rFonts w:ascii="Arial" w:eastAsia="Arial" w:hAnsi="Arial" w:cs="Arial"/>
                <w:sz w:val="22"/>
                <w:szCs w:val="22"/>
              </w:rPr>
              <w:t>The voids turnaround time is coming down and is compares favourably with other local authorities.</w:t>
            </w:r>
          </w:p>
          <w:p w14:paraId="6376CB99" w14:textId="77777777" w:rsidR="009556AB" w:rsidRPr="006F1FB1" w:rsidRDefault="009556AB" w:rsidP="006F1FB1">
            <w:pPr>
              <w:rPr>
                <w:rFonts w:ascii="Arial" w:eastAsia="Arial" w:hAnsi="Arial" w:cs="Arial"/>
              </w:rPr>
            </w:pPr>
          </w:p>
          <w:p w14:paraId="5028D492" w14:textId="528C3EF1" w:rsidR="009556AB" w:rsidRPr="006F1FB1" w:rsidRDefault="009556AB" w:rsidP="006F1FB1">
            <w:pPr>
              <w:rPr>
                <w:rFonts w:ascii="Arial" w:eastAsia="Arial" w:hAnsi="Arial" w:cs="Arial"/>
                <w:sz w:val="22"/>
                <w:szCs w:val="22"/>
              </w:rPr>
            </w:pPr>
            <w:r w:rsidRPr="006F1FB1">
              <w:rPr>
                <w:rFonts w:ascii="Arial" w:eastAsia="Arial" w:hAnsi="Arial" w:cs="Arial"/>
                <w:sz w:val="22"/>
                <w:szCs w:val="22"/>
              </w:rPr>
              <w:t>The document will be shared once the data has been validated and the group are to decide how they want data presented.</w:t>
            </w:r>
          </w:p>
          <w:p w14:paraId="07BF2F6D" w14:textId="573CCE1C" w:rsidR="009556AB" w:rsidRPr="006F1FB1" w:rsidRDefault="009556AB" w:rsidP="006F1FB1">
            <w:pPr>
              <w:rPr>
                <w:rFonts w:ascii="Arial" w:eastAsia="Arial" w:hAnsi="Arial" w:cs="Arial"/>
                <w:sz w:val="22"/>
                <w:szCs w:val="22"/>
              </w:rPr>
            </w:pPr>
            <w:r w:rsidRPr="006F1FB1">
              <w:rPr>
                <w:rFonts w:ascii="Arial" w:eastAsia="Arial" w:hAnsi="Arial" w:cs="Arial"/>
                <w:sz w:val="22"/>
                <w:szCs w:val="22"/>
              </w:rPr>
              <w:t xml:space="preserve">The chair asked to be notified if there are any delays with circulating data going forwards.  </w:t>
            </w:r>
          </w:p>
          <w:p w14:paraId="4A7C3FB5" w14:textId="77777777" w:rsidR="006F1FB1" w:rsidRPr="006F1FB1" w:rsidRDefault="006F1FB1" w:rsidP="006F1FB1">
            <w:pPr>
              <w:rPr>
                <w:rFonts w:ascii="Arial" w:eastAsia="Arial" w:hAnsi="Arial" w:cs="Arial"/>
              </w:rPr>
            </w:pPr>
          </w:p>
          <w:p w14:paraId="61D9DF08" w14:textId="741450DA" w:rsidR="00D16BEB" w:rsidRPr="007B3783" w:rsidRDefault="000800A6" w:rsidP="000800A6">
            <w:pPr>
              <w:rPr>
                <w:rFonts w:ascii="Arial" w:eastAsia="Arial" w:hAnsi="Arial" w:cs="Arial"/>
                <w:sz w:val="22"/>
                <w:szCs w:val="22"/>
              </w:rPr>
            </w:pPr>
            <w:r w:rsidRPr="007B3783">
              <w:rPr>
                <w:rFonts w:ascii="Arial" w:eastAsia="Arial" w:hAnsi="Arial" w:cs="Arial"/>
                <w:sz w:val="22"/>
                <w:szCs w:val="22"/>
              </w:rPr>
              <w:t xml:space="preserve">Action: SA </w:t>
            </w:r>
            <w:r w:rsidR="00B803B5" w:rsidRPr="007B3783">
              <w:rPr>
                <w:rFonts w:ascii="Arial" w:eastAsia="Arial" w:hAnsi="Arial" w:cs="Arial"/>
                <w:sz w:val="22"/>
                <w:szCs w:val="22"/>
              </w:rPr>
              <w:t>- to</w:t>
            </w:r>
            <w:r w:rsidR="007A0988" w:rsidRPr="007B3783">
              <w:rPr>
                <w:rFonts w:ascii="Arial" w:eastAsia="Arial" w:hAnsi="Arial" w:cs="Arial"/>
                <w:sz w:val="22"/>
                <w:szCs w:val="22"/>
              </w:rPr>
              <w:t xml:space="preserve"> provide </w:t>
            </w:r>
            <w:r w:rsidR="00D16BEB" w:rsidRPr="007B3783">
              <w:rPr>
                <w:rFonts w:ascii="Arial" w:eastAsia="Arial" w:hAnsi="Arial" w:cs="Arial"/>
                <w:sz w:val="22"/>
                <w:szCs w:val="22"/>
              </w:rPr>
              <w:t xml:space="preserve">Voids data at the next meeting. </w:t>
            </w:r>
          </w:p>
          <w:p w14:paraId="602453AF" w14:textId="3C882276" w:rsidR="00697C99" w:rsidRPr="00F274F8" w:rsidRDefault="00697C99" w:rsidP="00F274F8">
            <w:pPr>
              <w:rPr>
                <w:rFonts w:ascii="Arial" w:eastAsia="Arial" w:hAnsi="Arial" w:cs="Arial"/>
              </w:rPr>
            </w:pPr>
          </w:p>
        </w:tc>
        <w:tc>
          <w:tcPr>
            <w:tcW w:w="1451" w:type="dxa"/>
          </w:tcPr>
          <w:p w14:paraId="6CAB5A7B" w14:textId="66D5F8EA" w:rsidR="00013BC2" w:rsidRPr="00803B17" w:rsidRDefault="00013BC2" w:rsidP="44E29650">
            <w:pPr>
              <w:rPr>
                <w:rFonts w:ascii="Arial" w:eastAsia="Arial" w:hAnsi="Arial" w:cs="Arial"/>
                <w:sz w:val="22"/>
                <w:szCs w:val="22"/>
              </w:rPr>
            </w:pPr>
          </w:p>
        </w:tc>
      </w:tr>
      <w:tr w:rsidR="00F274F8" w:rsidRPr="00803B17" w14:paraId="7571E4D1" w14:textId="77777777" w:rsidTr="1E7E8CDF">
        <w:trPr>
          <w:trHeight w:val="680"/>
        </w:trPr>
        <w:tc>
          <w:tcPr>
            <w:tcW w:w="767" w:type="dxa"/>
          </w:tcPr>
          <w:p w14:paraId="76C1FB85" w14:textId="741DA87E" w:rsidR="00F274F8" w:rsidRDefault="00F274F8" w:rsidP="44E29650">
            <w:pPr>
              <w:rPr>
                <w:rFonts w:ascii="Arial" w:eastAsia="Arial" w:hAnsi="Arial" w:cs="Arial"/>
                <w:sz w:val="22"/>
                <w:szCs w:val="22"/>
              </w:rPr>
            </w:pPr>
            <w:r>
              <w:rPr>
                <w:rFonts w:ascii="Arial" w:eastAsia="Arial" w:hAnsi="Arial" w:cs="Arial"/>
                <w:sz w:val="22"/>
                <w:szCs w:val="22"/>
              </w:rPr>
              <w:t>7.</w:t>
            </w:r>
          </w:p>
        </w:tc>
        <w:tc>
          <w:tcPr>
            <w:tcW w:w="7133" w:type="dxa"/>
          </w:tcPr>
          <w:p w14:paraId="30D5ECE6" w14:textId="77777777" w:rsidR="00F274F8" w:rsidRDefault="00F274F8" w:rsidP="00F274F8">
            <w:pPr>
              <w:rPr>
                <w:rFonts w:ascii="Arial" w:eastAsia="Arial" w:hAnsi="Arial" w:cs="Arial"/>
                <w:b/>
                <w:bCs/>
              </w:rPr>
            </w:pPr>
            <w:r w:rsidRPr="00F274F8">
              <w:rPr>
                <w:rFonts w:ascii="Arial" w:eastAsia="Arial" w:hAnsi="Arial" w:cs="Arial"/>
                <w:b/>
                <w:bCs/>
              </w:rPr>
              <w:t>Stock Condition Survey</w:t>
            </w:r>
          </w:p>
          <w:p w14:paraId="0069DCC3" w14:textId="77777777" w:rsidR="00F274F8" w:rsidRPr="00F274F8" w:rsidRDefault="00F274F8" w:rsidP="00F274F8">
            <w:pPr>
              <w:rPr>
                <w:rFonts w:ascii="Arial" w:eastAsia="Arial" w:hAnsi="Arial" w:cs="Arial"/>
                <w:b/>
                <w:bCs/>
              </w:rPr>
            </w:pPr>
          </w:p>
          <w:p w14:paraId="5BCCB5A4" w14:textId="1FDD290B"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As part of the Improvement Plan a contract was procured to carry out stock condition surveys.</w:t>
            </w:r>
            <w:r w:rsidR="007B3783" w:rsidRPr="001052DE">
              <w:rPr>
                <w:rFonts w:ascii="Arial" w:eastAsia="Arial" w:hAnsi="Arial" w:cs="Arial"/>
                <w:sz w:val="22"/>
                <w:szCs w:val="22"/>
              </w:rPr>
              <w:t xml:space="preserve"> </w:t>
            </w:r>
            <w:r w:rsidRPr="001052DE">
              <w:rPr>
                <w:rFonts w:ascii="Arial" w:eastAsia="Arial" w:hAnsi="Arial" w:cs="Arial"/>
                <w:sz w:val="22"/>
                <w:szCs w:val="22"/>
              </w:rPr>
              <w:t>A budget has been allocated for this from Revenue.</w:t>
            </w:r>
          </w:p>
          <w:p w14:paraId="77D23E46" w14:textId="77777777" w:rsidR="007B3783" w:rsidRPr="001052DE" w:rsidRDefault="007B3783" w:rsidP="007B3783">
            <w:pPr>
              <w:rPr>
                <w:rFonts w:ascii="Arial" w:eastAsia="Arial" w:hAnsi="Arial" w:cs="Arial"/>
                <w:sz w:val="22"/>
                <w:szCs w:val="22"/>
              </w:rPr>
            </w:pPr>
          </w:p>
          <w:p w14:paraId="5761292C" w14:textId="4A6E9FD3"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Rapleys have been engaged to do 5000 surveys and work began December 2023.</w:t>
            </w:r>
          </w:p>
          <w:p w14:paraId="45755999" w14:textId="2DD8B21B" w:rsidR="00F274F8" w:rsidRPr="001052DE" w:rsidRDefault="007516F0" w:rsidP="007B3783">
            <w:pPr>
              <w:rPr>
                <w:rFonts w:ascii="Arial" w:eastAsia="Arial" w:hAnsi="Arial" w:cs="Arial"/>
                <w:sz w:val="22"/>
                <w:szCs w:val="22"/>
              </w:rPr>
            </w:pPr>
            <w:r>
              <w:rPr>
                <w:rFonts w:ascii="Arial" w:eastAsia="Arial" w:hAnsi="Arial" w:cs="Arial"/>
                <w:sz w:val="22"/>
                <w:szCs w:val="22"/>
              </w:rPr>
              <w:t>So far</w:t>
            </w:r>
            <w:r w:rsidR="00F274F8" w:rsidRPr="001052DE">
              <w:rPr>
                <w:rFonts w:ascii="Arial" w:eastAsia="Arial" w:hAnsi="Arial" w:cs="Arial"/>
                <w:sz w:val="22"/>
                <w:szCs w:val="22"/>
              </w:rPr>
              <w:t xml:space="preserve"> 237 surveys have been completed but Rapleys are putting in extra resources to ensure they complete the programme as per the contract.</w:t>
            </w:r>
          </w:p>
          <w:p w14:paraId="41FB098A" w14:textId="77777777"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A stock condition manager has been recruited to manage the contract and develop a plan with time frames.</w:t>
            </w:r>
          </w:p>
          <w:p w14:paraId="56A9CD7F" w14:textId="77777777"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He will be carrying out some quality checks and data around this will be available next week.</w:t>
            </w:r>
          </w:p>
          <w:p w14:paraId="4B3D5D39" w14:textId="77777777"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The Stock Condition Manager will also be going out to tender to get another 9000 checks completed in the next 12 months.</w:t>
            </w:r>
          </w:p>
          <w:p w14:paraId="2E5E40B6" w14:textId="77777777" w:rsidR="007B3783" w:rsidRPr="001052DE" w:rsidRDefault="007B3783" w:rsidP="007B3783">
            <w:pPr>
              <w:rPr>
                <w:rFonts w:ascii="Arial" w:eastAsia="Arial" w:hAnsi="Arial" w:cs="Arial"/>
                <w:sz w:val="22"/>
                <w:szCs w:val="22"/>
              </w:rPr>
            </w:pPr>
          </w:p>
          <w:p w14:paraId="0C2E369E" w14:textId="7A9F63B6"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 xml:space="preserve">Surveys will look at the condition of kitchens, bathrooms, roof, </w:t>
            </w:r>
            <w:r w:rsidR="002E43B9" w:rsidRPr="001052DE">
              <w:rPr>
                <w:rFonts w:ascii="Arial" w:eastAsia="Arial" w:hAnsi="Arial" w:cs="Arial"/>
                <w:sz w:val="22"/>
                <w:szCs w:val="22"/>
              </w:rPr>
              <w:t>windows,</w:t>
            </w:r>
            <w:r w:rsidRPr="001052DE">
              <w:rPr>
                <w:rFonts w:ascii="Arial" w:eastAsia="Arial" w:hAnsi="Arial" w:cs="Arial"/>
                <w:sz w:val="22"/>
                <w:szCs w:val="22"/>
              </w:rPr>
              <w:t xml:space="preserve"> and doors</w:t>
            </w:r>
            <w:r w:rsidR="007516F0">
              <w:rPr>
                <w:rFonts w:ascii="Arial" w:eastAsia="Arial" w:hAnsi="Arial" w:cs="Arial"/>
                <w:sz w:val="22"/>
                <w:szCs w:val="22"/>
              </w:rPr>
              <w:t xml:space="preserve"> and determine when they</w:t>
            </w:r>
            <w:r w:rsidRPr="001052DE">
              <w:rPr>
                <w:rFonts w:ascii="Arial" w:eastAsia="Arial" w:hAnsi="Arial" w:cs="Arial"/>
                <w:sz w:val="22"/>
                <w:szCs w:val="22"/>
              </w:rPr>
              <w:t xml:space="preserve"> need to be refitted. </w:t>
            </w:r>
          </w:p>
          <w:p w14:paraId="63F1F5E2" w14:textId="77777777"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These surveys will not include garages.</w:t>
            </w:r>
          </w:p>
          <w:p w14:paraId="5472B891" w14:textId="07254101"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lastRenderedPageBreak/>
              <w:t xml:space="preserve">The Regulators require that stock condition data is less than five years old. The long term plan is to bring the service in house and have surveyors who inspect stock on a rolling basis of five years. This will also aid long term investment and financial </w:t>
            </w:r>
            <w:r w:rsidR="007516F0">
              <w:rPr>
                <w:rFonts w:ascii="Arial" w:eastAsia="Arial" w:hAnsi="Arial" w:cs="Arial"/>
                <w:sz w:val="22"/>
                <w:szCs w:val="22"/>
              </w:rPr>
              <w:t>modelling</w:t>
            </w:r>
            <w:r w:rsidRPr="001052DE">
              <w:rPr>
                <w:rFonts w:ascii="Arial" w:eastAsia="Arial" w:hAnsi="Arial" w:cs="Arial"/>
                <w:sz w:val="22"/>
                <w:szCs w:val="22"/>
              </w:rPr>
              <w:t>.</w:t>
            </w:r>
          </w:p>
          <w:p w14:paraId="501F67DE" w14:textId="77777777" w:rsidR="00F274F8" w:rsidRPr="001052DE" w:rsidRDefault="00F274F8" w:rsidP="007B3783">
            <w:pPr>
              <w:rPr>
                <w:rFonts w:ascii="Arial" w:eastAsia="Arial" w:hAnsi="Arial" w:cs="Arial"/>
                <w:sz w:val="22"/>
                <w:szCs w:val="22"/>
              </w:rPr>
            </w:pPr>
            <w:r w:rsidRPr="001052DE">
              <w:rPr>
                <w:rFonts w:ascii="Arial" w:eastAsia="Arial" w:hAnsi="Arial" w:cs="Arial"/>
                <w:sz w:val="22"/>
                <w:szCs w:val="22"/>
              </w:rPr>
              <w:t>The surveys will give an indication of the costs involved with bringing properties up to decency and attaining the EPC - C ratings.</w:t>
            </w:r>
          </w:p>
          <w:p w14:paraId="5FE09DA4" w14:textId="60065FD6" w:rsidR="00F274F8" w:rsidRDefault="00F274F8" w:rsidP="007B3783">
            <w:pPr>
              <w:rPr>
                <w:rFonts w:ascii="Arial" w:eastAsia="Arial" w:hAnsi="Arial" w:cs="Arial"/>
                <w:sz w:val="22"/>
                <w:szCs w:val="22"/>
              </w:rPr>
            </w:pPr>
            <w:r w:rsidRPr="001052DE">
              <w:rPr>
                <w:rFonts w:ascii="Arial" w:eastAsia="Arial" w:hAnsi="Arial" w:cs="Arial"/>
                <w:sz w:val="22"/>
                <w:szCs w:val="22"/>
              </w:rPr>
              <w:t>In the past retrofit has been done estate by estate basis</w:t>
            </w:r>
            <w:r w:rsidR="007B3783" w:rsidRPr="001052DE">
              <w:rPr>
                <w:rFonts w:ascii="Arial" w:eastAsia="Arial" w:hAnsi="Arial" w:cs="Arial"/>
                <w:sz w:val="22"/>
                <w:szCs w:val="22"/>
              </w:rPr>
              <w:t xml:space="preserve"> and components</w:t>
            </w:r>
            <w:r w:rsidRPr="001052DE">
              <w:rPr>
                <w:rFonts w:ascii="Arial" w:eastAsia="Arial" w:hAnsi="Arial" w:cs="Arial"/>
                <w:sz w:val="22"/>
                <w:szCs w:val="22"/>
              </w:rPr>
              <w:t xml:space="preserve"> </w:t>
            </w:r>
            <w:r w:rsidR="007B3783" w:rsidRPr="001052DE">
              <w:rPr>
                <w:rFonts w:ascii="Arial" w:hAnsi="Arial" w:cs="Arial"/>
                <w:color w:val="000000" w:themeColor="text1"/>
                <w:sz w:val="22"/>
                <w:szCs w:val="22"/>
              </w:rPr>
              <w:t>were replaced due to age and not condition. This is no longer th</w:t>
            </w:r>
            <w:r w:rsidR="001052DE" w:rsidRPr="001052DE">
              <w:rPr>
                <w:rFonts w:ascii="Arial" w:hAnsi="Arial" w:cs="Arial"/>
                <w:color w:val="000000" w:themeColor="text1"/>
                <w:sz w:val="22"/>
                <w:szCs w:val="22"/>
              </w:rPr>
              <w:t>e</w:t>
            </w:r>
            <w:r w:rsidR="007B3783" w:rsidRPr="001052DE">
              <w:rPr>
                <w:rFonts w:ascii="Arial" w:hAnsi="Arial" w:cs="Arial"/>
                <w:color w:val="000000" w:themeColor="text1"/>
                <w:sz w:val="22"/>
                <w:szCs w:val="22"/>
              </w:rPr>
              <w:t xml:space="preserve"> case </w:t>
            </w:r>
            <w:r w:rsidR="001052DE" w:rsidRPr="001052DE">
              <w:rPr>
                <w:rFonts w:ascii="Arial" w:hAnsi="Arial" w:cs="Arial"/>
                <w:color w:val="000000" w:themeColor="text1"/>
                <w:sz w:val="22"/>
                <w:szCs w:val="22"/>
              </w:rPr>
              <w:t>going forward</w:t>
            </w:r>
            <w:r w:rsidR="007B3783" w:rsidRPr="001052DE">
              <w:rPr>
                <w:rFonts w:ascii="Arial" w:hAnsi="Arial" w:cs="Arial"/>
                <w:color w:val="000000" w:themeColor="text1"/>
                <w:sz w:val="22"/>
                <w:szCs w:val="22"/>
              </w:rPr>
              <w:t xml:space="preserve"> work</w:t>
            </w:r>
            <w:r w:rsidR="001052DE" w:rsidRPr="001052DE">
              <w:rPr>
                <w:rFonts w:ascii="Arial" w:hAnsi="Arial" w:cs="Arial"/>
                <w:color w:val="000000" w:themeColor="text1"/>
                <w:sz w:val="22"/>
                <w:szCs w:val="22"/>
              </w:rPr>
              <w:t xml:space="preserve"> will</w:t>
            </w:r>
            <w:r w:rsidRPr="001052DE">
              <w:rPr>
                <w:rFonts w:ascii="Arial" w:eastAsia="Arial" w:hAnsi="Arial" w:cs="Arial"/>
                <w:sz w:val="22"/>
                <w:szCs w:val="22"/>
              </w:rPr>
              <w:t xml:space="preserve"> be done where it is most needed.</w:t>
            </w:r>
            <w:r w:rsidR="00043E3B" w:rsidRPr="001052DE">
              <w:rPr>
                <w:rFonts w:ascii="Arial" w:eastAsia="Arial" w:hAnsi="Arial" w:cs="Arial"/>
                <w:sz w:val="22"/>
                <w:szCs w:val="22"/>
              </w:rPr>
              <w:t xml:space="preserve"> </w:t>
            </w:r>
          </w:p>
          <w:p w14:paraId="37926FDF" w14:textId="77777777" w:rsidR="001052DE" w:rsidRPr="001052DE" w:rsidRDefault="001052DE" w:rsidP="007B3783">
            <w:pPr>
              <w:rPr>
                <w:rFonts w:ascii="Arial" w:hAnsi="Arial" w:cs="Arial"/>
                <w:color w:val="000000" w:themeColor="text1"/>
                <w:sz w:val="22"/>
                <w:szCs w:val="22"/>
              </w:rPr>
            </w:pPr>
          </w:p>
          <w:p w14:paraId="470C8F4B" w14:textId="77777777" w:rsidR="00F274F8" w:rsidRPr="001052DE" w:rsidRDefault="00F274F8" w:rsidP="001052DE">
            <w:pPr>
              <w:rPr>
                <w:rFonts w:ascii="Arial" w:eastAsia="Arial" w:hAnsi="Arial" w:cs="Arial"/>
                <w:sz w:val="22"/>
                <w:szCs w:val="22"/>
              </w:rPr>
            </w:pPr>
            <w:r w:rsidRPr="001052DE">
              <w:rPr>
                <w:rFonts w:ascii="Arial" w:eastAsia="Arial" w:hAnsi="Arial" w:cs="Arial"/>
                <w:sz w:val="22"/>
                <w:szCs w:val="22"/>
              </w:rPr>
              <w:t>All available resources are being used to collate data relating to stock condition.</w:t>
            </w:r>
          </w:p>
          <w:p w14:paraId="47E20D9B" w14:textId="77777777" w:rsidR="00F274F8" w:rsidRPr="001052DE" w:rsidRDefault="00F274F8" w:rsidP="001052DE">
            <w:pPr>
              <w:pStyle w:val="ListParagraph"/>
              <w:numPr>
                <w:ilvl w:val="0"/>
                <w:numId w:val="41"/>
              </w:numPr>
              <w:rPr>
                <w:rFonts w:ascii="Arial" w:eastAsia="Arial" w:hAnsi="Arial" w:cs="Arial"/>
              </w:rPr>
            </w:pPr>
            <w:r w:rsidRPr="001052DE">
              <w:rPr>
                <w:rFonts w:ascii="Arial" w:eastAsia="Arial" w:hAnsi="Arial" w:cs="Arial"/>
              </w:rPr>
              <w:t>Retrofit assessments</w:t>
            </w:r>
          </w:p>
          <w:p w14:paraId="4630D996" w14:textId="77777777" w:rsidR="00F274F8" w:rsidRPr="001052DE" w:rsidRDefault="00F274F8" w:rsidP="001052DE">
            <w:pPr>
              <w:pStyle w:val="ListParagraph"/>
              <w:numPr>
                <w:ilvl w:val="0"/>
                <w:numId w:val="41"/>
              </w:numPr>
              <w:rPr>
                <w:rFonts w:ascii="Arial" w:eastAsia="Arial" w:hAnsi="Arial" w:cs="Arial"/>
              </w:rPr>
            </w:pPr>
            <w:r w:rsidRPr="001052DE">
              <w:rPr>
                <w:rFonts w:ascii="Arial" w:eastAsia="Arial" w:hAnsi="Arial" w:cs="Arial"/>
              </w:rPr>
              <w:t>Energy efficiency programmes</w:t>
            </w:r>
          </w:p>
          <w:p w14:paraId="5B182702" w14:textId="77777777" w:rsidR="00F274F8" w:rsidRPr="001052DE" w:rsidRDefault="00F274F8" w:rsidP="001052DE">
            <w:pPr>
              <w:pStyle w:val="ListParagraph"/>
              <w:numPr>
                <w:ilvl w:val="0"/>
                <w:numId w:val="41"/>
              </w:numPr>
              <w:rPr>
                <w:rFonts w:ascii="Arial" w:eastAsia="Arial" w:hAnsi="Arial" w:cs="Arial"/>
              </w:rPr>
            </w:pPr>
            <w:r w:rsidRPr="001052DE">
              <w:rPr>
                <w:rFonts w:ascii="Arial" w:eastAsia="Arial" w:hAnsi="Arial" w:cs="Arial"/>
              </w:rPr>
              <w:t>Referrals from Repairs</w:t>
            </w:r>
          </w:p>
          <w:p w14:paraId="489D578F" w14:textId="3A63B3DE" w:rsidR="00F274F8" w:rsidRPr="001052DE" w:rsidRDefault="00F274F8" w:rsidP="001052DE">
            <w:pPr>
              <w:pStyle w:val="ListParagraph"/>
              <w:numPr>
                <w:ilvl w:val="0"/>
                <w:numId w:val="41"/>
              </w:numPr>
              <w:rPr>
                <w:rFonts w:ascii="Arial" w:eastAsia="Arial" w:hAnsi="Arial" w:cs="Arial"/>
              </w:rPr>
            </w:pPr>
            <w:r w:rsidRPr="001052DE">
              <w:rPr>
                <w:rFonts w:ascii="Arial" w:eastAsia="Arial" w:hAnsi="Arial" w:cs="Arial"/>
              </w:rPr>
              <w:t xml:space="preserve">In house resources – will collate additional </w:t>
            </w:r>
            <w:r w:rsidR="00B803B5" w:rsidRPr="001052DE">
              <w:rPr>
                <w:rFonts w:ascii="Arial" w:eastAsia="Arial" w:hAnsi="Arial" w:cs="Arial"/>
              </w:rPr>
              <w:t>information.</w:t>
            </w:r>
          </w:p>
          <w:p w14:paraId="5734EF00" w14:textId="77777777" w:rsidR="00F274F8" w:rsidRPr="001052DE" w:rsidRDefault="00F274F8" w:rsidP="001052DE">
            <w:pPr>
              <w:pStyle w:val="ListParagraph"/>
              <w:numPr>
                <w:ilvl w:val="0"/>
                <w:numId w:val="41"/>
              </w:numPr>
              <w:rPr>
                <w:rFonts w:ascii="Arial" w:eastAsia="Arial" w:hAnsi="Arial" w:cs="Arial"/>
              </w:rPr>
            </w:pPr>
            <w:r w:rsidRPr="001052DE">
              <w:rPr>
                <w:rFonts w:ascii="Arial" w:eastAsia="Arial" w:hAnsi="Arial" w:cs="Arial"/>
              </w:rPr>
              <w:t>Data will also be provided by the Voids team for any replacement work they do.</w:t>
            </w:r>
          </w:p>
          <w:p w14:paraId="7F842B8C" w14:textId="77777777" w:rsidR="00F274F8" w:rsidRPr="001052DE" w:rsidRDefault="00F274F8" w:rsidP="001052DE">
            <w:pPr>
              <w:rPr>
                <w:rFonts w:ascii="Arial" w:eastAsia="Arial" w:hAnsi="Arial" w:cs="Arial"/>
                <w:sz w:val="22"/>
                <w:szCs w:val="22"/>
              </w:rPr>
            </w:pPr>
            <w:r w:rsidRPr="001052DE">
              <w:rPr>
                <w:rFonts w:ascii="Arial" w:eastAsia="Arial" w:hAnsi="Arial" w:cs="Arial"/>
                <w:sz w:val="22"/>
                <w:szCs w:val="22"/>
              </w:rPr>
              <w:t>An Asset Management system is needed to hold this data and this feeds into the Transformation Plan.</w:t>
            </w:r>
          </w:p>
          <w:p w14:paraId="01B27F04" w14:textId="77777777" w:rsidR="001052DE" w:rsidRPr="001052DE" w:rsidRDefault="001052DE" w:rsidP="001052DE">
            <w:pPr>
              <w:rPr>
                <w:rFonts w:ascii="Arial" w:eastAsia="Arial" w:hAnsi="Arial" w:cs="Arial"/>
                <w:sz w:val="22"/>
                <w:szCs w:val="22"/>
              </w:rPr>
            </w:pPr>
          </w:p>
          <w:p w14:paraId="723F93CD" w14:textId="77777777" w:rsidR="00F274F8" w:rsidRDefault="00F274F8" w:rsidP="001052DE">
            <w:pPr>
              <w:rPr>
                <w:rFonts w:ascii="Arial" w:eastAsia="Arial" w:hAnsi="Arial" w:cs="Arial"/>
                <w:sz w:val="22"/>
                <w:szCs w:val="22"/>
              </w:rPr>
            </w:pPr>
            <w:r w:rsidRPr="001052DE">
              <w:rPr>
                <w:rFonts w:ascii="Arial" w:eastAsia="Arial" w:hAnsi="Arial" w:cs="Arial"/>
                <w:sz w:val="22"/>
                <w:szCs w:val="22"/>
              </w:rPr>
              <w:t>Contract Management is being looked at to ensure that all contracts are robust. Time limits will be built in with penalties and more enforcement to ensure that contractors adhere to the agreements.</w:t>
            </w:r>
          </w:p>
          <w:p w14:paraId="0ADB0EB0" w14:textId="7EF1061B" w:rsidR="007516F0" w:rsidRPr="001052DE" w:rsidRDefault="007516F0" w:rsidP="001052DE">
            <w:pPr>
              <w:rPr>
                <w:rFonts w:ascii="Arial" w:eastAsia="Arial" w:hAnsi="Arial" w:cs="Arial"/>
                <w:sz w:val="22"/>
                <w:szCs w:val="22"/>
              </w:rPr>
            </w:pPr>
          </w:p>
        </w:tc>
        <w:tc>
          <w:tcPr>
            <w:tcW w:w="1451" w:type="dxa"/>
          </w:tcPr>
          <w:p w14:paraId="10CF22AC" w14:textId="77777777" w:rsidR="00F274F8" w:rsidRDefault="00F274F8" w:rsidP="44E29650">
            <w:pPr>
              <w:rPr>
                <w:rFonts w:ascii="Arial" w:eastAsia="Arial" w:hAnsi="Arial" w:cs="Arial"/>
                <w:sz w:val="22"/>
                <w:szCs w:val="22"/>
              </w:rPr>
            </w:pPr>
          </w:p>
        </w:tc>
      </w:tr>
      <w:tr w:rsidR="00F274F8" w:rsidRPr="00803B17" w14:paraId="001889C6" w14:textId="77777777" w:rsidTr="1E7E8CDF">
        <w:trPr>
          <w:trHeight w:val="680"/>
        </w:trPr>
        <w:tc>
          <w:tcPr>
            <w:tcW w:w="767" w:type="dxa"/>
          </w:tcPr>
          <w:p w14:paraId="350E321A" w14:textId="2BDB11C2" w:rsidR="00F274F8" w:rsidRDefault="00F274F8" w:rsidP="44E29650">
            <w:pPr>
              <w:rPr>
                <w:rFonts w:ascii="Arial" w:eastAsia="Arial" w:hAnsi="Arial" w:cs="Arial"/>
                <w:sz w:val="22"/>
                <w:szCs w:val="22"/>
              </w:rPr>
            </w:pPr>
            <w:r>
              <w:rPr>
                <w:rFonts w:ascii="Arial" w:eastAsia="Arial" w:hAnsi="Arial" w:cs="Arial"/>
                <w:sz w:val="22"/>
                <w:szCs w:val="22"/>
              </w:rPr>
              <w:t>8.</w:t>
            </w:r>
          </w:p>
        </w:tc>
        <w:tc>
          <w:tcPr>
            <w:tcW w:w="7133" w:type="dxa"/>
          </w:tcPr>
          <w:p w14:paraId="3AEED16A" w14:textId="77777777" w:rsidR="004C7D94" w:rsidRDefault="004C7D94" w:rsidP="41919364">
            <w:pPr>
              <w:rPr>
                <w:rFonts w:ascii="Arial" w:eastAsia="Arial" w:hAnsi="Arial" w:cs="Arial"/>
                <w:b/>
                <w:bCs/>
                <w:sz w:val="22"/>
                <w:szCs w:val="22"/>
              </w:rPr>
            </w:pPr>
          </w:p>
          <w:p w14:paraId="765C0BD4" w14:textId="3B11F4F3" w:rsidR="00F274F8" w:rsidRDefault="00F274F8" w:rsidP="41919364">
            <w:pPr>
              <w:rPr>
                <w:rFonts w:ascii="Arial" w:eastAsia="Arial" w:hAnsi="Arial" w:cs="Arial"/>
                <w:b/>
                <w:bCs/>
                <w:sz w:val="22"/>
                <w:szCs w:val="22"/>
              </w:rPr>
            </w:pPr>
            <w:r>
              <w:rPr>
                <w:rFonts w:ascii="Arial" w:eastAsia="Arial" w:hAnsi="Arial" w:cs="Arial"/>
                <w:b/>
                <w:bCs/>
                <w:sz w:val="22"/>
                <w:szCs w:val="22"/>
              </w:rPr>
              <w:t>Consumer Standards Update</w:t>
            </w:r>
          </w:p>
          <w:p w14:paraId="53DC2563" w14:textId="00B766C2" w:rsidR="004C7D94" w:rsidRPr="004C7D94" w:rsidRDefault="00E56368" w:rsidP="004C7D94">
            <w:pPr>
              <w:rPr>
                <w:rFonts w:ascii="Arial" w:eastAsia="Arial" w:hAnsi="Arial" w:cs="Arial"/>
                <w:sz w:val="22"/>
                <w:szCs w:val="22"/>
              </w:rPr>
            </w:pPr>
            <w:r w:rsidRPr="004C7D94">
              <w:rPr>
                <w:rFonts w:ascii="Arial" w:eastAsia="Arial" w:hAnsi="Arial" w:cs="Arial"/>
                <w:sz w:val="22"/>
                <w:szCs w:val="22"/>
              </w:rPr>
              <w:t xml:space="preserve">More information has been released around how the Regulator will record the outcomes from inspections. </w:t>
            </w:r>
            <w:r w:rsidR="004C7D94" w:rsidRPr="004C7D94">
              <w:rPr>
                <w:rFonts w:ascii="Arial" w:eastAsia="Arial" w:hAnsi="Arial" w:cs="Arial"/>
                <w:sz w:val="22"/>
                <w:szCs w:val="22"/>
              </w:rPr>
              <w:t>Tom Hogan attended to update the group.</w:t>
            </w:r>
          </w:p>
          <w:p w14:paraId="611F81DE" w14:textId="5089DC7A" w:rsidR="00E56368" w:rsidRPr="004C7D94" w:rsidRDefault="00E56368" w:rsidP="00986FEC">
            <w:pPr>
              <w:pStyle w:val="ListParagraph"/>
              <w:numPr>
                <w:ilvl w:val="0"/>
                <w:numId w:val="18"/>
              </w:numPr>
              <w:rPr>
                <w:rFonts w:ascii="Arial" w:eastAsia="Arial" w:hAnsi="Arial" w:cs="Arial"/>
              </w:rPr>
            </w:pPr>
            <w:r w:rsidRPr="004C7D94">
              <w:rPr>
                <w:rFonts w:ascii="Arial" w:eastAsia="Arial" w:hAnsi="Arial" w:cs="Arial"/>
              </w:rPr>
              <w:t xml:space="preserve">Inspections will be rated from 1 to 4 </w:t>
            </w:r>
            <w:r w:rsidR="00A35A4D" w:rsidRPr="004C7D94">
              <w:rPr>
                <w:rFonts w:ascii="Arial" w:eastAsia="Arial" w:hAnsi="Arial" w:cs="Arial"/>
              </w:rPr>
              <w:t>- with</w:t>
            </w:r>
            <w:r w:rsidRPr="004C7D94">
              <w:rPr>
                <w:rFonts w:ascii="Arial" w:eastAsia="Arial" w:hAnsi="Arial" w:cs="Arial"/>
              </w:rPr>
              <w:t xml:space="preserve"> 1 being the highest.</w:t>
            </w:r>
          </w:p>
          <w:p w14:paraId="53EBAB29" w14:textId="77777777" w:rsidR="00E56368" w:rsidRDefault="00E56368" w:rsidP="00E56368">
            <w:pPr>
              <w:pStyle w:val="ListParagraph"/>
              <w:rPr>
                <w:rFonts w:ascii="Arial" w:eastAsia="Arial" w:hAnsi="Arial" w:cs="Arial"/>
              </w:rPr>
            </w:pPr>
            <w:r>
              <w:rPr>
                <w:rFonts w:ascii="Arial" w:eastAsia="Arial" w:hAnsi="Arial" w:cs="Arial"/>
              </w:rPr>
              <w:t>Realistically most authorities will rate 2 with underperformers rating 3 or 4.</w:t>
            </w:r>
          </w:p>
          <w:p w14:paraId="5819FA75" w14:textId="505812C9" w:rsidR="00A35A4D" w:rsidRPr="004C7D94" w:rsidRDefault="00E56368" w:rsidP="004C7D94">
            <w:pPr>
              <w:pStyle w:val="ListParagraph"/>
              <w:rPr>
                <w:rFonts w:ascii="Arial" w:eastAsia="Arial" w:hAnsi="Arial" w:cs="Arial"/>
              </w:rPr>
            </w:pPr>
            <w:r>
              <w:rPr>
                <w:rFonts w:ascii="Arial" w:eastAsia="Arial" w:hAnsi="Arial" w:cs="Arial"/>
              </w:rPr>
              <w:t xml:space="preserve">The Consumer Standards will go Live from 1 April and </w:t>
            </w:r>
            <w:r w:rsidR="00A35A4D">
              <w:rPr>
                <w:rFonts w:ascii="Arial" w:eastAsia="Arial" w:hAnsi="Arial" w:cs="Arial"/>
              </w:rPr>
              <w:t xml:space="preserve">inspections will begin straight away. </w:t>
            </w:r>
          </w:p>
          <w:p w14:paraId="2B1D2392" w14:textId="5DD57898" w:rsidR="00E56368" w:rsidRDefault="004C7D94" w:rsidP="00986FEC">
            <w:pPr>
              <w:pStyle w:val="ListParagraph"/>
              <w:numPr>
                <w:ilvl w:val="0"/>
                <w:numId w:val="17"/>
              </w:numPr>
              <w:rPr>
                <w:rFonts w:ascii="Arial" w:eastAsia="Arial" w:hAnsi="Arial" w:cs="Arial"/>
              </w:rPr>
            </w:pPr>
            <w:r>
              <w:rPr>
                <w:rFonts w:ascii="Arial" w:eastAsia="Arial" w:hAnsi="Arial" w:cs="Arial"/>
              </w:rPr>
              <w:t>T</w:t>
            </w:r>
            <w:r w:rsidR="00E56368">
              <w:rPr>
                <w:rFonts w:ascii="Arial" w:eastAsia="Arial" w:hAnsi="Arial" w:cs="Arial"/>
              </w:rPr>
              <w:t xml:space="preserve">he deadline for submitting </w:t>
            </w:r>
            <w:r w:rsidR="00A35A4D">
              <w:rPr>
                <w:rFonts w:ascii="Arial" w:eastAsia="Arial" w:hAnsi="Arial" w:cs="Arial"/>
              </w:rPr>
              <w:t>Tenant Satisfaction Measure returns</w:t>
            </w:r>
            <w:r w:rsidR="00E56368">
              <w:rPr>
                <w:rFonts w:ascii="Arial" w:eastAsia="Arial" w:hAnsi="Arial" w:cs="Arial"/>
              </w:rPr>
              <w:t xml:space="preserve"> is 30 June 2024.</w:t>
            </w:r>
            <w:r w:rsidR="00A35A4D">
              <w:rPr>
                <w:rFonts w:ascii="Arial" w:eastAsia="Arial" w:hAnsi="Arial" w:cs="Arial"/>
              </w:rPr>
              <w:t xml:space="preserve"> Other data returns need to be submitted by mid-July.</w:t>
            </w:r>
          </w:p>
          <w:p w14:paraId="427275F2" w14:textId="7922C7A6" w:rsidR="00A35A4D" w:rsidRDefault="00A35A4D" w:rsidP="00986FEC">
            <w:pPr>
              <w:pStyle w:val="ListParagraph"/>
              <w:numPr>
                <w:ilvl w:val="0"/>
                <w:numId w:val="17"/>
              </w:numPr>
              <w:rPr>
                <w:rFonts w:ascii="Arial" w:eastAsia="Arial" w:hAnsi="Arial" w:cs="Arial"/>
              </w:rPr>
            </w:pPr>
            <w:r>
              <w:rPr>
                <w:rFonts w:ascii="Arial" w:eastAsia="Arial" w:hAnsi="Arial" w:cs="Arial"/>
              </w:rPr>
              <w:t>Results from inspections will start coming through during the summer.</w:t>
            </w:r>
          </w:p>
          <w:p w14:paraId="46A80529" w14:textId="5B028009" w:rsidR="00810899" w:rsidRPr="001052DE" w:rsidRDefault="00810899" w:rsidP="001052DE">
            <w:pPr>
              <w:rPr>
                <w:rFonts w:ascii="Arial" w:eastAsia="Arial" w:hAnsi="Arial" w:cs="Arial"/>
                <w:sz w:val="22"/>
                <w:szCs w:val="22"/>
              </w:rPr>
            </w:pPr>
            <w:r w:rsidRPr="001052DE">
              <w:rPr>
                <w:rFonts w:ascii="Arial" w:eastAsia="Arial" w:hAnsi="Arial" w:cs="Arial"/>
                <w:sz w:val="22"/>
                <w:szCs w:val="22"/>
              </w:rPr>
              <w:t>Louis B</w:t>
            </w:r>
            <w:r w:rsidR="001052DE">
              <w:rPr>
                <w:rFonts w:ascii="Arial" w:eastAsia="Arial" w:hAnsi="Arial" w:cs="Arial"/>
                <w:sz w:val="22"/>
                <w:szCs w:val="22"/>
              </w:rPr>
              <w:t>e</w:t>
            </w:r>
            <w:r w:rsidRPr="001052DE">
              <w:rPr>
                <w:rFonts w:ascii="Arial" w:eastAsia="Arial" w:hAnsi="Arial" w:cs="Arial"/>
                <w:sz w:val="22"/>
                <w:szCs w:val="22"/>
              </w:rPr>
              <w:t>bb is preparing a document detailing the</w:t>
            </w:r>
            <w:r w:rsidR="00A35A4D" w:rsidRPr="001052DE">
              <w:rPr>
                <w:rFonts w:ascii="Arial" w:eastAsia="Arial" w:hAnsi="Arial" w:cs="Arial"/>
                <w:sz w:val="22"/>
                <w:szCs w:val="22"/>
              </w:rPr>
              <w:t xml:space="preserve"> current position for Sandwell MBC</w:t>
            </w:r>
            <w:r w:rsidRPr="001052DE">
              <w:rPr>
                <w:rFonts w:ascii="Arial" w:eastAsia="Arial" w:hAnsi="Arial" w:cs="Arial"/>
                <w:sz w:val="22"/>
                <w:szCs w:val="22"/>
              </w:rPr>
              <w:t xml:space="preserve"> and this can be made available for the group.</w:t>
            </w:r>
          </w:p>
          <w:p w14:paraId="40BD4690" w14:textId="77777777" w:rsidR="00810899" w:rsidRDefault="00810899" w:rsidP="00810899">
            <w:pPr>
              <w:pStyle w:val="ListParagraph"/>
              <w:rPr>
                <w:rFonts w:ascii="Arial" w:eastAsia="Arial" w:hAnsi="Arial" w:cs="Arial"/>
              </w:rPr>
            </w:pPr>
          </w:p>
          <w:p w14:paraId="38AB0AA9" w14:textId="1A67C0F0" w:rsidR="00D456CC" w:rsidRPr="001052DE" w:rsidRDefault="00D456CC" w:rsidP="001052DE">
            <w:pPr>
              <w:rPr>
                <w:rFonts w:ascii="Arial" w:eastAsia="Arial" w:hAnsi="Arial" w:cs="Arial"/>
                <w:b/>
                <w:bCs/>
                <w:sz w:val="22"/>
                <w:szCs w:val="22"/>
              </w:rPr>
            </w:pPr>
            <w:r w:rsidRPr="001052DE">
              <w:rPr>
                <w:rFonts w:ascii="Arial" w:eastAsia="Arial" w:hAnsi="Arial" w:cs="Arial"/>
                <w:b/>
                <w:bCs/>
                <w:sz w:val="22"/>
                <w:szCs w:val="22"/>
              </w:rPr>
              <w:t>Safety and Quality Standard</w:t>
            </w:r>
          </w:p>
          <w:p w14:paraId="6BBC3779" w14:textId="22B3F584" w:rsidR="00810899" w:rsidRPr="001052DE" w:rsidRDefault="00810899" w:rsidP="001052DE">
            <w:pPr>
              <w:rPr>
                <w:rFonts w:ascii="Arial" w:eastAsia="Arial" w:hAnsi="Arial" w:cs="Arial"/>
                <w:sz w:val="22"/>
                <w:szCs w:val="22"/>
              </w:rPr>
            </w:pPr>
            <w:r w:rsidRPr="001052DE">
              <w:rPr>
                <w:rFonts w:ascii="Arial" w:eastAsia="Arial" w:hAnsi="Arial" w:cs="Arial"/>
                <w:sz w:val="22"/>
                <w:szCs w:val="22"/>
              </w:rPr>
              <w:t>S</w:t>
            </w:r>
            <w:r w:rsidR="004C7D94" w:rsidRPr="001052DE">
              <w:rPr>
                <w:rFonts w:ascii="Arial" w:eastAsia="Arial" w:hAnsi="Arial" w:cs="Arial"/>
                <w:sz w:val="22"/>
                <w:szCs w:val="22"/>
              </w:rPr>
              <w:t xml:space="preserve">ome assessments would currently be marked as not </w:t>
            </w:r>
            <w:r w:rsidR="00B803B5" w:rsidRPr="001052DE">
              <w:rPr>
                <w:rFonts w:ascii="Arial" w:eastAsia="Arial" w:hAnsi="Arial" w:cs="Arial"/>
                <w:sz w:val="22"/>
                <w:szCs w:val="22"/>
              </w:rPr>
              <w:t>met</w:t>
            </w:r>
            <w:r w:rsidR="001052DE" w:rsidRPr="001052DE">
              <w:rPr>
                <w:rFonts w:ascii="Arial" w:eastAsia="Arial" w:hAnsi="Arial" w:cs="Arial"/>
                <w:sz w:val="22"/>
                <w:szCs w:val="22"/>
              </w:rPr>
              <w:t xml:space="preserve"> but work is being done to achieve compliance.</w:t>
            </w:r>
          </w:p>
          <w:p w14:paraId="1183C067" w14:textId="606C2995" w:rsidR="004C7D94" w:rsidRDefault="004C7D94" w:rsidP="00986FEC">
            <w:pPr>
              <w:pStyle w:val="ListParagraph"/>
              <w:numPr>
                <w:ilvl w:val="0"/>
                <w:numId w:val="20"/>
              </w:numPr>
              <w:rPr>
                <w:rFonts w:ascii="Arial" w:eastAsia="Arial" w:hAnsi="Arial" w:cs="Arial"/>
              </w:rPr>
            </w:pPr>
            <w:r>
              <w:rPr>
                <w:rFonts w:ascii="Arial" w:eastAsia="Arial" w:hAnsi="Arial" w:cs="Arial"/>
              </w:rPr>
              <w:t>Stock quality</w:t>
            </w:r>
          </w:p>
          <w:p w14:paraId="7773F0BC" w14:textId="77777777" w:rsidR="004C7D94" w:rsidRDefault="004C7D94" w:rsidP="00986FEC">
            <w:pPr>
              <w:pStyle w:val="ListParagraph"/>
              <w:numPr>
                <w:ilvl w:val="0"/>
                <w:numId w:val="19"/>
              </w:numPr>
              <w:rPr>
                <w:rFonts w:ascii="Arial" w:eastAsia="Arial" w:hAnsi="Arial" w:cs="Arial"/>
              </w:rPr>
            </w:pPr>
            <w:r>
              <w:rPr>
                <w:rFonts w:ascii="Arial" w:eastAsia="Arial" w:hAnsi="Arial" w:cs="Arial"/>
              </w:rPr>
              <w:lastRenderedPageBreak/>
              <w:t>Decency</w:t>
            </w:r>
          </w:p>
          <w:p w14:paraId="0FC49564" w14:textId="77777777" w:rsidR="004C7D94" w:rsidRDefault="004C7D94" w:rsidP="00986FEC">
            <w:pPr>
              <w:pStyle w:val="ListParagraph"/>
              <w:numPr>
                <w:ilvl w:val="0"/>
                <w:numId w:val="19"/>
              </w:numPr>
              <w:rPr>
                <w:rFonts w:ascii="Arial" w:eastAsia="Arial" w:hAnsi="Arial" w:cs="Arial"/>
              </w:rPr>
            </w:pPr>
            <w:r>
              <w:rPr>
                <w:rFonts w:ascii="Arial" w:eastAsia="Arial" w:hAnsi="Arial" w:cs="Arial"/>
              </w:rPr>
              <w:t>H&amp;S</w:t>
            </w:r>
          </w:p>
          <w:p w14:paraId="66B246D6" w14:textId="77777777" w:rsidR="004C7D94" w:rsidRDefault="004C7D94" w:rsidP="00986FEC">
            <w:pPr>
              <w:pStyle w:val="ListParagraph"/>
              <w:numPr>
                <w:ilvl w:val="0"/>
                <w:numId w:val="19"/>
              </w:numPr>
              <w:rPr>
                <w:rFonts w:ascii="Arial" w:eastAsia="Arial" w:hAnsi="Arial" w:cs="Arial"/>
              </w:rPr>
            </w:pPr>
            <w:r>
              <w:rPr>
                <w:rFonts w:ascii="Arial" w:eastAsia="Arial" w:hAnsi="Arial" w:cs="Arial"/>
              </w:rPr>
              <w:t>Repairs and maintenance</w:t>
            </w:r>
          </w:p>
          <w:p w14:paraId="66193ED8" w14:textId="77777777" w:rsidR="001052DE" w:rsidRDefault="00810899" w:rsidP="00D456CC">
            <w:pPr>
              <w:pStyle w:val="ListParagraph"/>
              <w:numPr>
                <w:ilvl w:val="0"/>
                <w:numId w:val="21"/>
              </w:numPr>
              <w:rPr>
                <w:rFonts w:ascii="Arial" w:eastAsia="Arial" w:hAnsi="Arial" w:cs="Arial"/>
              </w:rPr>
            </w:pPr>
            <w:r>
              <w:rPr>
                <w:rFonts w:ascii="Arial" w:eastAsia="Arial" w:hAnsi="Arial" w:cs="Arial"/>
              </w:rPr>
              <w:t>Adaptations – the standard is met.</w:t>
            </w:r>
          </w:p>
          <w:p w14:paraId="11A124F4" w14:textId="09B0FE52" w:rsidR="00D456CC" w:rsidRPr="001052DE" w:rsidRDefault="00D456CC" w:rsidP="001052DE">
            <w:pPr>
              <w:rPr>
                <w:rFonts w:ascii="Arial" w:eastAsia="Arial" w:hAnsi="Arial" w:cs="Arial"/>
                <w:sz w:val="22"/>
                <w:szCs w:val="22"/>
              </w:rPr>
            </w:pPr>
            <w:r w:rsidRPr="001052DE">
              <w:rPr>
                <w:rFonts w:ascii="Arial" w:eastAsia="Arial" w:hAnsi="Arial" w:cs="Arial"/>
                <w:b/>
                <w:bCs/>
                <w:sz w:val="22"/>
                <w:szCs w:val="22"/>
              </w:rPr>
              <w:t>Transparency, Influence and Accountability Standard</w:t>
            </w:r>
          </w:p>
          <w:p w14:paraId="4ABB7C9E" w14:textId="1FC4591C" w:rsidR="00D456CC" w:rsidRPr="001052DE" w:rsidRDefault="00E83EDC" w:rsidP="001052DE">
            <w:pPr>
              <w:rPr>
                <w:rFonts w:ascii="Arial" w:eastAsia="Arial" w:hAnsi="Arial" w:cs="Arial"/>
                <w:b/>
                <w:bCs/>
                <w:sz w:val="22"/>
                <w:szCs w:val="22"/>
              </w:rPr>
            </w:pPr>
            <w:r w:rsidRPr="001052DE">
              <w:rPr>
                <w:rFonts w:ascii="Arial" w:eastAsia="Arial" w:hAnsi="Arial" w:cs="Arial"/>
                <w:sz w:val="22"/>
                <w:szCs w:val="22"/>
              </w:rPr>
              <w:t xml:space="preserve">Not enough is known to state whether his standard has been met. </w:t>
            </w:r>
            <w:r w:rsidR="00D456CC" w:rsidRPr="001052DE">
              <w:rPr>
                <w:rFonts w:ascii="Arial" w:eastAsia="Arial" w:hAnsi="Arial" w:cs="Arial"/>
                <w:sz w:val="22"/>
                <w:szCs w:val="22"/>
              </w:rPr>
              <w:t>Input is needed from tenants and residents</w:t>
            </w:r>
            <w:r w:rsidRPr="001052DE">
              <w:rPr>
                <w:rFonts w:ascii="Arial" w:eastAsia="Arial" w:hAnsi="Arial" w:cs="Arial"/>
                <w:sz w:val="22"/>
                <w:szCs w:val="22"/>
              </w:rPr>
              <w:t>. Information needs to be published online to demonstrate transparency</w:t>
            </w:r>
            <w:r w:rsidRPr="001052DE">
              <w:rPr>
                <w:rFonts w:ascii="Arial" w:eastAsia="Arial" w:hAnsi="Arial" w:cs="Arial"/>
              </w:rPr>
              <w:t>.</w:t>
            </w:r>
          </w:p>
          <w:p w14:paraId="70B17401" w14:textId="72C69505" w:rsidR="00810899" w:rsidRDefault="00E83EDC" w:rsidP="00986FEC">
            <w:pPr>
              <w:pStyle w:val="ListParagraph"/>
              <w:numPr>
                <w:ilvl w:val="0"/>
                <w:numId w:val="21"/>
              </w:numPr>
              <w:rPr>
                <w:rFonts w:ascii="Arial" w:eastAsia="Arial" w:hAnsi="Arial" w:cs="Arial"/>
              </w:rPr>
            </w:pPr>
            <w:r>
              <w:rPr>
                <w:rFonts w:ascii="Arial" w:eastAsia="Arial" w:hAnsi="Arial" w:cs="Arial"/>
              </w:rPr>
              <w:t>Fairness and respect</w:t>
            </w:r>
          </w:p>
          <w:p w14:paraId="7CBE0C98" w14:textId="77777777" w:rsidR="001D2798" w:rsidRDefault="00E83EDC" w:rsidP="00E83EDC">
            <w:pPr>
              <w:pStyle w:val="ListParagraph"/>
              <w:ind w:left="1440"/>
              <w:rPr>
                <w:rFonts w:ascii="Arial" w:eastAsia="Arial" w:hAnsi="Arial" w:cs="Arial"/>
              </w:rPr>
            </w:pPr>
            <w:r>
              <w:rPr>
                <w:rFonts w:ascii="Arial" w:eastAsia="Arial" w:hAnsi="Arial" w:cs="Arial"/>
              </w:rPr>
              <w:t>More work needs to be done to evidence this.</w:t>
            </w:r>
            <w:r w:rsidR="001D2798">
              <w:rPr>
                <w:rFonts w:ascii="Arial" w:eastAsia="Arial" w:hAnsi="Arial" w:cs="Arial"/>
              </w:rPr>
              <w:t xml:space="preserve"> </w:t>
            </w:r>
          </w:p>
          <w:p w14:paraId="6BFD8C0F" w14:textId="77777777" w:rsidR="00B05C5E" w:rsidRDefault="001D2798" w:rsidP="00E83EDC">
            <w:pPr>
              <w:pStyle w:val="ListParagraph"/>
              <w:ind w:left="1440"/>
              <w:rPr>
                <w:rFonts w:ascii="Arial" w:eastAsia="Arial" w:hAnsi="Arial" w:cs="Arial"/>
              </w:rPr>
            </w:pPr>
            <w:r>
              <w:rPr>
                <w:rFonts w:ascii="Arial" w:eastAsia="Arial" w:hAnsi="Arial" w:cs="Arial"/>
              </w:rPr>
              <w:t>There is also a culture change within the council to become more customer focussed.</w:t>
            </w:r>
            <w:r w:rsidR="00B05C5E">
              <w:rPr>
                <w:rFonts w:ascii="Arial" w:eastAsia="Arial" w:hAnsi="Arial" w:cs="Arial"/>
              </w:rPr>
              <w:t xml:space="preserve"> </w:t>
            </w:r>
          </w:p>
          <w:p w14:paraId="6D0BD41F" w14:textId="189D8402" w:rsidR="00B05C5E" w:rsidRDefault="00B05C5E" w:rsidP="00E83EDC">
            <w:pPr>
              <w:pStyle w:val="ListParagraph"/>
              <w:ind w:left="1440"/>
              <w:rPr>
                <w:rFonts w:ascii="Arial" w:eastAsia="Arial" w:hAnsi="Arial" w:cs="Arial"/>
              </w:rPr>
            </w:pPr>
            <w:r>
              <w:rPr>
                <w:rFonts w:ascii="Arial" w:eastAsia="Arial" w:hAnsi="Arial" w:cs="Arial"/>
              </w:rPr>
              <w:t>The complaints process has been changed with a dedicated team working on complaints.</w:t>
            </w:r>
            <w:r w:rsidR="0091330E">
              <w:rPr>
                <w:rFonts w:ascii="Arial" w:eastAsia="Arial" w:hAnsi="Arial" w:cs="Arial"/>
              </w:rPr>
              <w:t xml:space="preserve"> </w:t>
            </w:r>
          </w:p>
          <w:p w14:paraId="76BA82E3" w14:textId="12413A21" w:rsidR="0091330E" w:rsidRDefault="0091330E" w:rsidP="00E83EDC">
            <w:pPr>
              <w:pStyle w:val="ListParagraph"/>
              <w:ind w:left="1440"/>
              <w:rPr>
                <w:rFonts w:ascii="Arial" w:eastAsia="Arial" w:hAnsi="Arial" w:cs="Arial"/>
              </w:rPr>
            </w:pPr>
            <w:r>
              <w:rPr>
                <w:rFonts w:ascii="Arial" w:eastAsia="Arial" w:hAnsi="Arial" w:cs="Arial"/>
              </w:rPr>
              <w:t>An independent Review team is also in place.</w:t>
            </w:r>
          </w:p>
          <w:p w14:paraId="0B4CA9B6" w14:textId="0AEEDAB6" w:rsidR="00B05C5E" w:rsidRPr="00B05C5E" w:rsidRDefault="00B05C5E" w:rsidP="001052DE">
            <w:pPr>
              <w:pStyle w:val="ListParagraph"/>
              <w:ind w:left="1440"/>
              <w:rPr>
                <w:rFonts w:ascii="Arial" w:eastAsia="Arial" w:hAnsi="Arial" w:cs="Arial"/>
              </w:rPr>
            </w:pPr>
            <w:r>
              <w:rPr>
                <w:rFonts w:ascii="Arial" w:eastAsia="Arial" w:hAnsi="Arial" w:cs="Arial"/>
              </w:rPr>
              <w:t>The customer satisfaction survey will tell if the changes have been effective.</w:t>
            </w:r>
          </w:p>
          <w:p w14:paraId="6EF40181" w14:textId="299341C7" w:rsidR="00B05C5E" w:rsidRPr="001052DE" w:rsidRDefault="00B05C5E" w:rsidP="001052DE">
            <w:pPr>
              <w:rPr>
                <w:rFonts w:ascii="Arial" w:eastAsia="Arial" w:hAnsi="Arial" w:cs="Arial"/>
                <w:sz w:val="22"/>
                <w:szCs w:val="22"/>
              </w:rPr>
            </w:pPr>
            <w:r w:rsidRPr="001052DE">
              <w:rPr>
                <w:rFonts w:ascii="Arial" w:eastAsia="Arial" w:hAnsi="Arial" w:cs="Arial"/>
                <w:sz w:val="22"/>
                <w:szCs w:val="22"/>
              </w:rPr>
              <w:t>The TLSG can feedback from their own experiences and those of neighbours and other residents. They can highlight problem areas so that effective action can be taken.</w:t>
            </w:r>
          </w:p>
          <w:p w14:paraId="274E4AB3" w14:textId="554CE9E1" w:rsidR="00B05C5E" w:rsidRPr="001052DE" w:rsidRDefault="00B05C5E" w:rsidP="001052DE">
            <w:pPr>
              <w:rPr>
                <w:rFonts w:ascii="Arial" w:eastAsia="Arial" w:hAnsi="Arial" w:cs="Arial"/>
                <w:sz w:val="22"/>
                <w:szCs w:val="22"/>
              </w:rPr>
            </w:pPr>
            <w:r w:rsidRPr="001052DE">
              <w:rPr>
                <w:rFonts w:ascii="Arial" w:eastAsia="Arial" w:hAnsi="Arial" w:cs="Arial"/>
                <w:sz w:val="22"/>
                <w:szCs w:val="22"/>
              </w:rPr>
              <w:t>A member of the group suggested re-wording the feedback text</w:t>
            </w:r>
            <w:r w:rsidR="0091330E" w:rsidRPr="001052DE">
              <w:rPr>
                <w:rFonts w:ascii="Arial" w:eastAsia="Arial" w:hAnsi="Arial" w:cs="Arial"/>
                <w:sz w:val="22"/>
                <w:szCs w:val="22"/>
              </w:rPr>
              <w:t xml:space="preserve"> sent following a repair visit</w:t>
            </w:r>
            <w:r w:rsidRPr="001052DE">
              <w:rPr>
                <w:rFonts w:ascii="Arial" w:eastAsia="Arial" w:hAnsi="Arial" w:cs="Arial"/>
                <w:sz w:val="22"/>
                <w:szCs w:val="22"/>
              </w:rPr>
              <w:t>. The questions mostly refer to the work that has been carried out and do not ask if the officer was polite and treated the customer with respect.</w:t>
            </w:r>
          </w:p>
          <w:p w14:paraId="3FFDFC82" w14:textId="3B41F8F3" w:rsidR="0091330E" w:rsidRPr="001052DE" w:rsidRDefault="0091330E" w:rsidP="001052DE">
            <w:pPr>
              <w:rPr>
                <w:rFonts w:ascii="Arial" w:eastAsia="Arial" w:hAnsi="Arial" w:cs="Arial"/>
                <w:sz w:val="22"/>
                <w:szCs w:val="22"/>
              </w:rPr>
            </w:pPr>
            <w:r w:rsidRPr="001052DE">
              <w:rPr>
                <w:rFonts w:ascii="Arial" w:eastAsia="Arial" w:hAnsi="Arial" w:cs="Arial"/>
                <w:sz w:val="22"/>
                <w:szCs w:val="22"/>
              </w:rPr>
              <w:t>It was agreed that questions should cover the enquiry/ work completed and whether this delivered in a polite and courteous manner. This will be looked at Nigel and Tom.</w:t>
            </w:r>
          </w:p>
          <w:p w14:paraId="127D26E1" w14:textId="77777777" w:rsidR="00B05C5E" w:rsidRDefault="00B05C5E" w:rsidP="00E83EDC">
            <w:pPr>
              <w:pStyle w:val="ListParagraph"/>
              <w:ind w:left="1440"/>
              <w:rPr>
                <w:rFonts w:ascii="Arial" w:eastAsia="Arial" w:hAnsi="Arial" w:cs="Arial"/>
              </w:rPr>
            </w:pPr>
          </w:p>
          <w:p w14:paraId="6AEFB151" w14:textId="7FBCB23D" w:rsidR="00E83EDC" w:rsidRDefault="00E83EDC" w:rsidP="00986FEC">
            <w:pPr>
              <w:pStyle w:val="ListParagraph"/>
              <w:numPr>
                <w:ilvl w:val="0"/>
                <w:numId w:val="21"/>
              </w:numPr>
              <w:rPr>
                <w:rFonts w:ascii="Arial" w:eastAsia="Arial" w:hAnsi="Arial" w:cs="Arial"/>
              </w:rPr>
            </w:pPr>
            <w:r>
              <w:rPr>
                <w:rFonts w:ascii="Arial" w:eastAsia="Arial" w:hAnsi="Arial" w:cs="Arial"/>
              </w:rPr>
              <w:t>Diverse needs</w:t>
            </w:r>
          </w:p>
          <w:p w14:paraId="377AD3D8" w14:textId="7A5DD9B5" w:rsidR="00E83EDC" w:rsidRDefault="00E83EDC" w:rsidP="00E83EDC">
            <w:pPr>
              <w:pStyle w:val="ListParagraph"/>
              <w:ind w:left="1440"/>
              <w:rPr>
                <w:rFonts w:ascii="Arial" w:eastAsia="Arial" w:hAnsi="Arial" w:cs="Arial"/>
              </w:rPr>
            </w:pPr>
            <w:r>
              <w:rPr>
                <w:rFonts w:ascii="Arial" w:eastAsia="Arial" w:hAnsi="Arial" w:cs="Arial"/>
              </w:rPr>
              <w:t xml:space="preserve">The standard is not met but plans are in place to address this </w:t>
            </w:r>
            <w:r w:rsidR="00B803B5">
              <w:rPr>
                <w:rFonts w:ascii="Arial" w:eastAsia="Arial" w:hAnsi="Arial" w:cs="Arial"/>
              </w:rPr>
              <w:t>e.g.,</w:t>
            </w:r>
            <w:r>
              <w:rPr>
                <w:rFonts w:ascii="Arial" w:eastAsia="Arial" w:hAnsi="Arial" w:cs="Arial"/>
              </w:rPr>
              <w:t xml:space="preserve"> translation and interpreting </w:t>
            </w:r>
            <w:r w:rsidR="00B803B5">
              <w:rPr>
                <w:rFonts w:ascii="Arial" w:eastAsia="Arial" w:hAnsi="Arial" w:cs="Arial"/>
              </w:rPr>
              <w:t>services.</w:t>
            </w:r>
            <w:r>
              <w:rPr>
                <w:rFonts w:ascii="Arial" w:eastAsia="Arial" w:hAnsi="Arial" w:cs="Arial"/>
              </w:rPr>
              <w:t xml:space="preserve"> </w:t>
            </w:r>
          </w:p>
          <w:p w14:paraId="4BB364C3" w14:textId="751D1898" w:rsidR="00E83EDC" w:rsidRDefault="00E83EDC" w:rsidP="00986FEC">
            <w:pPr>
              <w:pStyle w:val="ListParagraph"/>
              <w:numPr>
                <w:ilvl w:val="0"/>
                <w:numId w:val="21"/>
              </w:numPr>
              <w:rPr>
                <w:rFonts w:ascii="Arial" w:eastAsia="Arial" w:hAnsi="Arial" w:cs="Arial"/>
              </w:rPr>
            </w:pPr>
            <w:r>
              <w:rPr>
                <w:rFonts w:ascii="Arial" w:eastAsia="Arial" w:hAnsi="Arial" w:cs="Arial"/>
              </w:rPr>
              <w:t>Self-referral</w:t>
            </w:r>
          </w:p>
          <w:p w14:paraId="6DD8D479" w14:textId="6FCC0B59" w:rsidR="00AF286B" w:rsidRDefault="00E83EDC" w:rsidP="00282A1A">
            <w:pPr>
              <w:pStyle w:val="ListParagraph"/>
              <w:ind w:left="1440"/>
              <w:rPr>
                <w:rFonts w:ascii="Arial" w:eastAsia="Arial" w:hAnsi="Arial" w:cs="Arial"/>
              </w:rPr>
            </w:pPr>
            <w:r>
              <w:rPr>
                <w:rFonts w:ascii="Arial" w:eastAsia="Arial" w:hAnsi="Arial" w:cs="Arial"/>
              </w:rPr>
              <w:t>There are examples of instances where the council have self-referred</w:t>
            </w:r>
            <w:r w:rsidR="00AF286B">
              <w:rPr>
                <w:rFonts w:ascii="Arial" w:eastAsia="Arial" w:hAnsi="Arial" w:cs="Arial"/>
              </w:rPr>
              <w:t xml:space="preserve"> demonstrating awareness of performance.</w:t>
            </w:r>
          </w:p>
          <w:p w14:paraId="7B3D8C5C" w14:textId="77777777" w:rsidR="00282A1A" w:rsidRPr="00AF286B" w:rsidRDefault="00282A1A" w:rsidP="00282A1A">
            <w:pPr>
              <w:pStyle w:val="ListParagraph"/>
              <w:ind w:left="1440"/>
              <w:rPr>
                <w:rFonts w:ascii="Arial" w:eastAsia="Arial" w:hAnsi="Arial" w:cs="Arial"/>
              </w:rPr>
            </w:pPr>
          </w:p>
          <w:p w14:paraId="732577CC" w14:textId="571C6720" w:rsidR="00AF286B" w:rsidRPr="001052DE" w:rsidRDefault="00AF286B" w:rsidP="001052DE">
            <w:pPr>
              <w:rPr>
                <w:rFonts w:ascii="Arial" w:eastAsia="Arial" w:hAnsi="Arial" w:cs="Arial"/>
                <w:b/>
                <w:bCs/>
                <w:sz w:val="22"/>
                <w:szCs w:val="22"/>
              </w:rPr>
            </w:pPr>
            <w:r w:rsidRPr="001052DE">
              <w:rPr>
                <w:rFonts w:ascii="Arial" w:eastAsia="Arial" w:hAnsi="Arial" w:cs="Arial"/>
                <w:b/>
                <w:bCs/>
                <w:sz w:val="22"/>
                <w:szCs w:val="22"/>
              </w:rPr>
              <w:t>Neighbourhood and Community Standard</w:t>
            </w:r>
          </w:p>
          <w:p w14:paraId="79029214" w14:textId="510B45EF" w:rsidR="00AF286B" w:rsidRPr="001052DE" w:rsidRDefault="00AF286B" w:rsidP="001052DE">
            <w:pPr>
              <w:rPr>
                <w:rFonts w:ascii="Arial" w:eastAsia="Arial" w:hAnsi="Arial" w:cs="Arial"/>
                <w:sz w:val="22"/>
                <w:szCs w:val="22"/>
              </w:rPr>
            </w:pPr>
            <w:r w:rsidRPr="001052DE">
              <w:rPr>
                <w:rFonts w:ascii="Arial" w:eastAsia="Arial" w:hAnsi="Arial" w:cs="Arial"/>
                <w:sz w:val="22"/>
                <w:szCs w:val="22"/>
              </w:rPr>
              <w:t xml:space="preserve">This area is more positive, but improvements can be made. Work is being done with the police and other organisations in the local area. </w:t>
            </w:r>
          </w:p>
          <w:p w14:paraId="0684FF73" w14:textId="4A2E4F1C" w:rsidR="00E83EDC" w:rsidRPr="001052DE" w:rsidRDefault="00AF286B" w:rsidP="001052DE">
            <w:pPr>
              <w:rPr>
                <w:rFonts w:ascii="Arial" w:eastAsia="Arial" w:hAnsi="Arial" w:cs="Arial"/>
                <w:sz w:val="22"/>
                <w:szCs w:val="22"/>
              </w:rPr>
            </w:pPr>
            <w:r w:rsidRPr="001052DE">
              <w:rPr>
                <w:rFonts w:ascii="Arial" w:eastAsia="Arial" w:hAnsi="Arial" w:cs="Arial"/>
                <w:sz w:val="22"/>
                <w:szCs w:val="22"/>
              </w:rPr>
              <w:t>A good range of services is provided, and the standard is judged as met.</w:t>
            </w:r>
          </w:p>
          <w:p w14:paraId="555A02EB" w14:textId="77777777" w:rsidR="00AF286B" w:rsidRDefault="00AF286B" w:rsidP="00AF286B">
            <w:pPr>
              <w:pStyle w:val="ListParagraph"/>
              <w:rPr>
                <w:rFonts w:ascii="Arial" w:eastAsia="Arial" w:hAnsi="Arial" w:cs="Arial"/>
              </w:rPr>
            </w:pPr>
          </w:p>
          <w:p w14:paraId="165B8415" w14:textId="717446A9" w:rsidR="00AF286B" w:rsidRPr="001052DE" w:rsidRDefault="00AF286B" w:rsidP="001052DE">
            <w:pPr>
              <w:rPr>
                <w:rFonts w:ascii="Arial" w:eastAsia="Arial" w:hAnsi="Arial" w:cs="Arial"/>
                <w:b/>
                <w:bCs/>
              </w:rPr>
            </w:pPr>
            <w:r w:rsidRPr="001052DE">
              <w:rPr>
                <w:rFonts w:ascii="Arial" w:eastAsia="Arial" w:hAnsi="Arial" w:cs="Arial"/>
                <w:b/>
                <w:bCs/>
              </w:rPr>
              <w:t>Tenancy Standard</w:t>
            </w:r>
          </w:p>
          <w:p w14:paraId="4B6F7DF4" w14:textId="183DDE9F" w:rsidR="00AF286B" w:rsidRPr="001052DE" w:rsidRDefault="00AF286B" w:rsidP="001052DE">
            <w:pPr>
              <w:rPr>
                <w:rFonts w:ascii="Arial" w:eastAsia="Arial" w:hAnsi="Arial" w:cs="Arial"/>
                <w:b/>
                <w:bCs/>
                <w:sz w:val="22"/>
                <w:szCs w:val="22"/>
              </w:rPr>
            </w:pPr>
            <w:r w:rsidRPr="001052DE">
              <w:rPr>
                <w:rFonts w:ascii="Arial" w:eastAsia="Arial" w:hAnsi="Arial" w:cs="Arial"/>
                <w:sz w:val="22"/>
                <w:szCs w:val="22"/>
              </w:rPr>
              <w:t>This around ensuring there are fair policies in place for allocating properties.</w:t>
            </w:r>
          </w:p>
          <w:p w14:paraId="28088E67" w14:textId="77777777" w:rsidR="00810899" w:rsidRDefault="00AF286B" w:rsidP="001052DE">
            <w:pPr>
              <w:rPr>
                <w:rFonts w:ascii="Arial" w:eastAsia="Arial" w:hAnsi="Arial" w:cs="Arial"/>
                <w:sz w:val="22"/>
                <w:szCs w:val="22"/>
              </w:rPr>
            </w:pPr>
            <w:r w:rsidRPr="001052DE">
              <w:rPr>
                <w:rFonts w:ascii="Arial" w:eastAsia="Arial" w:hAnsi="Arial" w:cs="Arial"/>
                <w:sz w:val="22"/>
                <w:szCs w:val="22"/>
              </w:rPr>
              <w:lastRenderedPageBreak/>
              <w:t>Making best use of stock</w:t>
            </w:r>
            <w:r w:rsidR="00986FEC" w:rsidRPr="001052DE">
              <w:rPr>
                <w:rFonts w:ascii="Arial" w:eastAsia="Arial" w:hAnsi="Arial" w:cs="Arial"/>
                <w:sz w:val="22"/>
                <w:szCs w:val="22"/>
              </w:rPr>
              <w:t>. There is a proper mutual exchange system in place and work is being done to improve and refine this.</w:t>
            </w:r>
          </w:p>
          <w:p w14:paraId="6B4BD597" w14:textId="77777777" w:rsidR="001052DE" w:rsidRPr="001052DE" w:rsidRDefault="001052DE" w:rsidP="001052DE">
            <w:pPr>
              <w:rPr>
                <w:rFonts w:ascii="Arial" w:eastAsia="Arial" w:hAnsi="Arial" w:cs="Arial"/>
                <w:sz w:val="22"/>
                <w:szCs w:val="22"/>
              </w:rPr>
            </w:pPr>
            <w:r w:rsidRPr="001052DE">
              <w:rPr>
                <w:rFonts w:ascii="Arial" w:eastAsia="Arial" w:hAnsi="Arial" w:cs="Arial"/>
                <w:sz w:val="22"/>
                <w:szCs w:val="22"/>
              </w:rPr>
              <w:t>Eviction is always the last resort.</w:t>
            </w:r>
          </w:p>
          <w:p w14:paraId="7CA4DA98" w14:textId="717E1B91" w:rsidR="001052DE" w:rsidRPr="001052DE" w:rsidRDefault="001052DE" w:rsidP="001052DE">
            <w:pPr>
              <w:rPr>
                <w:rFonts w:ascii="Arial" w:eastAsia="Arial" w:hAnsi="Arial" w:cs="Arial"/>
              </w:rPr>
            </w:pPr>
          </w:p>
        </w:tc>
        <w:tc>
          <w:tcPr>
            <w:tcW w:w="1451" w:type="dxa"/>
          </w:tcPr>
          <w:p w14:paraId="5B63008A" w14:textId="77777777" w:rsidR="00F274F8" w:rsidRDefault="00F274F8" w:rsidP="44E29650">
            <w:pPr>
              <w:rPr>
                <w:rFonts w:ascii="Arial" w:eastAsia="Arial" w:hAnsi="Arial" w:cs="Arial"/>
                <w:sz w:val="22"/>
                <w:szCs w:val="22"/>
              </w:rPr>
            </w:pPr>
          </w:p>
        </w:tc>
      </w:tr>
      <w:tr w:rsidR="00F274F8" w:rsidRPr="00803B17" w14:paraId="30378B79" w14:textId="77777777" w:rsidTr="1E7E8CDF">
        <w:trPr>
          <w:trHeight w:val="680"/>
        </w:trPr>
        <w:tc>
          <w:tcPr>
            <w:tcW w:w="767" w:type="dxa"/>
          </w:tcPr>
          <w:p w14:paraId="6E1B8C39" w14:textId="5210DBFA" w:rsidR="00F274F8" w:rsidRDefault="00F274F8" w:rsidP="44E29650">
            <w:pPr>
              <w:rPr>
                <w:rFonts w:ascii="Arial" w:eastAsia="Arial" w:hAnsi="Arial" w:cs="Arial"/>
                <w:sz w:val="22"/>
                <w:szCs w:val="22"/>
              </w:rPr>
            </w:pPr>
            <w:r>
              <w:rPr>
                <w:rFonts w:ascii="Arial" w:eastAsia="Arial" w:hAnsi="Arial" w:cs="Arial"/>
                <w:sz w:val="22"/>
                <w:szCs w:val="22"/>
              </w:rPr>
              <w:lastRenderedPageBreak/>
              <w:t>9.</w:t>
            </w:r>
          </w:p>
        </w:tc>
        <w:tc>
          <w:tcPr>
            <w:tcW w:w="7133" w:type="dxa"/>
          </w:tcPr>
          <w:p w14:paraId="5C760A48" w14:textId="77DCC462" w:rsidR="00F274F8" w:rsidRDefault="00F274F8" w:rsidP="41919364">
            <w:pPr>
              <w:rPr>
                <w:rFonts w:ascii="Arial" w:eastAsia="Arial" w:hAnsi="Arial" w:cs="Arial"/>
                <w:b/>
                <w:bCs/>
                <w:sz w:val="22"/>
                <w:szCs w:val="22"/>
              </w:rPr>
            </w:pPr>
            <w:r>
              <w:rPr>
                <w:rFonts w:ascii="Arial" w:eastAsia="Arial" w:hAnsi="Arial" w:cs="Arial"/>
                <w:b/>
                <w:bCs/>
                <w:sz w:val="22"/>
                <w:szCs w:val="22"/>
              </w:rPr>
              <w:t>Tenant Engagement Framework Update</w:t>
            </w:r>
          </w:p>
          <w:p w14:paraId="78ECEF36" w14:textId="77777777" w:rsidR="00654AE7" w:rsidRDefault="00654AE7" w:rsidP="41919364">
            <w:pPr>
              <w:rPr>
                <w:rFonts w:ascii="Arial" w:eastAsia="Arial" w:hAnsi="Arial" w:cs="Arial"/>
                <w:b/>
                <w:bCs/>
                <w:sz w:val="22"/>
                <w:szCs w:val="22"/>
              </w:rPr>
            </w:pPr>
          </w:p>
          <w:p w14:paraId="6366BCCA" w14:textId="4F208443" w:rsidR="00F274F8" w:rsidRDefault="00654AE7" w:rsidP="41919364">
            <w:pPr>
              <w:rPr>
                <w:rFonts w:ascii="Arial" w:eastAsia="Arial" w:hAnsi="Arial" w:cs="Arial"/>
                <w:b/>
                <w:bCs/>
                <w:sz w:val="22"/>
                <w:szCs w:val="22"/>
              </w:rPr>
            </w:pPr>
            <w:r>
              <w:rPr>
                <w:rFonts w:ascii="Arial" w:eastAsia="Arial" w:hAnsi="Arial" w:cs="Arial"/>
                <w:b/>
                <w:bCs/>
                <w:sz w:val="22"/>
                <w:szCs w:val="22"/>
              </w:rPr>
              <w:t>Tenant &amp;</w:t>
            </w:r>
            <w:r w:rsidR="00F274F8">
              <w:rPr>
                <w:rFonts w:ascii="Arial" w:eastAsia="Arial" w:hAnsi="Arial" w:cs="Arial"/>
                <w:b/>
                <w:bCs/>
                <w:sz w:val="22"/>
                <w:szCs w:val="22"/>
              </w:rPr>
              <w:t xml:space="preserve"> Resident Engagement Strategies</w:t>
            </w:r>
          </w:p>
          <w:p w14:paraId="2266968C" w14:textId="45A0C36B" w:rsidR="00CA05F0" w:rsidRDefault="00654AE7" w:rsidP="00CA05F0">
            <w:pPr>
              <w:rPr>
                <w:rFonts w:ascii="Arial" w:eastAsia="Arial" w:hAnsi="Arial" w:cs="Arial"/>
                <w:sz w:val="22"/>
                <w:szCs w:val="22"/>
              </w:rPr>
            </w:pPr>
            <w:r w:rsidRPr="00CA05F0">
              <w:rPr>
                <w:rFonts w:ascii="Arial" w:eastAsia="Arial" w:hAnsi="Arial" w:cs="Arial"/>
                <w:sz w:val="22"/>
                <w:szCs w:val="22"/>
              </w:rPr>
              <w:t xml:space="preserve">As part of the Building Safety </w:t>
            </w:r>
            <w:r w:rsidR="00CA05F0" w:rsidRPr="00CA05F0">
              <w:rPr>
                <w:rFonts w:ascii="Arial" w:eastAsia="Arial" w:hAnsi="Arial" w:cs="Arial"/>
                <w:sz w:val="22"/>
                <w:szCs w:val="22"/>
              </w:rPr>
              <w:t>Regulations,</w:t>
            </w:r>
            <w:r w:rsidRPr="00CA05F0">
              <w:rPr>
                <w:rFonts w:ascii="Arial" w:eastAsia="Arial" w:hAnsi="Arial" w:cs="Arial"/>
                <w:sz w:val="22"/>
                <w:szCs w:val="22"/>
              </w:rPr>
              <w:t xml:space="preserve"> Resident Engagement Strategies had to be devised for each of the 55 high-rise blocks.</w:t>
            </w:r>
          </w:p>
          <w:p w14:paraId="3EFD76EA" w14:textId="6BF49E37" w:rsidR="00654AE7" w:rsidRPr="00CA05F0" w:rsidRDefault="00654AE7" w:rsidP="00CA05F0">
            <w:pPr>
              <w:rPr>
                <w:rFonts w:ascii="Arial" w:eastAsia="Arial" w:hAnsi="Arial" w:cs="Arial"/>
                <w:sz w:val="22"/>
                <w:szCs w:val="22"/>
              </w:rPr>
            </w:pPr>
            <w:r w:rsidRPr="00CA05F0">
              <w:rPr>
                <w:rFonts w:ascii="Arial" w:eastAsia="Arial" w:hAnsi="Arial" w:cs="Arial"/>
                <w:sz w:val="22"/>
                <w:szCs w:val="22"/>
              </w:rPr>
              <w:t>Over the last 12 months officers have been in consultation with residents in the blocks around the what the content of each</w:t>
            </w:r>
            <w:r w:rsidRPr="00CA05F0">
              <w:rPr>
                <w:rFonts w:ascii="Arial" w:eastAsia="Arial" w:hAnsi="Arial" w:cs="Arial"/>
              </w:rPr>
              <w:t xml:space="preserve"> </w:t>
            </w:r>
            <w:r w:rsidRPr="00CA05F0">
              <w:rPr>
                <w:rFonts w:ascii="Arial" w:eastAsia="Arial" w:hAnsi="Arial" w:cs="Arial"/>
                <w:sz w:val="22"/>
                <w:szCs w:val="22"/>
              </w:rPr>
              <w:t>individual strategy should be.</w:t>
            </w:r>
            <w:r w:rsidR="009502DB" w:rsidRPr="00CA05F0">
              <w:rPr>
                <w:rFonts w:ascii="Arial" w:eastAsia="Arial" w:hAnsi="Arial" w:cs="Arial"/>
                <w:sz w:val="22"/>
                <w:szCs w:val="22"/>
              </w:rPr>
              <w:t xml:space="preserve"> </w:t>
            </w:r>
            <w:r w:rsidRPr="00CA05F0">
              <w:rPr>
                <w:rFonts w:ascii="Arial" w:eastAsia="Arial" w:hAnsi="Arial" w:cs="Arial"/>
                <w:sz w:val="22"/>
                <w:szCs w:val="22"/>
              </w:rPr>
              <w:t xml:space="preserve">The strategies are based on </w:t>
            </w:r>
            <w:r w:rsidR="009502DB" w:rsidRPr="00CA05F0">
              <w:rPr>
                <w:rFonts w:ascii="Arial" w:eastAsia="Arial" w:hAnsi="Arial" w:cs="Arial"/>
                <w:sz w:val="22"/>
                <w:szCs w:val="22"/>
              </w:rPr>
              <w:t>what residents have fed back around what is important to them.</w:t>
            </w:r>
          </w:p>
          <w:p w14:paraId="415C25F5" w14:textId="6D69EC75" w:rsidR="009502DB" w:rsidRDefault="009502DB" w:rsidP="00CA05F0">
            <w:pPr>
              <w:pStyle w:val="ListParagraph"/>
              <w:numPr>
                <w:ilvl w:val="0"/>
                <w:numId w:val="23"/>
              </w:numPr>
              <w:rPr>
                <w:rFonts w:ascii="Arial" w:eastAsia="Arial" w:hAnsi="Arial" w:cs="Arial"/>
              </w:rPr>
            </w:pPr>
            <w:r>
              <w:rPr>
                <w:rFonts w:ascii="Arial" w:eastAsia="Arial" w:hAnsi="Arial" w:cs="Arial"/>
              </w:rPr>
              <w:t>The consultation involved knocking on every resident’s door to get their feedback. There was a total of 800 responses.</w:t>
            </w:r>
          </w:p>
          <w:p w14:paraId="2518232D" w14:textId="760538AC" w:rsidR="009502DB" w:rsidRDefault="009502DB" w:rsidP="00CA05F0">
            <w:pPr>
              <w:pStyle w:val="ListParagraph"/>
              <w:numPr>
                <w:ilvl w:val="0"/>
                <w:numId w:val="23"/>
              </w:numPr>
              <w:rPr>
                <w:rFonts w:ascii="Arial" w:eastAsia="Arial" w:hAnsi="Arial" w:cs="Arial"/>
              </w:rPr>
            </w:pPr>
            <w:r>
              <w:rPr>
                <w:rFonts w:ascii="Arial" w:eastAsia="Arial" w:hAnsi="Arial" w:cs="Arial"/>
              </w:rPr>
              <w:t xml:space="preserve">A document was pulled together from the responses. </w:t>
            </w:r>
          </w:p>
          <w:p w14:paraId="4989608A" w14:textId="06AE4055" w:rsidR="009502DB" w:rsidRDefault="009502DB" w:rsidP="00CA05F0">
            <w:pPr>
              <w:pStyle w:val="ListParagraph"/>
              <w:numPr>
                <w:ilvl w:val="0"/>
                <w:numId w:val="23"/>
              </w:numPr>
              <w:rPr>
                <w:rFonts w:ascii="Arial" w:eastAsia="Arial" w:hAnsi="Arial" w:cs="Arial"/>
              </w:rPr>
            </w:pPr>
            <w:r>
              <w:rPr>
                <w:rFonts w:ascii="Arial" w:eastAsia="Arial" w:hAnsi="Arial" w:cs="Arial"/>
              </w:rPr>
              <w:t>A focus group reviewed the document, and the document was refined based on their suggestions.</w:t>
            </w:r>
          </w:p>
          <w:p w14:paraId="21C18BF7" w14:textId="245DC1CF" w:rsidR="00225941" w:rsidRDefault="00225941" w:rsidP="00CA05F0">
            <w:pPr>
              <w:pStyle w:val="ListParagraph"/>
              <w:numPr>
                <w:ilvl w:val="0"/>
                <w:numId w:val="23"/>
              </w:numPr>
              <w:rPr>
                <w:rFonts w:ascii="Arial" w:eastAsia="Arial" w:hAnsi="Arial" w:cs="Arial"/>
              </w:rPr>
            </w:pPr>
            <w:r>
              <w:rPr>
                <w:rFonts w:ascii="Arial" w:eastAsia="Arial" w:hAnsi="Arial" w:cs="Arial"/>
              </w:rPr>
              <w:t>Plain English, large font and visuals were requested.</w:t>
            </w:r>
          </w:p>
          <w:p w14:paraId="292578DF" w14:textId="40EE6CA9" w:rsidR="009502DB" w:rsidRDefault="009502DB" w:rsidP="00CA05F0">
            <w:pPr>
              <w:pStyle w:val="ListParagraph"/>
              <w:numPr>
                <w:ilvl w:val="0"/>
                <w:numId w:val="23"/>
              </w:numPr>
              <w:rPr>
                <w:rFonts w:ascii="Arial" w:eastAsia="Arial" w:hAnsi="Arial" w:cs="Arial"/>
              </w:rPr>
            </w:pPr>
            <w:r>
              <w:rPr>
                <w:rFonts w:ascii="Arial" w:eastAsia="Arial" w:hAnsi="Arial" w:cs="Arial"/>
              </w:rPr>
              <w:t>A draft document was sent to all residents at the start of the year</w:t>
            </w:r>
            <w:r w:rsidR="0048745D">
              <w:rPr>
                <w:rFonts w:ascii="Arial" w:eastAsia="Arial" w:hAnsi="Arial" w:cs="Arial"/>
              </w:rPr>
              <w:t xml:space="preserve"> and around 250 responses were received.</w:t>
            </w:r>
          </w:p>
          <w:p w14:paraId="31361E13" w14:textId="4DE8C291" w:rsidR="00225941" w:rsidRPr="00CA05F0" w:rsidRDefault="00225941" w:rsidP="00CA05F0">
            <w:pPr>
              <w:pStyle w:val="ListParagraph"/>
              <w:numPr>
                <w:ilvl w:val="0"/>
                <w:numId w:val="23"/>
              </w:numPr>
              <w:rPr>
                <w:rFonts w:ascii="Arial" w:eastAsia="Arial" w:hAnsi="Arial" w:cs="Arial"/>
              </w:rPr>
            </w:pPr>
            <w:r>
              <w:rPr>
                <w:rFonts w:ascii="Arial" w:eastAsia="Arial" w:hAnsi="Arial" w:cs="Arial"/>
              </w:rPr>
              <w:t>This is not a one off project and engagement will continue going forwards.</w:t>
            </w:r>
          </w:p>
          <w:p w14:paraId="39D2BA7A" w14:textId="4E9A8598" w:rsidR="0048745D" w:rsidRDefault="0048745D" w:rsidP="00CA05F0">
            <w:pPr>
              <w:pStyle w:val="ListParagraph"/>
              <w:numPr>
                <w:ilvl w:val="0"/>
                <w:numId w:val="23"/>
              </w:numPr>
              <w:rPr>
                <w:rFonts w:ascii="Arial" w:eastAsia="Arial" w:hAnsi="Arial" w:cs="Arial"/>
              </w:rPr>
            </w:pPr>
            <w:r>
              <w:rPr>
                <w:rFonts w:ascii="Arial" w:eastAsia="Arial" w:hAnsi="Arial" w:cs="Arial"/>
              </w:rPr>
              <w:t>Sixty six people have expressed a wish to be involved in building safety going forwards</w:t>
            </w:r>
            <w:r w:rsidR="00225941">
              <w:rPr>
                <w:rFonts w:ascii="Arial" w:eastAsia="Arial" w:hAnsi="Arial" w:cs="Arial"/>
              </w:rPr>
              <w:t xml:space="preserve"> and discussions are taking place</w:t>
            </w:r>
            <w:r>
              <w:rPr>
                <w:rFonts w:ascii="Arial" w:eastAsia="Arial" w:hAnsi="Arial" w:cs="Arial"/>
              </w:rPr>
              <w:t>.</w:t>
            </w:r>
          </w:p>
          <w:p w14:paraId="43CFD6E6" w14:textId="1A8270BA" w:rsidR="00CA05F0" w:rsidRDefault="0048745D" w:rsidP="00CA05F0">
            <w:pPr>
              <w:pStyle w:val="ListParagraph"/>
              <w:numPr>
                <w:ilvl w:val="0"/>
                <w:numId w:val="23"/>
              </w:numPr>
              <w:rPr>
                <w:rFonts w:ascii="Arial" w:eastAsia="Arial" w:hAnsi="Arial" w:cs="Arial"/>
              </w:rPr>
            </w:pPr>
            <w:r>
              <w:rPr>
                <w:rFonts w:ascii="Arial" w:eastAsia="Arial" w:hAnsi="Arial" w:cs="Arial"/>
              </w:rPr>
              <w:t>Most comments related to issues faced within the blocks including ASB and stranger tailgating.</w:t>
            </w:r>
          </w:p>
          <w:p w14:paraId="6A3D1961" w14:textId="6CCE5CED" w:rsidR="0048745D" w:rsidRPr="00CA05F0" w:rsidRDefault="002B7853" w:rsidP="00CA05F0">
            <w:pPr>
              <w:pStyle w:val="ListParagraph"/>
              <w:rPr>
                <w:rFonts w:ascii="Arial" w:eastAsia="Arial" w:hAnsi="Arial" w:cs="Arial"/>
              </w:rPr>
            </w:pPr>
            <w:r w:rsidRPr="00CA05F0">
              <w:rPr>
                <w:rFonts w:ascii="Arial" w:eastAsia="Arial" w:hAnsi="Arial" w:cs="Arial"/>
              </w:rPr>
              <w:t>All the issues raised have been actioned by Tom Hogan</w:t>
            </w:r>
            <w:r w:rsidR="00225941" w:rsidRPr="00CA05F0">
              <w:rPr>
                <w:rFonts w:ascii="Arial" w:eastAsia="Arial" w:hAnsi="Arial" w:cs="Arial"/>
              </w:rPr>
              <w:t>’s team.</w:t>
            </w:r>
          </w:p>
          <w:p w14:paraId="0095E357" w14:textId="39570F21" w:rsidR="0048745D" w:rsidRDefault="0048745D" w:rsidP="00CA05F0">
            <w:pPr>
              <w:pStyle w:val="ListParagraph"/>
              <w:numPr>
                <w:ilvl w:val="0"/>
                <w:numId w:val="24"/>
              </w:numPr>
              <w:rPr>
                <w:rFonts w:ascii="Arial" w:eastAsia="Arial" w:hAnsi="Arial" w:cs="Arial"/>
              </w:rPr>
            </w:pPr>
            <w:r>
              <w:rPr>
                <w:rFonts w:ascii="Arial" w:eastAsia="Arial" w:hAnsi="Arial" w:cs="Arial"/>
              </w:rPr>
              <w:t>The schedule for maintaining lifts was included in an amended version of the document.</w:t>
            </w:r>
          </w:p>
          <w:p w14:paraId="4A9A9901" w14:textId="0DF481B7" w:rsidR="0090455E" w:rsidRDefault="0090455E" w:rsidP="0090455E">
            <w:pPr>
              <w:pStyle w:val="ListParagraph"/>
              <w:rPr>
                <w:rFonts w:ascii="Arial" w:eastAsia="Arial" w:hAnsi="Arial" w:cs="Arial"/>
              </w:rPr>
            </w:pPr>
            <w:r>
              <w:rPr>
                <w:rFonts w:ascii="Arial" w:eastAsia="Arial" w:hAnsi="Arial" w:cs="Arial"/>
              </w:rPr>
              <w:t xml:space="preserve">A company has been commissioned to do a full inspection of lifts to identify </w:t>
            </w:r>
            <w:r w:rsidR="00995C4F">
              <w:rPr>
                <w:rFonts w:ascii="Arial" w:eastAsia="Arial" w:hAnsi="Arial" w:cs="Arial"/>
              </w:rPr>
              <w:t>where investment is needed</w:t>
            </w:r>
            <w:r w:rsidR="00282A1A">
              <w:rPr>
                <w:rFonts w:ascii="Arial" w:eastAsia="Arial" w:hAnsi="Arial" w:cs="Arial"/>
              </w:rPr>
              <w:t>.</w:t>
            </w:r>
          </w:p>
          <w:p w14:paraId="24899532" w14:textId="6F318FC2" w:rsidR="00282A1A" w:rsidRDefault="00282A1A" w:rsidP="0090455E">
            <w:pPr>
              <w:pStyle w:val="ListParagraph"/>
              <w:rPr>
                <w:rFonts w:ascii="Arial" w:eastAsia="Arial" w:hAnsi="Arial" w:cs="Arial"/>
              </w:rPr>
            </w:pPr>
            <w:r>
              <w:rPr>
                <w:rFonts w:ascii="Arial" w:eastAsia="Arial" w:hAnsi="Arial" w:cs="Arial"/>
              </w:rPr>
              <w:t>Communications are being looked at regarding notifying residents of breakdowns</w:t>
            </w:r>
            <w:r w:rsidR="007516F0">
              <w:rPr>
                <w:rFonts w:ascii="Arial" w:eastAsia="Arial" w:hAnsi="Arial" w:cs="Arial"/>
              </w:rPr>
              <w:t xml:space="preserve">, </w:t>
            </w:r>
            <w:r>
              <w:rPr>
                <w:rFonts w:ascii="Arial" w:eastAsia="Arial" w:hAnsi="Arial" w:cs="Arial"/>
              </w:rPr>
              <w:t>services and maintenance will be included as part of this. A new process will be signed off in the next few weeks.</w:t>
            </w:r>
          </w:p>
          <w:p w14:paraId="64C98FBF" w14:textId="5DE3587D" w:rsidR="00282A1A" w:rsidRDefault="0079783D" w:rsidP="0090455E">
            <w:pPr>
              <w:pStyle w:val="ListParagraph"/>
              <w:rPr>
                <w:rFonts w:ascii="Arial" w:eastAsia="Arial" w:hAnsi="Arial" w:cs="Arial"/>
              </w:rPr>
            </w:pPr>
            <w:r>
              <w:rPr>
                <w:rFonts w:ascii="Arial" w:eastAsia="Arial" w:hAnsi="Arial" w:cs="Arial"/>
              </w:rPr>
              <w:t>Publishing the service schedule online is being considered.</w:t>
            </w:r>
          </w:p>
          <w:p w14:paraId="5EC38F4C" w14:textId="41E76C14" w:rsidR="0079783D" w:rsidRPr="0079783D" w:rsidRDefault="0079783D" w:rsidP="0079783D">
            <w:pPr>
              <w:rPr>
                <w:rFonts w:ascii="Arial" w:eastAsia="Arial" w:hAnsi="Arial" w:cs="Arial"/>
                <w:sz w:val="22"/>
                <w:szCs w:val="22"/>
              </w:rPr>
            </w:pPr>
            <w:r w:rsidRPr="0079783D">
              <w:rPr>
                <w:rFonts w:ascii="Arial" w:eastAsia="Arial" w:hAnsi="Arial" w:cs="Arial"/>
                <w:sz w:val="22"/>
                <w:szCs w:val="22"/>
              </w:rPr>
              <w:t>Action: Officers to look into producing a lift maintenance service for display.</w:t>
            </w:r>
          </w:p>
          <w:p w14:paraId="081ADACB" w14:textId="77777777" w:rsidR="0079783D" w:rsidRPr="0079783D" w:rsidRDefault="0079783D" w:rsidP="0079783D">
            <w:pPr>
              <w:rPr>
                <w:rFonts w:ascii="Arial" w:eastAsia="Arial" w:hAnsi="Arial" w:cs="Arial"/>
              </w:rPr>
            </w:pPr>
          </w:p>
          <w:p w14:paraId="592FB4CC" w14:textId="1167C45F" w:rsidR="00CA05F0" w:rsidRDefault="00CA05F0" w:rsidP="00CA05F0">
            <w:pPr>
              <w:pStyle w:val="ListParagraph"/>
              <w:numPr>
                <w:ilvl w:val="0"/>
                <w:numId w:val="24"/>
              </w:numPr>
              <w:rPr>
                <w:rFonts w:ascii="Arial" w:eastAsia="Arial" w:hAnsi="Arial" w:cs="Arial"/>
              </w:rPr>
            </w:pPr>
            <w:r>
              <w:rPr>
                <w:rFonts w:ascii="Arial" w:eastAsia="Arial" w:hAnsi="Arial" w:cs="Arial"/>
              </w:rPr>
              <w:t xml:space="preserve">Also included in strategies is key fire safety advice bespoke to individual blocks. </w:t>
            </w:r>
          </w:p>
          <w:p w14:paraId="0AB2001F" w14:textId="5D62CA6D" w:rsidR="0048745D" w:rsidRDefault="0048745D" w:rsidP="00CA05F0">
            <w:pPr>
              <w:pStyle w:val="ListParagraph"/>
              <w:numPr>
                <w:ilvl w:val="0"/>
                <w:numId w:val="24"/>
              </w:numPr>
              <w:rPr>
                <w:rFonts w:ascii="Arial" w:eastAsia="Arial" w:hAnsi="Arial" w:cs="Arial"/>
              </w:rPr>
            </w:pPr>
            <w:r>
              <w:rPr>
                <w:rFonts w:ascii="Arial" w:eastAsia="Arial" w:hAnsi="Arial" w:cs="Arial"/>
              </w:rPr>
              <w:t>The final version of the documents will be issued next week.</w:t>
            </w:r>
          </w:p>
          <w:p w14:paraId="06C42803" w14:textId="5916C484" w:rsidR="00CA05F0" w:rsidRDefault="00CA05F0" w:rsidP="00CA05F0">
            <w:pPr>
              <w:pStyle w:val="ListParagraph"/>
              <w:numPr>
                <w:ilvl w:val="0"/>
                <w:numId w:val="24"/>
              </w:numPr>
              <w:rPr>
                <w:rFonts w:ascii="Arial" w:eastAsia="Arial" w:hAnsi="Arial" w:cs="Arial"/>
              </w:rPr>
            </w:pPr>
            <w:r>
              <w:rPr>
                <w:rFonts w:ascii="Arial" w:eastAsia="Arial" w:hAnsi="Arial" w:cs="Arial"/>
              </w:rPr>
              <w:t>An example of a strategy was presented to TLSG.</w:t>
            </w:r>
          </w:p>
          <w:p w14:paraId="56DAE23A" w14:textId="68047EA6" w:rsidR="0090455E" w:rsidRDefault="0090455E" w:rsidP="00CA05F0">
            <w:pPr>
              <w:pStyle w:val="ListParagraph"/>
              <w:numPr>
                <w:ilvl w:val="0"/>
                <w:numId w:val="24"/>
              </w:numPr>
              <w:rPr>
                <w:rFonts w:ascii="Arial" w:eastAsia="Arial" w:hAnsi="Arial" w:cs="Arial"/>
              </w:rPr>
            </w:pPr>
            <w:r>
              <w:rPr>
                <w:rFonts w:ascii="Arial" w:eastAsia="Arial" w:hAnsi="Arial" w:cs="Arial"/>
              </w:rPr>
              <w:t>Members of the team are included with contact numbers.</w:t>
            </w:r>
          </w:p>
          <w:p w14:paraId="11150FED" w14:textId="54920249" w:rsidR="0090455E" w:rsidRDefault="00995C4F" w:rsidP="00CA05F0">
            <w:pPr>
              <w:pStyle w:val="ListParagraph"/>
              <w:numPr>
                <w:ilvl w:val="0"/>
                <w:numId w:val="24"/>
              </w:numPr>
              <w:rPr>
                <w:rFonts w:ascii="Arial" w:eastAsia="Arial" w:hAnsi="Arial" w:cs="Arial"/>
              </w:rPr>
            </w:pPr>
            <w:r>
              <w:rPr>
                <w:rFonts w:ascii="Arial" w:eastAsia="Arial" w:hAnsi="Arial" w:cs="Arial"/>
              </w:rPr>
              <w:lastRenderedPageBreak/>
              <w:t>A report of the full journey will be shared with the group and all the strategies will be published on line.</w:t>
            </w:r>
          </w:p>
          <w:p w14:paraId="60ABF43E" w14:textId="77777777" w:rsidR="009502DB" w:rsidRPr="00CA05F0" w:rsidRDefault="009502DB" w:rsidP="00CA05F0">
            <w:pPr>
              <w:rPr>
                <w:rFonts w:ascii="Arial" w:eastAsia="Arial" w:hAnsi="Arial" w:cs="Arial"/>
              </w:rPr>
            </w:pPr>
          </w:p>
          <w:p w14:paraId="31DF6BDB" w14:textId="60793D1A" w:rsidR="0079783D" w:rsidRPr="0079783D" w:rsidRDefault="0079783D" w:rsidP="007516F0">
            <w:pPr>
              <w:rPr>
                <w:rFonts w:ascii="Arial" w:eastAsia="Arial" w:hAnsi="Arial" w:cs="Arial"/>
              </w:rPr>
            </w:pPr>
          </w:p>
        </w:tc>
        <w:tc>
          <w:tcPr>
            <w:tcW w:w="1451" w:type="dxa"/>
          </w:tcPr>
          <w:p w14:paraId="633981DB" w14:textId="77777777" w:rsidR="00F274F8" w:rsidRDefault="00F274F8" w:rsidP="44E29650">
            <w:pPr>
              <w:rPr>
                <w:rFonts w:ascii="Arial" w:eastAsia="Arial" w:hAnsi="Arial" w:cs="Arial"/>
                <w:sz w:val="22"/>
                <w:szCs w:val="22"/>
              </w:rPr>
            </w:pPr>
          </w:p>
        </w:tc>
      </w:tr>
      <w:tr w:rsidR="004D35F6" w:rsidRPr="00803B17" w14:paraId="6E907001" w14:textId="77777777" w:rsidTr="1E7E8CDF">
        <w:trPr>
          <w:trHeight w:val="680"/>
        </w:trPr>
        <w:tc>
          <w:tcPr>
            <w:tcW w:w="767" w:type="dxa"/>
          </w:tcPr>
          <w:p w14:paraId="6CA80C48" w14:textId="3243BC9E" w:rsidR="004D35F6" w:rsidRPr="44E29650" w:rsidRDefault="004D35F6" w:rsidP="44E29650">
            <w:pPr>
              <w:rPr>
                <w:rFonts w:ascii="Arial" w:eastAsia="Arial" w:hAnsi="Arial" w:cs="Arial"/>
                <w:sz w:val="22"/>
                <w:szCs w:val="22"/>
              </w:rPr>
            </w:pPr>
          </w:p>
        </w:tc>
        <w:tc>
          <w:tcPr>
            <w:tcW w:w="7133" w:type="dxa"/>
          </w:tcPr>
          <w:p w14:paraId="4B89F850" w14:textId="77777777" w:rsidR="007516F0" w:rsidRDefault="007516F0" w:rsidP="007516F0">
            <w:pPr>
              <w:rPr>
                <w:rFonts w:ascii="Arial" w:eastAsia="Arial" w:hAnsi="Arial" w:cs="Arial"/>
                <w:b/>
                <w:bCs/>
                <w:sz w:val="22"/>
                <w:szCs w:val="22"/>
              </w:rPr>
            </w:pPr>
            <w:r>
              <w:rPr>
                <w:rFonts w:ascii="Arial" w:eastAsia="Arial" w:hAnsi="Arial" w:cs="Arial"/>
                <w:b/>
                <w:bCs/>
                <w:sz w:val="22"/>
                <w:szCs w:val="22"/>
              </w:rPr>
              <w:t>Other tenant engagement work</w:t>
            </w:r>
          </w:p>
          <w:p w14:paraId="442349CB" w14:textId="77777777" w:rsidR="007516F0" w:rsidRDefault="007516F0" w:rsidP="007516F0">
            <w:pPr>
              <w:rPr>
                <w:rFonts w:ascii="Arial" w:eastAsia="Arial" w:hAnsi="Arial" w:cs="Arial"/>
                <w:b/>
                <w:bCs/>
                <w:sz w:val="22"/>
                <w:szCs w:val="22"/>
              </w:rPr>
            </w:pPr>
          </w:p>
          <w:p w14:paraId="0707E577" w14:textId="77777777" w:rsidR="007516F0" w:rsidRPr="001052DE" w:rsidRDefault="007516F0" w:rsidP="007516F0">
            <w:pPr>
              <w:rPr>
                <w:rFonts w:ascii="Arial" w:eastAsia="Arial" w:hAnsi="Arial" w:cs="Arial"/>
                <w:sz w:val="22"/>
                <w:szCs w:val="22"/>
              </w:rPr>
            </w:pPr>
            <w:r w:rsidRPr="001052DE">
              <w:rPr>
                <w:rFonts w:ascii="Arial" w:eastAsia="Arial" w:hAnsi="Arial" w:cs="Arial"/>
                <w:sz w:val="22"/>
                <w:szCs w:val="22"/>
              </w:rPr>
              <w:t>Further tenant engagement was included in the briefing note circulated before the meeting.</w:t>
            </w:r>
          </w:p>
          <w:p w14:paraId="54FAB5E2" w14:textId="77777777" w:rsidR="007516F0" w:rsidRPr="001052DE" w:rsidRDefault="007516F0" w:rsidP="007516F0">
            <w:pPr>
              <w:rPr>
                <w:rFonts w:ascii="Arial" w:eastAsia="Arial" w:hAnsi="Arial" w:cs="Arial"/>
                <w:sz w:val="22"/>
                <w:szCs w:val="22"/>
              </w:rPr>
            </w:pPr>
          </w:p>
          <w:p w14:paraId="31208D06" w14:textId="77777777" w:rsidR="007516F0" w:rsidRPr="001052DE" w:rsidRDefault="007516F0" w:rsidP="007516F0">
            <w:pPr>
              <w:rPr>
                <w:rFonts w:ascii="Arial" w:eastAsia="Arial" w:hAnsi="Arial" w:cs="Arial"/>
                <w:sz w:val="22"/>
                <w:szCs w:val="22"/>
              </w:rPr>
            </w:pPr>
            <w:r w:rsidRPr="001052DE">
              <w:rPr>
                <w:rFonts w:ascii="Arial" w:eastAsia="Arial" w:hAnsi="Arial" w:cs="Arial"/>
                <w:sz w:val="22"/>
                <w:szCs w:val="22"/>
              </w:rPr>
              <w:t>Training for frontline officers will be taking place in the summer and will be delivered by Chris Davis and SCIPS.</w:t>
            </w:r>
          </w:p>
          <w:p w14:paraId="05EC22EA" w14:textId="409299D7" w:rsidR="008A3B18" w:rsidRPr="00E10490" w:rsidRDefault="008A3B18" w:rsidP="00E10490">
            <w:pPr>
              <w:rPr>
                <w:rFonts w:ascii="Arial" w:eastAsia="Arial" w:hAnsi="Arial" w:cs="Arial"/>
              </w:rPr>
            </w:pPr>
          </w:p>
        </w:tc>
        <w:tc>
          <w:tcPr>
            <w:tcW w:w="1451" w:type="dxa"/>
          </w:tcPr>
          <w:p w14:paraId="4F042F1E" w14:textId="226D98EA" w:rsidR="004D35F6" w:rsidRDefault="000343B2" w:rsidP="44E29650">
            <w:pPr>
              <w:rPr>
                <w:rFonts w:ascii="Arial" w:eastAsia="Arial" w:hAnsi="Arial" w:cs="Arial"/>
                <w:sz w:val="22"/>
                <w:szCs w:val="22"/>
              </w:rPr>
            </w:pPr>
            <w:r>
              <w:rPr>
                <w:rFonts w:ascii="Arial" w:eastAsia="Arial" w:hAnsi="Arial" w:cs="Arial"/>
                <w:sz w:val="22"/>
                <w:szCs w:val="22"/>
              </w:rPr>
              <w:t>TLSG</w:t>
            </w:r>
          </w:p>
        </w:tc>
      </w:tr>
      <w:tr w:rsidR="002467BC" w:rsidRPr="00803B17" w14:paraId="1EBAA4FE" w14:textId="77777777" w:rsidTr="1E7E8CDF">
        <w:trPr>
          <w:trHeight w:val="680"/>
        </w:trPr>
        <w:tc>
          <w:tcPr>
            <w:tcW w:w="9351" w:type="dxa"/>
            <w:gridSpan w:val="3"/>
          </w:tcPr>
          <w:p w14:paraId="03819EED" w14:textId="4DF5ADE9" w:rsidR="002467BC" w:rsidRDefault="002467BC" w:rsidP="002467BC">
            <w:pPr>
              <w:jc w:val="center"/>
              <w:rPr>
                <w:rFonts w:ascii="Arial" w:eastAsia="Arial" w:hAnsi="Arial" w:cs="Arial"/>
                <w:sz w:val="22"/>
                <w:szCs w:val="22"/>
              </w:rPr>
            </w:pPr>
            <w:r w:rsidRPr="0098761D">
              <w:rPr>
                <w:rStyle w:val="normaltextrun"/>
                <w:rFonts w:ascii="Arial" w:hAnsi="Arial" w:cs="Arial"/>
                <w:color w:val="000000"/>
                <w:sz w:val="28"/>
                <w:szCs w:val="28"/>
                <w:shd w:val="clear" w:color="auto" w:fill="FFFFFF"/>
              </w:rPr>
              <w:t>TLSG Members Business</w:t>
            </w:r>
          </w:p>
        </w:tc>
      </w:tr>
      <w:tr w:rsidR="0098761D" w:rsidRPr="00803B17" w14:paraId="163ACC3A" w14:textId="77777777" w:rsidTr="1E7E8CDF">
        <w:trPr>
          <w:trHeight w:val="680"/>
        </w:trPr>
        <w:tc>
          <w:tcPr>
            <w:tcW w:w="767" w:type="dxa"/>
          </w:tcPr>
          <w:p w14:paraId="01E7046D" w14:textId="3BF054D4" w:rsidR="0098761D" w:rsidRDefault="0098761D" w:rsidP="0098761D">
            <w:pPr>
              <w:jc w:val="both"/>
              <w:rPr>
                <w:rFonts w:ascii="Arial" w:eastAsia="Arial" w:hAnsi="Arial" w:cs="Arial"/>
                <w:sz w:val="22"/>
                <w:szCs w:val="22"/>
              </w:rPr>
            </w:pPr>
          </w:p>
        </w:tc>
        <w:tc>
          <w:tcPr>
            <w:tcW w:w="7133" w:type="dxa"/>
          </w:tcPr>
          <w:p w14:paraId="758734B0" w14:textId="77777777" w:rsidR="00A877AB" w:rsidRPr="00A877AB" w:rsidRDefault="00A877AB" w:rsidP="00A877AB">
            <w:pPr>
              <w:rPr>
                <w:rFonts w:ascii="Arial" w:eastAsia="Times New Roman" w:hAnsi="Arial" w:cs="Arial"/>
              </w:rPr>
            </w:pPr>
          </w:p>
          <w:p w14:paraId="5EFD469C" w14:textId="6A16B5A6" w:rsidR="00A877AB" w:rsidRPr="00A877AB" w:rsidRDefault="00A877AB" w:rsidP="00A877AB">
            <w:pPr>
              <w:rPr>
                <w:rFonts w:ascii="Arial" w:eastAsia="Times New Roman" w:hAnsi="Arial" w:cs="Arial"/>
              </w:rPr>
            </w:pPr>
            <w:r w:rsidRPr="00A877AB">
              <w:rPr>
                <w:rFonts w:ascii="Arial" w:eastAsia="Times New Roman" w:hAnsi="Arial" w:cs="Arial"/>
              </w:rPr>
              <w:t xml:space="preserve">Update on TAG/TLSG working </w:t>
            </w:r>
            <w:r w:rsidR="00B803B5" w:rsidRPr="00A877AB">
              <w:rPr>
                <w:rFonts w:ascii="Arial" w:eastAsia="Times New Roman" w:hAnsi="Arial" w:cs="Arial"/>
              </w:rPr>
              <w:t>together.</w:t>
            </w:r>
            <w:r w:rsidRPr="00A877AB">
              <w:rPr>
                <w:rFonts w:ascii="Arial" w:eastAsia="Times New Roman" w:hAnsi="Arial" w:cs="Arial"/>
              </w:rPr>
              <w:t xml:space="preserve"> </w:t>
            </w:r>
          </w:p>
          <w:p w14:paraId="358AC67C" w14:textId="77777777" w:rsidR="00A877AB" w:rsidRPr="00A877AB" w:rsidRDefault="00A877AB" w:rsidP="00A877AB">
            <w:pPr>
              <w:rPr>
                <w:rFonts w:ascii="Arial" w:eastAsia="Times New Roman" w:hAnsi="Arial" w:cs="Arial"/>
              </w:rPr>
            </w:pPr>
          </w:p>
          <w:p w14:paraId="27ED4788" w14:textId="77777777" w:rsidR="00A877AB" w:rsidRPr="00A877AB" w:rsidRDefault="00A877AB" w:rsidP="00A877AB">
            <w:pPr>
              <w:rPr>
                <w:rFonts w:ascii="Arial" w:eastAsia="Times New Roman" w:hAnsi="Arial" w:cs="Arial"/>
              </w:rPr>
            </w:pPr>
            <w:r w:rsidRPr="00A877AB">
              <w:rPr>
                <w:rFonts w:ascii="Arial" w:eastAsia="Times New Roman" w:hAnsi="Arial" w:cs="Arial"/>
              </w:rPr>
              <w:t xml:space="preserve">SNAC Update </w:t>
            </w:r>
          </w:p>
          <w:p w14:paraId="54DE06FE" w14:textId="77777777" w:rsidR="00A877AB" w:rsidRPr="00A877AB" w:rsidRDefault="00A877AB" w:rsidP="00A877AB">
            <w:pPr>
              <w:rPr>
                <w:rFonts w:ascii="Arial" w:eastAsia="Times New Roman" w:hAnsi="Arial" w:cs="Arial"/>
              </w:rPr>
            </w:pPr>
          </w:p>
          <w:p w14:paraId="64BF2F43" w14:textId="77777777" w:rsidR="00A877AB" w:rsidRPr="00A877AB" w:rsidRDefault="00A877AB" w:rsidP="00A877AB">
            <w:pPr>
              <w:rPr>
                <w:rFonts w:ascii="Arial" w:eastAsia="Times New Roman" w:hAnsi="Arial" w:cs="Arial"/>
              </w:rPr>
            </w:pPr>
            <w:r w:rsidRPr="00A877AB">
              <w:rPr>
                <w:rFonts w:ascii="Arial" w:eastAsia="Times New Roman" w:hAnsi="Arial" w:cs="Arial"/>
              </w:rPr>
              <w:t xml:space="preserve">Updates from Chair//Vice Chair/Members  </w:t>
            </w:r>
          </w:p>
          <w:p w14:paraId="15851A40" w14:textId="77777777" w:rsidR="00A877AB" w:rsidRPr="00A877AB" w:rsidRDefault="00A877AB" w:rsidP="00A877AB">
            <w:pPr>
              <w:rPr>
                <w:rFonts w:ascii="Arial" w:eastAsia="Times New Roman" w:hAnsi="Arial" w:cs="Arial"/>
              </w:rPr>
            </w:pPr>
          </w:p>
          <w:p w14:paraId="2E4CB4DC" w14:textId="77777777" w:rsidR="00A877AB" w:rsidRPr="00A877AB" w:rsidRDefault="00A877AB" w:rsidP="00A877AB">
            <w:pPr>
              <w:rPr>
                <w:rFonts w:ascii="Arial" w:eastAsia="Times New Roman" w:hAnsi="Arial" w:cs="Arial"/>
              </w:rPr>
            </w:pPr>
            <w:r w:rsidRPr="00A877AB">
              <w:rPr>
                <w:rFonts w:ascii="Arial" w:eastAsia="Times New Roman" w:hAnsi="Arial" w:cs="Arial"/>
              </w:rPr>
              <w:t xml:space="preserve">Any Other Business </w:t>
            </w:r>
          </w:p>
          <w:p w14:paraId="16A16E64" w14:textId="3E423CA0" w:rsidR="0011563C" w:rsidRPr="002F08C4" w:rsidRDefault="0011563C" w:rsidP="002F08C4">
            <w:pPr>
              <w:rPr>
                <w:rFonts w:ascii="Arial" w:eastAsia="Times New Roman" w:hAnsi="Arial" w:cs="Arial"/>
              </w:rPr>
            </w:pPr>
          </w:p>
        </w:tc>
        <w:tc>
          <w:tcPr>
            <w:tcW w:w="1451" w:type="dxa"/>
            <w:vAlign w:val="center"/>
          </w:tcPr>
          <w:p w14:paraId="4A14ACED" w14:textId="44CCED07" w:rsidR="0098761D" w:rsidRDefault="005B62F6" w:rsidP="0098761D">
            <w:pPr>
              <w:rPr>
                <w:rFonts w:ascii="Arial" w:eastAsia="Arial" w:hAnsi="Arial" w:cs="Arial"/>
                <w:sz w:val="22"/>
                <w:szCs w:val="22"/>
              </w:rPr>
            </w:pPr>
            <w:r>
              <w:rPr>
                <w:rStyle w:val="normaltextrun"/>
              </w:rPr>
              <w:t>Chris Davis</w:t>
            </w:r>
            <w:r w:rsidR="0098761D">
              <w:rPr>
                <w:rStyle w:val="eop"/>
                <w:rFonts w:ascii="Arial" w:hAnsi="Arial" w:cs="Arial"/>
                <w:sz w:val="22"/>
                <w:szCs w:val="22"/>
              </w:rPr>
              <w:t> </w:t>
            </w:r>
          </w:p>
        </w:tc>
      </w:tr>
      <w:tr w:rsidR="008438A7" w:rsidRPr="00803B17" w14:paraId="665A3D6E" w14:textId="77777777" w:rsidTr="1E7E8CDF">
        <w:trPr>
          <w:trHeight w:val="680"/>
        </w:trPr>
        <w:tc>
          <w:tcPr>
            <w:tcW w:w="767" w:type="dxa"/>
          </w:tcPr>
          <w:p w14:paraId="1174327B" w14:textId="77777777" w:rsidR="008438A7" w:rsidRPr="00803B17" w:rsidRDefault="008438A7" w:rsidP="44E29650">
            <w:pPr>
              <w:rPr>
                <w:rFonts w:ascii="Arial" w:eastAsia="Arial" w:hAnsi="Arial" w:cs="Arial"/>
                <w:b/>
                <w:bCs/>
                <w:sz w:val="22"/>
                <w:szCs w:val="22"/>
              </w:rPr>
            </w:pPr>
          </w:p>
        </w:tc>
        <w:tc>
          <w:tcPr>
            <w:tcW w:w="7133" w:type="dxa"/>
          </w:tcPr>
          <w:p w14:paraId="0F834C8E" w14:textId="77777777" w:rsidR="001B60E0" w:rsidRDefault="001B60E0" w:rsidP="00AE14C4">
            <w:pPr>
              <w:rPr>
                <w:rFonts w:ascii="Arial" w:hAnsi="Arial" w:cs="Arial"/>
                <w:b/>
                <w:sz w:val="22"/>
                <w:szCs w:val="22"/>
              </w:rPr>
            </w:pPr>
          </w:p>
          <w:p w14:paraId="444318FA" w14:textId="5E608E85" w:rsidR="00AE14C4" w:rsidRDefault="00AE14C4" w:rsidP="00AE14C4">
            <w:pPr>
              <w:rPr>
                <w:rFonts w:ascii="Arial" w:hAnsi="Arial" w:cs="Arial"/>
                <w:sz w:val="22"/>
                <w:szCs w:val="22"/>
              </w:rPr>
            </w:pPr>
            <w:r w:rsidRPr="00D902E6">
              <w:rPr>
                <w:rFonts w:ascii="Arial" w:hAnsi="Arial" w:cs="Arial"/>
                <w:b/>
                <w:sz w:val="22"/>
                <w:szCs w:val="22"/>
              </w:rPr>
              <w:t xml:space="preserve">Date of next </w:t>
            </w:r>
            <w:r>
              <w:rPr>
                <w:rFonts w:ascii="Arial" w:hAnsi="Arial" w:cs="Arial"/>
                <w:b/>
                <w:sz w:val="22"/>
                <w:szCs w:val="22"/>
              </w:rPr>
              <w:t xml:space="preserve">formal </w:t>
            </w:r>
            <w:r w:rsidRPr="00D902E6">
              <w:rPr>
                <w:rFonts w:ascii="Arial" w:hAnsi="Arial" w:cs="Arial"/>
                <w:b/>
                <w:sz w:val="22"/>
                <w:szCs w:val="22"/>
              </w:rPr>
              <w:t xml:space="preserve">meeting: </w:t>
            </w:r>
            <w:r w:rsidRPr="00CE3466">
              <w:rPr>
                <w:rFonts w:ascii="Arial" w:hAnsi="Arial" w:cs="Arial"/>
                <w:sz w:val="22"/>
                <w:szCs w:val="22"/>
              </w:rPr>
              <w:t>- Saturday</w:t>
            </w:r>
            <w:r>
              <w:rPr>
                <w:rFonts w:ascii="Arial" w:hAnsi="Arial" w:cs="Arial"/>
                <w:sz w:val="22"/>
                <w:szCs w:val="22"/>
              </w:rPr>
              <w:t xml:space="preserve"> </w:t>
            </w:r>
            <w:r w:rsidR="00A877AB">
              <w:rPr>
                <w:rFonts w:ascii="Arial" w:hAnsi="Arial" w:cs="Arial"/>
                <w:sz w:val="22"/>
                <w:szCs w:val="22"/>
              </w:rPr>
              <w:t>22 June</w:t>
            </w:r>
            <w:r w:rsidR="00D963F1">
              <w:rPr>
                <w:rFonts w:ascii="Arial" w:hAnsi="Arial" w:cs="Arial"/>
                <w:sz w:val="22"/>
                <w:szCs w:val="22"/>
              </w:rPr>
              <w:t xml:space="preserve"> 2024</w:t>
            </w:r>
          </w:p>
          <w:p w14:paraId="31C15BAC" w14:textId="37E15656" w:rsidR="008438A7" w:rsidRPr="00803B17" w:rsidRDefault="008438A7" w:rsidP="44E29650">
            <w:pPr>
              <w:rPr>
                <w:rFonts w:ascii="Arial" w:eastAsia="Arial" w:hAnsi="Arial" w:cs="Arial"/>
                <w:b/>
                <w:bCs/>
                <w:sz w:val="22"/>
                <w:szCs w:val="22"/>
              </w:rPr>
            </w:pPr>
          </w:p>
        </w:tc>
        <w:tc>
          <w:tcPr>
            <w:tcW w:w="1451" w:type="dxa"/>
          </w:tcPr>
          <w:p w14:paraId="61E697CB" w14:textId="77777777" w:rsidR="008438A7" w:rsidRPr="00803B17" w:rsidRDefault="008438A7" w:rsidP="44E29650">
            <w:pPr>
              <w:rPr>
                <w:rFonts w:ascii="Arial" w:eastAsia="Arial" w:hAnsi="Arial" w:cs="Arial"/>
                <w:sz w:val="22"/>
                <w:szCs w:val="22"/>
              </w:rPr>
            </w:pPr>
          </w:p>
        </w:tc>
      </w:tr>
    </w:tbl>
    <w:p w14:paraId="5DC9FC40" w14:textId="18C79D80" w:rsidR="00135483" w:rsidRPr="00803B17" w:rsidRDefault="00135483" w:rsidP="00135483">
      <w:pPr>
        <w:rPr>
          <w:rFonts w:ascii="Arial" w:hAnsi="Arial" w:cs="Arial"/>
          <w:b/>
          <w:sz w:val="22"/>
          <w:szCs w:val="22"/>
        </w:rPr>
      </w:pP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p>
    <w:sectPr w:rsidR="00135483" w:rsidRPr="00803B17" w:rsidSect="00FB7650">
      <w:headerReference w:type="default" r:id="rId10"/>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58C7" w14:textId="77777777" w:rsidR="003926B1" w:rsidRDefault="003926B1" w:rsidP="00CF2963">
      <w:r>
        <w:separator/>
      </w:r>
    </w:p>
  </w:endnote>
  <w:endnote w:type="continuationSeparator" w:id="0">
    <w:p w14:paraId="6BC7BE78" w14:textId="77777777" w:rsidR="003926B1" w:rsidRDefault="003926B1" w:rsidP="00CF2963">
      <w:r>
        <w:continuationSeparator/>
      </w:r>
    </w:p>
  </w:endnote>
  <w:endnote w:type="continuationNotice" w:id="1">
    <w:p w14:paraId="63DD8E10" w14:textId="77777777" w:rsidR="003926B1" w:rsidRDefault="00392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55E8" w14:textId="77777777" w:rsidR="003926B1" w:rsidRDefault="003926B1" w:rsidP="00CF2963">
      <w:r>
        <w:separator/>
      </w:r>
    </w:p>
  </w:footnote>
  <w:footnote w:type="continuationSeparator" w:id="0">
    <w:p w14:paraId="33AB24AF" w14:textId="77777777" w:rsidR="003926B1" w:rsidRDefault="003926B1" w:rsidP="00CF2963">
      <w:r>
        <w:continuationSeparator/>
      </w:r>
    </w:p>
  </w:footnote>
  <w:footnote w:type="continuationNotice" w:id="1">
    <w:p w14:paraId="0C86DA03" w14:textId="77777777" w:rsidR="003926B1" w:rsidRDefault="00392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7DE2D884">
          <wp:simplePos x="0" y="0"/>
          <wp:positionH relativeFrom="column">
            <wp:posOffset>-938530</wp:posOffset>
          </wp:positionH>
          <wp:positionV relativeFrom="paragraph">
            <wp:posOffset>-1141730</wp:posOffset>
          </wp:positionV>
          <wp:extent cx="7630472" cy="10785021"/>
          <wp:effectExtent l="0" t="0" r="254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zvGXSO5CHIrqd" int2:id="1u1yKek0">
      <int2:state int2:value="Rejected" int2:type="AugLoop_Text_Critique"/>
      <int2:state int2:value="Rejected" int2:type="LegacyProofing"/>
    </int2:textHash>
    <int2:textHash int2:hashCode="POndl7colc5sQP" int2:id="2LOHkW5V">
      <int2:state int2:value="Rejected" int2:type="AugLoop_Text_Critique"/>
    </int2:textHash>
    <int2:textHash int2:hashCode="tSIGdD5Bv6vGTB" int2:id="4PfC8wu1">
      <int2:state int2:value="Rejected" int2:type="LegacyProofing"/>
    </int2:textHash>
    <int2:textHash int2:hashCode="YcvVfg5NDAGWsx" int2:id="Bsd2014u">
      <int2:state int2:value="Rejected" int2:type="AugLoop_Text_Critique"/>
    </int2:textHash>
    <int2:textHash int2:hashCode="GVuA9mIIqmHHgw" int2:id="IUb9FHDp">
      <int2:state int2:value="Rejected" int2:type="AugLoop_Text_Critique"/>
    </int2:textHash>
    <int2:textHash int2:hashCode="th3nO+JY1hRNKr" int2:id="JJP0aVyH">
      <int2:state int2:value="Rejected" int2:type="LegacyProofing"/>
    </int2:textHash>
    <int2:textHash int2:hashCode="nJHDZEEfaXDMx3" int2:id="OuPMPpM6">
      <int2:state int2:value="Rejected" int2:type="LegacyProofing"/>
    </int2:textHash>
    <int2:textHash int2:hashCode="HcT6iwFUd7I8mm" int2:id="TXiK2S2m">
      <int2:state int2:value="Rejected" int2:type="LegacyProofing"/>
    </int2:textHash>
    <int2:textHash int2:hashCode="5S7RyV3g5TcS+a" int2:id="ZdNV7jdh">
      <int2:state int2:value="Rejected" int2:type="AugLoop_Text_Critique"/>
    </int2:textHash>
    <int2:textHash int2:hashCode="yNbfDK0F2cH5NN" int2:id="gJvKYqDb">
      <int2:state int2:value="Rejected" int2:type="AugLoop_Text_Critique"/>
    </int2:textHash>
    <int2:textHash int2:hashCode="ja6iLKP8xhcf17" int2:id="ht0OnnV3">
      <int2:state int2:value="Rejected" int2:type="AugLoop_Text_Critique"/>
    </int2:textHash>
    <int2:textHash int2:hashCode="JXaETulHnyatg0" int2:id="p80KkZR1">
      <int2:state int2:value="Rejected" int2:type="AugLoop_Text_Critique"/>
    </int2:textHash>
    <int2:textHash int2:hashCode="ZgdFsYLuFrcZGG" int2:id="ug35eSPU">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E42"/>
    <w:multiLevelType w:val="hybridMultilevel"/>
    <w:tmpl w:val="004CE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F4424"/>
    <w:multiLevelType w:val="hybridMultilevel"/>
    <w:tmpl w:val="B6B0FF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973D9"/>
    <w:multiLevelType w:val="hybridMultilevel"/>
    <w:tmpl w:val="42A4E9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1F85"/>
    <w:multiLevelType w:val="hybridMultilevel"/>
    <w:tmpl w:val="03FC3C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6F1F"/>
    <w:multiLevelType w:val="hybridMultilevel"/>
    <w:tmpl w:val="4A2E2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E3C31"/>
    <w:multiLevelType w:val="hybridMultilevel"/>
    <w:tmpl w:val="AC945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417DA"/>
    <w:multiLevelType w:val="hybridMultilevel"/>
    <w:tmpl w:val="5DCAA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1D006B"/>
    <w:multiLevelType w:val="hybridMultilevel"/>
    <w:tmpl w:val="83C6AB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23581"/>
    <w:multiLevelType w:val="hybridMultilevel"/>
    <w:tmpl w:val="97E840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56888"/>
    <w:multiLevelType w:val="hybridMultilevel"/>
    <w:tmpl w:val="00E0F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A5F13"/>
    <w:multiLevelType w:val="hybridMultilevel"/>
    <w:tmpl w:val="6C266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E0C"/>
    <w:multiLevelType w:val="hybridMultilevel"/>
    <w:tmpl w:val="062C36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A6C6B"/>
    <w:multiLevelType w:val="hybridMultilevel"/>
    <w:tmpl w:val="0A7457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05F27"/>
    <w:multiLevelType w:val="hybridMultilevel"/>
    <w:tmpl w:val="EA6CF9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8E9"/>
    <w:multiLevelType w:val="hybridMultilevel"/>
    <w:tmpl w:val="8842CE54"/>
    <w:lvl w:ilvl="0" w:tplc="0F10454E">
      <w:start w:val="1"/>
      <w:numFmt w:val="bullet"/>
      <w:lvlText w:val=""/>
      <w:lvlJc w:val="left"/>
      <w:pPr>
        <w:ind w:left="720" w:hanging="360"/>
      </w:pPr>
      <w:rPr>
        <w:rFonts w:ascii="Wingdings" w:hAnsi="Wingdings" w:hint="default"/>
      </w:rPr>
    </w:lvl>
    <w:lvl w:ilvl="1" w:tplc="2EEC956A">
      <w:start w:val="1"/>
      <w:numFmt w:val="bullet"/>
      <w:lvlText w:val="o"/>
      <w:lvlJc w:val="left"/>
      <w:pPr>
        <w:ind w:left="1440" w:hanging="360"/>
      </w:pPr>
      <w:rPr>
        <w:rFonts w:ascii="Courier New" w:hAnsi="Courier New" w:hint="default"/>
      </w:rPr>
    </w:lvl>
    <w:lvl w:ilvl="2" w:tplc="AE20A7F6">
      <w:start w:val="1"/>
      <w:numFmt w:val="bullet"/>
      <w:lvlText w:val=""/>
      <w:lvlJc w:val="left"/>
      <w:pPr>
        <w:ind w:left="2160" w:hanging="360"/>
      </w:pPr>
      <w:rPr>
        <w:rFonts w:ascii="Wingdings" w:hAnsi="Wingdings" w:hint="default"/>
      </w:rPr>
    </w:lvl>
    <w:lvl w:ilvl="3" w:tplc="08CCECF8">
      <w:start w:val="1"/>
      <w:numFmt w:val="bullet"/>
      <w:lvlText w:val=""/>
      <w:lvlJc w:val="left"/>
      <w:pPr>
        <w:ind w:left="2880" w:hanging="360"/>
      </w:pPr>
      <w:rPr>
        <w:rFonts w:ascii="Symbol" w:hAnsi="Symbol" w:hint="default"/>
      </w:rPr>
    </w:lvl>
    <w:lvl w:ilvl="4" w:tplc="7C368A9C">
      <w:start w:val="1"/>
      <w:numFmt w:val="bullet"/>
      <w:lvlText w:val="o"/>
      <w:lvlJc w:val="left"/>
      <w:pPr>
        <w:ind w:left="3600" w:hanging="360"/>
      </w:pPr>
      <w:rPr>
        <w:rFonts w:ascii="Courier New" w:hAnsi="Courier New" w:hint="default"/>
      </w:rPr>
    </w:lvl>
    <w:lvl w:ilvl="5" w:tplc="FE3C01CE">
      <w:start w:val="1"/>
      <w:numFmt w:val="bullet"/>
      <w:lvlText w:val=""/>
      <w:lvlJc w:val="left"/>
      <w:pPr>
        <w:ind w:left="4320" w:hanging="360"/>
      </w:pPr>
      <w:rPr>
        <w:rFonts w:ascii="Wingdings" w:hAnsi="Wingdings" w:hint="default"/>
      </w:rPr>
    </w:lvl>
    <w:lvl w:ilvl="6" w:tplc="8D42B96A">
      <w:start w:val="1"/>
      <w:numFmt w:val="bullet"/>
      <w:lvlText w:val=""/>
      <w:lvlJc w:val="left"/>
      <w:pPr>
        <w:ind w:left="5040" w:hanging="360"/>
      </w:pPr>
      <w:rPr>
        <w:rFonts w:ascii="Symbol" w:hAnsi="Symbol" w:hint="default"/>
      </w:rPr>
    </w:lvl>
    <w:lvl w:ilvl="7" w:tplc="87880F36">
      <w:start w:val="1"/>
      <w:numFmt w:val="bullet"/>
      <w:lvlText w:val="o"/>
      <w:lvlJc w:val="left"/>
      <w:pPr>
        <w:ind w:left="5760" w:hanging="360"/>
      </w:pPr>
      <w:rPr>
        <w:rFonts w:ascii="Courier New" w:hAnsi="Courier New" w:hint="default"/>
      </w:rPr>
    </w:lvl>
    <w:lvl w:ilvl="8" w:tplc="E8162854">
      <w:start w:val="1"/>
      <w:numFmt w:val="bullet"/>
      <w:lvlText w:val=""/>
      <w:lvlJc w:val="left"/>
      <w:pPr>
        <w:ind w:left="6480" w:hanging="360"/>
      </w:pPr>
      <w:rPr>
        <w:rFonts w:ascii="Wingdings" w:hAnsi="Wingdings" w:hint="default"/>
      </w:rPr>
    </w:lvl>
  </w:abstractNum>
  <w:abstractNum w:abstractNumId="15" w15:restartNumberingAfterBreak="0">
    <w:nsid w:val="2C54582E"/>
    <w:multiLevelType w:val="hybridMultilevel"/>
    <w:tmpl w:val="475CF1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E6651"/>
    <w:multiLevelType w:val="hybridMultilevel"/>
    <w:tmpl w:val="C742B90A"/>
    <w:lvl w:ilvl="0" w:tplc="238AD008">
      <w:start w:val="1"/>
      <w:numFmt w:val="decimal"/>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305788E"/>
    <w:multiLevelType w:val="hybridMultilevel"/>
    <w:tmpl w:val="5A3AF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C34B1"/>
    <w:multiLevelType w:val="hybridMultilevel"/>
    <w:tmpl w:val="FD402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30BE1"/>
    <w:multiLevelType w:val="hybridMultilevel"/>
    <w:tmpl w:val="30488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65DEF"/>
    <w:multiLevelType w:val="hybridMultilevel"/>
    <w:tmpl w:val="D99E0A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31374"/>
    <w:multiLevelType w:val="hybridMultilevel"/>
    <w:tmpl w:val="8098E8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F791A"/>
    <w:multiLevelType w:val="hybridMultilevel"/>
    <w:tmpl w:val="53543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60969"/>
    <w:multiLevelType w:val="hybridMultilevel"/>
    <w:tmpl w:val="7E88B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614E3"/>
    <w:multiLevelType w:val="hybridMultilevel"/>
    <w:tmpl w:val="D5AE2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662729"/>
    <w:multiLevelType w:val="hybridMultilevel"/>
    <w:tmpl w:val="031CB4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E2AB8"/>
    <w:multiLevelType w:val="hybridMultilevel"/>
    <w:tmpl w:val="27600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A68D9"/>
    <w:multiLevelType w:val="hybridMultilevel"/>
    <w:tmpl w:val="2014E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100D6"/>
    <w:multiLevelType w:val="hybridMultilevel"/>
    <w:tmpl w:val="98F697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C7172"/>
    <w:multiLevelType w:val="hybridMultilevel"/>
    <w:tmpl w:val="45E6FE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F29E1"/>
    <w:multiLevelType w:val="hybridMultilevel"/>
    <w:tmpl w:val="8E446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FEA145E"/>
    <w:multiLevelType w:val="hybridMultilevel"/>
    <w:tmpl w:val="F5789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4E471C6"/>
    <w:multiLevelType w:val="hybridMultilevel"/>
    <w:tmpl w:val="1EE6A4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237505"/>
    <w:multiLevelType w:val="hybridMultilevel"/>
    <w:tmpl w:val="02DE4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D067FB4"/>
    <w:multiLevelType w:val="hybridMultilevel"/>
    <w:tmpl w:val="63B46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737BAE"/>
    <w:multiLevelType w:val="hybridMultilevel"/>
    <w:tmpl w:val="D86C6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915E3C"/>
    <w:multiLevelType w:val="hybridMultilevel"/>
    <w:tmpl w:val="FDE254D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9523C17"/>
    <w:multiLevelType w:val="hybridMultilevel"/>
    <w:tmpl w:val="EBEE9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10FAA"/>
    <w:multiLevelType w:val="hybridMultilevel"/>
    <w:tmpl w:val="56545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D43B8"/>
    <w:multiLevelType w:val="hybridMultilevel"/>
    <w:tmpl w:val="18827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40F14"/>
    <w:multiLevelType w:val="hybridMultilevel"/>
    <w:tmpl w:val="2EB88E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80DED"/>
    <w:multiLevelType w:val="hybridMultilevel"/>
    <w:tmpl w:val="321E2816"/>
    <w:lvl w:ilvl="0" w:tplc="13085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487344">
    <w:abstractNumId w:val="14"/>
  </w:num>
  <w:num w:numId="2" w16cid:durableId="1307707219">
    <w:abstractNumId w:val="29"/>
  </w:num>
  <w:num w:numId="3" w16cid:durableId="283196647">
    <w:abstractNumId w:val="13"/>
  </w:num>
  <w:num w:numId="4" w16cid:durableId="1107313461">
    <w:abstractNumId w:val="35"/>
  </w:num>
  <w:num w:numId="5" w16cid:durableId="1561281251">
    <w:abstractNumId w:val="0"/>
  </w:num>
  <w:num w:numId="6" w16cid:durableId="1537935872">
    <w:abstractNumId w:val="19"/>
  </w:num>
  <w:num w:numId="7" w16cid:durableId="766920717">
    <w:abstractNumId w:val="11"/>
  </w:num>
  <w:num w:numId="8" w16cid:durableId="970015941">
    <w:abstractNumId w:val="2"/>
  </w:num>
  <w:num w:numId="9" w16cid:durableId="225264452">
    <w:abstractNumId w:val="33"/>
  </w:num>
  <w:num w:numId="10" w16cid:durableId="479079623">
    <w:abstractNumId w:val="6"/>
  </w:num>
  <w:num w:numId="11" w16cid:durableId="2108694282">
    <w:abstractNumId w:val="1"/>
  </w:num>
  <w:num w:numId="12" w16cid:durableId="525405112">
    <w:abstractNumId w:val="30"/>
  </w:num>
  <w:num w:numId="13" w16cid:durableId="439573464">
    <w:abstractNumId w:val="16"/>
  </w:num>
  <w:num w:numId="14" w16cid:durableId="1373118611">
    <w:abstractNumId w:val="31"/>
  </w:num>
  <w:num w:numId="15" w16cid:durableId="1496071271">
    <w:abstractNumId w:val="4"/>
  </w:num>
  <w:num w:numId="16" w16cid:durableId="561674451">
    <w:abstractNumId w:val="5"/>
  </w:num>
  <w:num w:numId="17" w16cid:durableId="1285770878">
    <w:abstractNumId w:val="3"/>
  </w:num>
  <w:num w:numId="18" w16cid:durableId="1594777391">
    <w:abstractNumId w:val="27"/>
  </w:num>
  <w:num w:numId="19" w16cid:durableId="1091241578">
    <w:abstractNumId w:val="17"/>
  </w:num>
  <w:num w:numId="20" w16cid:durableId="1985550045">
    <w:abstractNumId w:val="24"/>
  </w:num>
  <w:num w:numId="21" w16cid:durableId="1721778982">
    <w:abstractNumId w:val="34"/>
  </w:num>
  <w:num w:numId="22" w16cid:durableId="1351878500">
    <w:abstractNumId w:val="20"/>
  </w:num>
  <w:num w:numId="23" w16cid:durableId="844251919">
    <w:abstractNumId w:val="32"/>
  </w:num>
  <w:num w:numId="24" w16cid:durableId="172495856">
    <w:abstractNumId w:val="9"/>
  </w:num>
  <w:num w:numId="25" w16cid:durableId="717053147">
    <w:abstractNumId w:val="39"/>
  </w:num>
  <w:num w:numId="26" w16cid:durableId="1939871819">
    <w:abstractNumId w:val="12"/>
  </w:num>
  <w:num w:numId="27" w16cid:durableId="438377056">
    <w:abstractNumId w:val="7"/>
  </w:num>
  <w:num w:numId="28" w16cid:durableId="896479093">
    <w:abstractNumId w:val="26"/>
  </w:num>
  <w:num w:numId="29" w16cid:durableId="404030221">
    <w:abstractNumId w:val="18"/>
  </w:num>
  <w:num w:numId="30" w16cid:durableId="1227256128">
    <w:abstractNumId w:val="36"/>
  </w:num>
  <w:num w:numId="31" w16cid:durableId="490223447">
    <w:abstractNumId w:val="21"/>
  </w:num>
  <w:num w:numId="32" w16cid:durableId="720010933">
    <w:abstractNumId w:val="23"/>
  </w:num>
  <w:num w:numId="33" w16cid:durableId="670833417">
    <w:abstractNumId w:val="37"/>
  </w:num>
  <w:num w:numId="34" w16cid:durableId="1260480500">
    <w:abstractNumId w:val="28"/>
  </w:num>
  <w:num w:numId="35" w16cid:durableId="1991522970">
    <w:abstractNumId w:val="40"/>
  </w:num>
  <w:num w:numId="36" w16cid:durableId="1069110724">
    <w:abstractNumId w:val="8"/>
  </w:num>
  <w:num w:numId="37" w16cid:durableId="1773696240">
    <w:abstractNumId w:val="38"/>
  </w:num>
  <w:num w:numId="38" w16cid:durableId="1754231859">
    <w:abstractNumId w:val="10"/>
  </w:num>
  <w:num w:numId="39" w16cid:durableId="822548022">
    <w:abstractNumId w:val="22"/>
  </w:num>
  <w:num w:numId="40" w16cid:durableId="1332491218">
    <w:abstractNumId w:val="25"/>
  </w:num>
  <w:num w:numId="41" w16cid:durableId="663976081">
    <w:abstractNumId w:val="15"/>
  </w:num>
  <w:num w:numId="42" w16cid:durableId="597828746">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233D"/>
    <w:rsid w:val="00002341"/>
    <w:rsid w:val="000042BC"/>
    <w:rsid w:val="0000453F"/>
    <w:rsid w:val="00004668"/>
    <w:rsid w:val="00005130"/>
    <w:rsid w:val="000059D2"/>
    <w:rsid w:val="00005D76"/>
    <w:rsid w:val="00006FA9"/>
    <w:rsid w:val="00007B4D"/>
    <w:rsid w:val="00007BEF"/>
    <w:rsid w:val="00010B44"/>
    <w:rsid w:val="00010FDC"/>
    <w:rsid w:val="000118D7"/>
    <w:rsid w:val="00011A55"/>
    <w:rsid w:val="00011A72"/>
    <w:rsid w:val="00012AC8"/>
    <w:rsid w:val="00012B5C"/>
    <w:rsid w:val="00013BC2"/>
    <w:rsid w:val="00013CA1"/>
    <w:rsid w:val="00015A61"/>
    <w:rsid w:val="00016019"/>
    <w:rsid w:val="00016252"/>
    <w:rsid w:val="000165F1"/>
    <w:rsid w:val="00016B6C"/>
    <w:rsid w:val="00016F86"/>
    <w:rsid w:val="00017763"/>
    <w:rsid w:val="00017A73"/>
    <w:rsid w:val="00020572"/>
    <w:rsid w:val="000214C7"/>
    <w:rsid w:val="0002164F"/>
    <w:rsid w:val="00021EED"/>
    <w:rsid w:val="00022D2B"/>
    <w:rsid w:val="0002301F"/>
    <w:rsid w:val="0002323A"/>
    <w:rsid w:val="000237F0"/>
    <w:rsid w:val="00024BDC"/>
    <w:rsid w:val="00024D44"/>
    <w:rsid w:val="000250E1"/>
    <w:rsid w:val="000251D1"/>
    <w:rsid w:val="000253C1"/>
    <w:rsid w:val="00025479"/>
    <w:rsid w:val="00025599"/>
    <w:rsid w:val="000256A6"/>
    <w:rsid w:val="000263CA"/>
    <w:rsid w:val="00026A8D"/>
    <w:rsid w:val="000279F6"/>
    <w:rsid w:val="00030FD8"/>
    <w:rsid w:val="0003145E"/>
    <w:rsid w:val="00031D35"/>
    <w:rsid w:val="00031EAF"/>
    <w:rsid w:val="00032D62"/>
    <w:rsid w:val="000335E7"/>
    <w:rsid w:val="000336C2"/>
    <w:rsid w:val="000343B2"/>
    <w:rsid w:val="000371FC"/>
    <w:rsid w:val="00037B3E"/>
    <w:rsid w:val="0004035F"/>
    <w:rsid w:val="00040EC6"/>
    <w:rsid w:val="00040FB1"/>
    <w:rsid w:val="00042606"/>
    <w:rsid w:val="00042DFA"/>
    <w:rsid w:val="00043357"/>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C0E"/>
    <w:rsid w:val="00062015"/>
    <w:rsid w:val="00062B7F"/>
    <w:rsid w:val="000630AE"/>
    <w:rsid w:val="00064378"/>
    <w:rsid w:val="0006517E"/>
    <w:rsid w:val="0006592B"/>
    <w:rsid w:val="00066034"/>
    <w:rsid w:val="00066B6C"/>
    <w:rsid w:val="0006737E"/>
    <w:rsid w:val="00067C0E"/>
    <w:rsid w:val="00071001"/>
    <w:rsid w:val="000716E3"/>
    <w:rsid w:val="00074DBE"/>
    <w:rsid w:val="00074DF9"/>
    <w:rsid w:val="00075123"/>
    <w:rsid w:val="00075199"/>
    <w:rsid w:val="00075F56"/>
    <w:rsid w:val="00076241"/>
    <w:rsid w:val="00076AA8"/>
    <w:rsid w:val="00077850"/>
    <w:rsid w:val="00077BAA"/>
    <w:rsid w:val="000800A6"/>
    <w:rsid w:val="0008092D"/>
    <w:rsid w:val="00080977"/>
    <w:rsid w:val="000813DA"/>
    <w:rsid w:val="000816FC"/>
    <w:rsid w:val="0008192A"/>
    <w:rsid w:val="0008311A"/>
    <w:rsid w:val="00083B0C"/>
    <w:rsid w:val="00083BAA"/>
    <w:rsid w:val="00084322"/>
    <w:rsid w:val="00084B6B"/>
    <w:rsid w:val="00084D40"/>
    <w:rsid w:val="00084DC5"/>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32F"/>
    <w:rsid w:val="00097834"/>
    <w:rsid w:val="00097D1D"/>
    <w:rsid w:val="00097F2A"/>
    <w:rsid w:val="000A0278"/>
    <w:rsid w:val="000A04E9"/>
    <w:rsid w:val="000A081B"/>
    <w:rsid w:val="000A33FF"/>
    <w:rsid w:val="000A3D82"/>
    <w:rsid w:val="000A46C1"/>
    <w:rsid w:val="000A4D55"/>
    <w:rsid w:val="000A4F00"/>
    <w:rsid w:val="000A5983"/>
    <w:rsid w:val="000A5CF8"/>
    <w:rsid w:val="000A5E0D"/>
    <w:rsid w:val="000A61D2"/>
    <w:rsid w:val="000A6313"/>
    <w:rsid w:val="000A7323"/>
    <w:rsid w:val="000B0EE4"/>
    <w:rsid w:val="000B10CE"/>
    <w:rsid w:val="000B1252"/>
    <w:rsid w:val="000B251D"/>
    <w:rsid w:val="000B27F1"/>
    <w:rsid w:val="000B2A27"/>
    <w:rsid w:val="000B2E92"/>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31B1"/>
    <w:rsid w:val="000C33B8"/>
    <w:rsid w:val="000C379C"/>
    <w:rsid w:val="000C397F"/>
    <w:rsid w:val="000C39BF"/>
    <w:rsid w:val="000C3F23"/>
    <w:rsid w:val="000C5057"/>
    <w:rsid w:val="000C5504"/>
    <w:rsid w:val="000C558B"/>
    <w:rsid w:val="000C5CD8"/>
    <w:rsid w:val="000D026D"/>
    <w:rsid w:val="000D0BCA"/>
    <w:rsid w:val="000D0DAF"/>
    <w:rsid w:val="000D137E"/>
    <w:rsid w:val="000D1D7C"/>
    <w:rsid w:val="000D21B0"/>
    <w:rsid w:val="000D2E05"/>
    <w:rsid w:val="000D3400"/>
    <w:rsid w:val="000D38DE"/>
    <w:rsid w:val="000D45F1"/>
    <w:rsid w:val="000D488B"/>
    <w:rsid w:val="000D4CA7"/>
    <w:rsid w:val="000D4EC7"/>
    <w:rsid w:val="000D54D7"/>
    <w:rsid w:val="000D5C20"/>
    <w:rsid w:val="000D6D96"/>
    <w:rsid w:val="000D76C5"/>
    <w:rsid w:val="000D7CBF"/>
    <w:rsid w:val="000E0245"/>
    <w:rsid w:val="000E0685"/>
    <w:rsid w:val="000E0762"/>
    <w:rsid w:val="000E09B2"/>
    <w:rsid w:val="000E2BF2"/>
    <w:rsid w:val="000E34F2"/>
    <w:rsid w:val="000E4FA8"/>
    <w:rsid w:val="000E561C"/>
    <w:rsid w:val="000E5A13"/>
    <w:rsid w:val="000E6543"/>
    <w:rsid w:val="000E65C4"/>
    <w:rsid w:val="000E70C9"/>
    <w:rsid w:val="000E7EAF"/>
    <w:rsid w:val="000F0413"/>
    <w:rsid w:val="000F100E"/>
    <w:rsid w:val="000F15C9"/>
    <w:rsid w:val="000F1B4A"/>
    <w:rsid w:val="000F22CA"/>
    <w:rsid w:val="000F2861"/>
    <w:rsid w:val="000F286C"/>
    <w:rsid w:val="000F38D0"/>
    <w:rsid w:val="000F4374"/>
    <w:rsid w:val="000F4B8F"/>
    <w:rsid w:val="000F4B92"/>
    <w:rsid w:val="000F536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5C2"/>
    <w:rsid w:val="00105742"/>
    <w:rsid w:val="00105870"/>
    <w:rsid w:val="001065B3"/>
    <w:rsid w:val="001067C2"/>
    <w:rsid w:val="001079C4"/>
    <w:rsid w:val="001079D9"/>
    <w:rsid w:val="00110A0C"/>
    <w:rsid w:val="0011186F"/>
    <w:rsid w:val="00112865"/>
    <w:rsid w:val="001129B0"/>
    <w:rsid w:val="00112A52"/>
    <w:rsid w:val="00112F5E"/>
    <w:rsid w:val="0011345F"/>
    <w:rsid w:val="001134FA"/>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F1A"/>
    <w:rsid w:val="0012417F"/>
    <w:rsid w:val="00124B6B"/>
    <w:rsid w:val="0012623B"/>
    <w:rsid w:val="001264BB"/>
    <w:rsid w:val="00126D03"/>
    <w:rsid w:val="00127C00"/>
    <w:rsid w:val="00130007"/>
    <w:rsid w:val="001308A7"/>
    <w:rsid w:val="00130C2C"/>
    <w:rsid w:val="001315C0"/>
    <w:rsid w:val="00131755"/>
    <w:rsid w:val="00131DFB"/>
    <w:rsid w:val="00131FD1"/>
    <w:rsid w:val="0013229A"/>
    <w:rsid w:val="00133712"/>
    <w:rsid w:val="0013379C"/>
    <w:rsid w:val="00133943"/>
    <w:rsid w:val="00134308"/>
    <w:rsid w:val="001344D1"/>
    <w:rsid w:val="00135483"/>
    <w:rsid w:val="001354C3"/>
    <w:rsid w:val="00135C68"/>
    <w:rsid w:val="001364E6"/>
    <w:rsid w:val="00136BAB"/>
    <w:rsid w:val="00136F09"/>
    <w:rsid w:val="0013793F"/>
    <w:rsid w:val="00137E17"/>
    <w:rsid w:val="00137F84"/>
    <w:rsid w:val="0014018D"/>
    <w:rsid w:val="001410C6"/>
    <w:rsid w:val="00141938"/>
    <w:rsid w:val="0014402A"/>
    <w:rsid w:val="00144AD0"/>
    <w:rsid w:val="001451E9"/>
    <w:rsid w:val="00146569"/>
    <w:rsid w:val="00150B1B"/>
    <w:rsid w:val="00150DB2"/>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FC4"/>
    <w:rsid w:val="00161211"/>
    <w:rsid w:val="001619F6"/>
    <w:rsid w:val="00161D3E"/>
    <w:rsid w:val="00162685"/>
    <w:rsid w:val="00163194"/>
    <w:rsid w:val="00163AD1"/>
    <w:rsid w:val="00163BFE"/>
    <w:rsid w:val="001641ED"/>
    <w:rsid w:val="001655AD"/>
    <w:rsid w:val="00165CE5"/>
    <w:rsid w:val="00165D83"/>
    <w:rsid w:val="00166167"/>
    <w:rsid w:val="00167562"/>
    <w:rsid w:val="001679C9"/>
    <w:rsid w:val="00167D91"/>
    <w:rsid w:val="001706CB"/>
    <w:rsid w:val="00170C06"/>
    <w:rsid w:val="00171153"/>
    <w:rsid w:val="00171B14"/>
    <w:rsid w:val="001724F4"/>
    <w:rsid w:val="001726D2"/>
    <w:rsid w:val="00172E50"/>
    <w:rsid w:val="00172F9A"/>
    <w:rsid w:val="00173612"/>
    <w:rsid w:val="00174045"/>
    <w:rsid w:val="001741DA"/>
    <w:rsid w:val="001744FB"/>
    <w:rsid w:val="0017453E"/>
    <w:rsid w:val="00175394"/>
    <w:rsid w:val="00176435"/>
    <w:rsid w:val="00176A35"/>
    <w:rsid w:val="00180AAA"/>
    <w:rsid w:val="001827CC"/>
    <w:rsid w:val="00182930"/>
    <w:rsid w:val="00183194"/>
    <w:rsid w:val="00184113"/>
    <w:rsid w:val="00184129"/>
    <w:rsid w:val="00184871"/>
    <w:rsid w:val="0018577C"/>
    <w:rsid w:val="00185DA7"/>
    <w:rsid w:val="00187D70"/>
    <w:rsid w:val="0019006F"/>
    <w:rsid w:val="001904D0"/>
    <w:rsid w:val="0019290A"/>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781"/>
    <w:rsid w:val="001A19A2"/>
    <w:rsid w:val="001A1D16"/>
    <w:rsid w:val="001A2823"/>
    <w:rsid w:val="001A28D1"/>
    <w:rsid w:val="001A2953"/>
    <w:rsid w:val="001A318F"/>
    <w:rsid w:val="001A31B4"/>
    <w:rsid w:val="001A38A8"/>
    <w:rsid w:val="001A449C"/>
    <w:rsid w:val="001A49A4"/>
    <w:rsid w:val="001A53CD"/>
    <w:rsid w:val="001A5784"/>
    <w:rsid w:val="001A68CE"/>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60E0"/>
    <w:rsid w:val="001B61BF"/>
    <w:rsid w:val="001B6296"/>
    <w:rsid w:val="001B722E"/>
    <w:rsid w:val="001C0270"/>
    <w:rsid w:val="001C077A"/>
    <w:rsid w:val="001C1540"/>
    <w:rsid w:val="001C160B"/>
    <w:rsid w:val="001C2F39"/>
    <w:rsid w:val="001C478A"/>
    <w:rsid w:val="001C4E84"/>
    <w:rsid w:val="001C5351"/>
    <w:rsid w:val="001C5A2F"/>
    <w:rsid w:val="001C6043"/>
    <w:rsid w:val="001C7600"/>
    <w:rsid w:val="001D04B6"/>
    <w:rsid w:val="001D129B"/>
    <w:rsid w:val="001D2798"/>
    <w:rsid w:val="001D2C59"/>
    <w:rsid w:val="001D329B"/>
    <w:rsid w:val="001D3506"/>
    <w:rsid w:val="001D40FC"/>
    <w:rsid w:val="001D4996"/>
    <w:rsid w:val="001D49C4"/>
    <w:rsid w:val="001D5327"/>
    <w:rsid w:val="001D59F6"/>
    <w:rsid w:val="001D5D9B"/>
    <w:rsid w:val="001D7858"/>
    <w:rsid w:val="001E08B2"/>
    <w:rsid w:val="001E08F6"/>
    <w:rsid w:val="001E0C4B"/>
    <w:rsid w:val="001E27A7"/>
    <w:rsid w:val="001E29EA"/>
    <w:rsid w:val="001E2A95"/>
    <w:rsid w:val="001E2D8B"/>
    <w:rsid w:val="001E3113"/>
    <w:rsid w:val="001E381E"/>
    <w:rsid w:val="001E4F5F"/>
    <w:rsid w:val="001E63F8"/>
    <w:rsid w:val="001E6703"/>
    <w:rsid w:val="001E6754"/>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9A1"/>
    <w:rsid w:val="001F518F"/>
    <w:rsid w:val="001F5745"/>
    <w:rsid w:val="001F6016"/>
    <w:rsid w:val="001F604B"/>
    <w:rsid w:val="001F6340"/>
    <w:rsid w:val="001F66D7"/>
    <w:rsid w:val="001F6A3A"/>
    <w:rsid w:val="001F6DC5"/>
    <w:rsid w:val="001F6E0A"/>
    <w:rsid w:val="001F7314"/>
    <w:rsid w:val="001F758B"/>
    <w:rsid w:val="001F7911"/>
    <w:rsid w:val="0020093E"/>
    <w:rsid w:val="00201081"/>
    <w:rsid w:val="0020169F"/>
    <w:rsid w:val="002016AD"/>
    <w:rsid w:val="0020191C"/>
    <w:rsid w:val="00201957"/>
    <w:rsid w:val="00201994"/>
    <w:rsid w:val="00201AF5"/>
    <w:rsid w:val="0020268F"/>
    <w:rsid w:val="002026A5"/>
    <w:rsid w:val="00204603"/>
    <w:rsid w:val="00204B91"/>
    <w:rsid w:val="0020585C"/>
    <w:rsid w:val="00205B6B"/>
    <w:rsid w:val="00206123"/>
    <w:rsid w:val="002063FC"/>
    <w:rsid w:val="00207825"/>
    <w:rsid w:val="00207FBE"/>
    <w:rsid w:val="00210F56"/>
    <w:rsid w:val="002118B6"/>
    <w:rsid w:val="00211B76"/>
    <w:rsid w:val="00212551"/>
    <w:rsid w:val="0021304A"/>
    <w:rsid w:val="0021381D"/>
    <w:rsid w:val="00213B87"/>
    <w:rsid w:val="00214BAE"/>
    <w:rsid w:val="00214FDE"/>
    <w:rsid w:val="0021568A"/>
    <w:rsid w:val="00215F64"/>
    <w:rsid w:val="00216085"/>
    <w:rsid w:val="002165AD"/>
    <w:rsid w:val="002177B3"/>
    <w:rsid w:val="00217958"/>
    <w:rsid w:val="002205D2"/>
    <w:rsid w:val="002206A6"/>
    <w:rsid w:val="0022073C"/>
    <w:rsid w:val="00220B7A"/>
    <w:rsid w:val="0022101B"/>
    <w:rsid w:val="00221854"/>
    <w:rsid w:val="00221E7B"/>
    <w:rsid w:val="00222029"/>
    <w:rsid w:val="00222560"/>
    <w:rsid w:val="00222E65"/>
    <w:rsid w:val="002233CE"/>
    <w:rsid w:val="00223E27"/>
    <w:rsid w:val="00223E94"/>
    <w:rsid w:val="00223F8C"/>
    <w:rsid w:val="00225941"/>
    <w:rsid w:val="00225DCC"/>
    <w:rsid w:val="00226A01"/>
    <w:rsid w:val="0022797D"/>
    <w:rsid w:val="00227FFA"/>
    <w:rsid w:val="002300B2"/>
    <w:rsid w:val="002309F8"/>
    <w:rsid w:val="00230B63"/>
    <w:rsid w:val="00230E07"/>
    <w:rsid w:val="00230E1D"/>
    <w:rsid w:val="002310BA"/>
    <w:rsid w:val="0023128B"/>
    <w:rsid w:val="002316A8"/>
    <w:rsid w:val="0023234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994"/>
    <w:rsid w:val="00243B39"/>
    <w:rsid w:val="00244C60"/>
    <w:rsid w:val="00244DA5"/>
    <w:rsid w:val="00244FFE"/>
    <w:rsid w:val="002464A0"/>
    <w:rsid w:val="00246564"/>
    <w:rsid w:val="002467BC"/>
    <w:rsid w:val="00246AF3"/>
    <w:rsid w:val="002474BC"/>
    <w:rsid w:val="00247AE0"/>
    <w:rsid w:val="00251BD9"/>
    <w:rsid w:val="002521B2"/>
    <w:rsid w:val="00252444"/>
    <w:rsid w:val="00252D80"/>
    <w:rsid w:val="00253852"/>
    <w:rsid w:val="00253FB3"/>
    <w:rsid w:val="002542EB"/>
    <w:rsid w:val="002549FB"/>
    <w:rsid w:val="00256BCC"/>
    <w:rsid w:val="002577F4"/>
    <w:rsid w:val="00257AE4"/>
    <w:rsid w:val="00261398"/>
    <w:rsid w:val="00264F97"/>
    <w:rsid w:val="00264FE8"/>
    <w:rsid w:val="0026533E"/>
    <w:rsid w:val="00265CC0"/>
    <w:rsid w:val="00266507"/>
    <w:rsid w:val="0026673B"/>
    <w:rsid w:val="00266B82"/>
    <w:rsid w:val="0026785E"/>
    <w:rsid w:val="00267F56"/>
    <w:rsid w:val="00270639"/>
    <w:rsid w:val="00271459"/>
    <w:rsid w:val="00271760"/>
    <w:rsid w:val="002718B2"/>
    <w:rsid w:val="00271BE0"/>
    <w:rsid w:val="00271E73"/>
    <w:rsid w:val="002726CE"/>
    <w:rsid w:val="00272945"/>
    <w:rsid w:val="00272DFD"/>
    <w:rsid w:val="00273A69"/>
    <w:rsid w:val="00273C3A"/>
    <w:rsid w:val="002744B4"/>
    <w:rsid w:val="00274601"/>
    <w:rsid w:val="00274F6C"/>
    <w:rsid w:val="00275153"/>
    <w:rsid w:val="002761EC"/>
    <w:rsid w:val="00276F3E"/>
    <w:rsid w:val="002773BD"/>
    <w:rsid w:val="00277663"/>
    <w:rsid w:val="0027791C"/>
    <w:rsid w:val="00281390"/>
    <w:rsid w:val="002827E8"/>
    <w:rsid w:val="00282A1A"/>
    <w:rsid w:val="00282C40"/>
    <w:rsid w:val="002835ED"/>
    <w:rsid w:val="0028384F"/>
    <w:rsid w:val="00283C6C"/>
    <w:rsid w:val="00284304"/>
    <w:rsid w:val="00285751"/>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6115"/>
    <w:rsid w:val="00296291"/>
    <w:rsid w:val="00296C77"/>
    <w:rsid w:val="002972E3"/>
    <w:rsid w:val="00297521"/>
    <w:rsid w:val="00297C0C"/>
    <w:rsid w:val="00297E71"/>
    <w:rsid w:val="002A02D7"/>
    <w:rsid w:val="002A0408"/>
    <w:rsid w:val="002A1BE8"/>
    <w:rsid w:val="002A1CB2"/>
    <w:rsid w:val="002A29D1"/>
    <w:rsid w:val="002A2C1D"/>
    <w:rsid w:val="002A3324"/>
    <w:rsid w:val="002A35F4"/>
    <w:rsid w:val="002A39BC"/>
    <w:rsid w:val="002A3EE5"/>
    <w:rsid w:val="002A4C56"/>
    <w:rsid w:val="002A61CD"/>
    <w:rsid w:val="002A6995"/>
    <w:rsid w:val="002A76CF"/>
    <w:rsid w:val="002B0756"/>
    <w:rsid w:val="002B173B"/>
    <w:rsid w:val="002B2431"/>
    <w:rsid w:val="002B3381"/>
    <w:rsid w:val="002B38EE"/>
    <w:rsid w:val="002B43B6"/>
    <w:rsid w:val="002B48E9"/>
    <w:rsid w:val="002B5059"/>
    <w:rsid w:val="002B76EB"/>
    <w:rsid w:val="002B7853"/>
    <w:rsid w:val="002C06E8"/>
    <w:rsid w:val="002C0C23"/>
    <w:rsid w:val="002C131D"/>
    <w:rsid w:val="002C16CE"/>
    <w:rsid w:val="002C1813"/>
    <w:rsid w:val="002C1B74"/>
    <w:rsid w:val="002C29C0"/>
    <w:rsid w:val="002C3520"/>
    <w:rsid w:val="002C3562"/>
    <w:rsid w:val="002C4635"/>
    <w:rsid w:val="002C536D"/>
    <w:rsid w:val="002C5415"/>
    <w:rsid w:val="002C55E9"/>
    <w:rsid w:val="002C5C0D"/>
    <w:rsid w:val="002C6566"/>
    <w:rsid w:val="002C71AF"/>
    <w:rsid w:val="002C7AFA"/>
    <w:rsid w:val="002C7B03"/>
    <w:rsid w:val="002C7BC8"/>
    <w:rsid w:val="002D1002"/>
    <w:rsid w:val="002D1254"/>
    <w:rsid w:val="002D18A2"/>
    <w:rsid w:val="002D1A04"/>
    <w:rsid w:val="002D1BCF"/>
    <w:rsid w:val="002D1C6E"/>
    <w:rsid w:val="002D3614"/>
    <w:rsid w:val="002D43C0"/>
    <w:rsid w:val="002D4457"/>
    <w:rsid w:val="002D4A0E"/>
    <w:rsid w:val="002D4F26"/>
    <w:rsid w:val="002D5502"/>
    <w:rsid w:val="002D5BA0"/>
    <w:rsid w:val="002D5FBD"/>
    <w:rsid w:val="002D6EAD"/>
    <w:rsid w:val="002D7F4B"/>
    <w:rsid w:val="002E0611"/>
    <w:rsid w:val="002E0C4D"/>
    <w:rsid w:val="002E204F"/>
    <w:rsid w:val="002E2FF0"/>
    <w:rsid w:val="002E31C7"/>
    <w:rsid w:val="002E39DB"/>
    <w:rsid w:val="002E43B9"/>
    <w:rsid w:val="002E4F1D"/>
    <w:rsid w:val="002E5323"/>
    <w:rsid w:val="002E640B"/>
    <w:rsid w:val="002E6726"/>
    <w:rsid w:val="002E7F5C"/>
    <w:rsid w:val="002F08C4"/>
    <w:rsid w:val="002F0946"/>
    <w:rsid w:val="002F127B"/>
    <w:rsid w:val="002F144C"/>
    <w:rsid w:val="002F15CC"/>
    <w:rsid w:val="002F359F"/>
    <w:rsid w:val="002F5714"/>
    <w:rsid w:val="002F648D"/>
    <w:rsid w:val="002F6973"/>
    <w:rsid w:val="002F6FAF"/>
    <w:rsid w:val="002F76F4"/>
    <w:rsid w:val="002F7A65"/>
    <w:rsid w:val="00300037"/>
    <w:rsid w:val="003028D3"/>
    <w:rsid w:val="003037EA"/>
    <w:rsid w:val="0030410A"/>
    <w:rsid w:val="003045F6"/>
    <w:rsid w:val="00304BE0"/>
    <w:rsid w:val="0030537A"/>
    <w:rsid w:val="003060A9"/>
    <w:rsid w:val="0030700A"/>
    <w:rsid w:val="00307E08"/>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E3C"/>
    <w:rsid w:val="003172D5"/>
    <w:rsid w:val="00317CBE"/>
    <w:rsid w:val="003208EF"/>
    <w:rsid w:val="0032098F"/>
    <w:rsid w:val="003210E9"/>
    <w:rsid w:val="003212F4"/>
    <w:rsid w:val="00321B4E"/>
    <w:rsid w:val="00322BFC"/>
    <w:rsid w:val="00324D94"/>
    <w:rsid w:val="00325044"/>
    <w:rsid w:val="00325ACF"/>
    <w:rsid w:val="00326C27"/>
    <w:rsid w:val="00330289"/>
    <w:rsid w:val="003303BF"/>
    <w:rsid w:val="003307B9"/>
    <w:rsid w:val="003310DB"/>
    <w:rsid w:val="00331AB3"/>
    <w:rsid w:val="00331E71"/>
    <w:rsid w:val="00332534"/>
    <w:rsid w:val="00332B24"/>
    <w:rsid w:val="00333D14"/>
    <w:rsid w:val="00333DA2"/>
    <w:rsid w:val="003355E7"/>
    <w:rsid w:val="0033615E"/>
    <w:rsid w:val="0033697A"/>
    <w:rsid w:val="00340267"/>
    <w:rsid w:val="00341037"/>
    <w:rsid w:val="003410B4"/>
    <w:rsid w:val="003412FC"/>
    <w:rsid w:val="00341DCC"/>
    <w:rsid w:val="00341E8D"/>
    <w:rsid w:val="00342E2B"/>
    <w:rsid w:val="003435A6"/>
    <w:rsid w:val="00343E30"/>
    <w:rsid w:val="003452F5"/>
    <w:rsid w:val="003458DB"/>
    <w:rsid w:val="00346019"/>
    <w:rsid w:val="0034677E"/>
    <w:rsid w:val="00346BE2"/>
    <w:rsid w:val="00347630"/>
    <w:rsid w:val="0034767D"/>
    <w:rsid w:val="00347940"/>
    <w:rsid w:val="00347C8C"/>
    <w:rsid w:val="00350604"/>
    <w:rsid w:val="00350888"/>
    <w:rsid w:val="00350E72"/>
    <w:rsid w:val="00351340"/>
    <w:rsid w:val="00351581"/>
    <w:rsid w:val="00351A3B"/>
    <w:rsid w:val="00352774"/>
    <w:rsid w:val="00353317"/>
    <w:rsid w:val="003535BB"/>
    <w:rsid w:val="00353BA5"/>
    <w:rsid w:val="00353C9C"/>
    <w:rsid w:val="003545AE"/>
    <w:rsid w:val="00354B57"/>
    <w:rsid w:val="00355AE8"/>
    <w:rsid w:val="003591E4"/>
    <w:rsid w:val="003602C3"/>
    <w:rsid w:val="003607D4"/>
    <w:rsid w:val="0036095F"/>
    <w:rsid w:val="00360DDA"/>
    <w:rsid w:val="00361ABB"/>
    <w:rsid w:val="003627A5"/>
    <w:rsid w:val="00362A5B"/>
    <w:rsid w:val="00362C13"/>
    <w:rsid w:val="00363ED4"/>
    <w:rsid w:val="00363F02"/>
    <w:rsid w:val="00363F22"/>
    <w:rsid w:val="0036442E"/>
    <w:rsid w:val="00364B76"/>
    <w:rsid w:val="003664E1"/>
    <w:rsid w:val="00366B61"/>
    <w:rsid w:val="00367854"/>
    <w:rsid w:val="00371020"/>
    <w:rsid w:val="00371154"/>
    <w:rsid w:val="003711B7"/>
    <w:rsid w:val="003713CB"/>
    <w:rsid w:val="003723D8"/>
    <w:rsid w:val="003727C5"/>
    <w:rsid w:val="0037313B"/>
    <w:rsid w:val="00373684"/>
    <w:rsid w:val="00374FC2"/>
    <w:rsid w:val="00375A4E"/>
    <w:rsid w:val="00376127"/>
    <w:rsid w:val="00377B6E"/>
    <w:rsid w:val="00380434"/>
    <w:rsid w:val="00380602"/>
    <w:rsid w:val="003807F0"/>
    <w:rsid w:val="00380A10"/>
    <w:rsid w:val="003814C9"/>
    <w:rsid w:val="00381C9F"/>
    <w:rsid w:val="003835BF"/>
    <w:rsid w:val="003836CE"/>
    <w:rsid w:val="00383854"/>
    <w:rsid w:val="00385502"/>
    <w:rsid w:val="0038570A"/>
    <w:rsid w:val="00385B39"/>
    <w:rsid w:val="00385CC1"/>
    <w:rsid w:val="003863BC"/>
    <w:rsid w:val="00386502"/>
    <w:rsid w:val="00386C73"/>
    <w:rsid w:val="00386C7C"/>
    <w:rsid w:val="00387180"/>
    <w:rsid w:val="0038744D"/>
    <w:rsid w:val="0038750C"/>
    <w:rsid w:val="003875E8"/>
    <w:rsid w:val="00387979"/>
    <w:rsid w:val="003902FF"/>
    <w:rsid w:val="00390BFC"/>
    <w:rsid w:val="00390F43"/>
    <w:rsid w:val="003910D1"/>
    <w:rsid w:val="00392025"/>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7122"/>
    <w:rsid w:val="003A7EA5"/>
    <w:rsid w:val="003B16A8"/>
    <w:rsid w:val="003B1CA0"/>
    <w:rsid w:val="003B1DF9"/>
    <w:rsid w:val="003B28B0"/>
    <w:rsid w:val="003B28DD"/>
    <w:rsid w:val="003B2B82"/>
    <w:rsid w:val="003B2DD2"/>
    <w:rsid w:val="003B3037"/>
    <w:rsid w:val="003B32D4"/>
    <w:rsid w:val="003B3B1A"/>
    <w:rsid w:val="003B4D56"/>
    <w:rsid w:val="003B61F6"/>
    <w:rsid w:val="003B6782"/>
    <w:rsid w:val="003B71E7"/>
    <w:rsid w:val="003B7CCE"/>
    <w:rsid w:val="003B7FE2"/>
    <w:rsid w:val="003C0032"/>
    <w:rsid w:val="003C15A7"/>
    <w:rsid w:val="003C2456"/>
    <w:rsid w:val="003C2681"/>
    <w:rsid w:val="003C2B17"/>
    <w:rsid w:val="003C384A"/>
    <w:rsid w:val="003C3BA0"/>
    <w:rsid w:val="003C4097"/>
    <w:rsid w:val="003C4F7F"/>
    <w:rsid w:val="003C5326"/>
    <w:rsid w:val="003D1095"/>
    <w:rsid w:val="003D21EC"/>
    <w:rsid w:val="003D2694"/>
    <w:rsid w:val="003D3C7E"/>
    <w:rsid w:val="003D4320"/>
    <w:rsid w:val="003D554D"/>
    <w:rsid w:val="003D5BC3"/>
    <w:rsid w:val="003D5E5F"/>
    <w:rsid w:val="003D67E4"/>
    <w:rsid w:val="003D6C3A"/>
    <w:rsid w:val="003D6E10"/>
    <w:rsid w:val="003E0B75"/>
    <w:rsid w:val="003E10B5"/>
    <w:rsid w:val="003E1102"/>
    <w:rsid w:val="003E150A"/>
    <w:rsid w:val="003E18CD"/>
    <w:rsid w:val="003E1D02"/>
    <w:rsid w:val="003E1FDD"/>
    <w:rsid w:val="003E23D5"/>
    <w:rsid w:val="003E24F8"/>
    <w:rsid w:val="003E26DA"/>
    <w:rsid w:val="003E2B33"/>
    <w:rsid w:val="003E30C0"/>
    <w:rsid w:val="003E3C80"/>
    <w:rsid w:val="003E408A"/>
    <w:rsid w:val="003E43D8"/>
    <w:rsid w:val="003E5129"/>
    <w:rsid w:val="003E54E1"/>
    <w:rsid w:val="003E6461"/>
    <w:rsid w:val="003E6A38"/>
    <w:rsid w:val="003E707B"/>
    <w:rsid w:val="003E7237"/>
    <w:rsid w:val="003E76C8"/>
    <w:rsid w:val="003E7ED2"/>
    <w:rsid w:val="003F281C"/>
    <w:rsid w:val="003F2A26"/>
    <w:rsid w:val="003F2CDA"/>
    <w:rsid w:val="003F314D"/>
    <w:rsid w:val="003F40BA"/>
    <w:rsid w:val="003F4560"/>
    <w:rsid w:val="003F45EA"/>
    <w:rsid w:val="003F5A55"/>
    <w:rsid w:val="003F686E"/>
    <w:rsid w:val="003F6CA6"/>
    <w:rsid w:val="003F704B"/>
    <w:rsid w:val="003F74C3"/>
    <w:rsid w:val="003F74DC"/>
    <w:rsid w:val="003F7B32"/>
    <w:rsid w:val="003F7F7F"/>
    <w:rsid w:val="004014A2"/>
    <w:rsid w:val="00402174"/>
    <w:rsid w:val="00402549"/>
    <w:rsid w:val="00403607"/>
    <w:rsid w:val="004058E6"/>
    <w:rsid w:val="00406595"/>
    <w:rsid w:val="00406635"/>
    <w:rsid w:val="00406E3D"/>
    <w:rsid w:val="00407C78"/>
    <w:rsid w:val="00407EAA"/>
    <w:rsid w:val="0041131F"/>
    <w:rsid w:val="004116B0"/>
    <w:rsid w:val="004117C6"/>
    <w:rsid w:val="00412522"/>
    <w:rsid w:val="00412C86"/>
    <w:rsid w:val="00412E22"/>
    <w:rsid w:val="00412FDF"/>
    <w:rsid w:val="004134E1"/>
    <w:rsid w:val="00415324"/>
    <w:rsid w:val="00416508"/>
    <w:rsid w:val="00416F82"/>
    <w:rsid w:val="00417446"/>
    <w:rsid w:val="004203AA"/>
    <w:rsid w:val="00420664"/>
    <w:rsid w:val="004206D6"/>
    <w:rsid w:val="00420AC4"/>
    <w:rsid w:val="0042122A"/>
    <w:rsid w:val="00421F4D"/>
    <w:rsid w:val="004221F8"/>
    <w:rsid w:val="0042225E"/>
    <w:rsid w:val="00422AF8"/>
    <w:rsid w:val="0042346C"/>
    <w:rsid w:val="00423A83"/>
    <w:rsid w:val="00424788"/>
    <w:rsid w:val="00424A4D"/>
    <w:rsid w:val="00425339"/>
    <w:rsid w:val="00425F51"/>
    <w:rsid w:val="00426201"/>
    <w:rsid w:val="00426638"/>
    <w:rsid w:val="00426965"/>
    <w:rsid w:val="004306FB"/>
    <w:rsid w:val="00430AC8"/>
    <w:rsid w:val="0043108D"/>
    <w:rsid w:val="00431719"/>
    <w:rsid w:val="00431727"/>
    <w:rsid w:val="00431B60"/>
    <w:rsid w:val="00432CB5"/>
    <w:rsid w:val="00432F82"/>
    <w:rsid w:val="0043333A"/>
    <w:rsid w:val="00433BEB"/>
    <w:rsid w:val="00433CD1"/>
    <w:rsid w:val="004347A1"/>
    <w:rsid w:val="0043527A"/>
    <w:rsid w:val="004357C6"/>
    <w:rsid w:val="00435B96"/>
    <w:rsid w:val="004361DD"/>
    <w:rsid w:val="00436957"/>
    <w:rsid w:val="00437547"/>
    <w:rsid w:val="00440631"/>
    <w:rsid w:val="0044073F"/>
    <w:rsid w:val="00440E87"/>
    <w:rsid w:val="00441602"/>
    <w:rsid w:val="00444262"/>
    <w:rsid w:val="00444B96"/>
    <w:rsid w:val="0044540E"/>
    <w:rsid w:val="0044544D"/>
    <w:rsid w:val="004455C0"/>
    <w:rsid w:val="00445A13"/>
    <w:rsid w:val="00446B34"/>
    <w:rsid w:val="00446EC1"/>
    <w:rsid w:val="00446F67"/>
    <w:rsid w:val="00447210"/>
    <w:rsid w:val="00450185"/>
    <w:rsid w:val="00452455"/>
    <w:rsid w:val="00452E2C"/>
    <w:rsid w:val="004532C2"/>
    <w:rsid w:val="004536A8"/>
    <w:rsid w:val="004545E5"/>
    <w:rsid w:val="0045479B"/>
    <w:rsid w:val="00454D5D"/>
    <w:rsid w:val="00454D8E"/>
    <w:rsid w:val="0045534E"/>
    <w:rsid w:val="0045619F"/>
    <w:rsid w:val="00457064"/>
    <w:rsid w:val="00460C9C"/>
    <w:rsid w:val="00460E33"/>
    <w:rsid w:val="00461282"/>
    <w:rsid w:val="00461471"/>
    <w:rsid w:val="004616B5"/>
    <w:rsid w:val="004629C6"/>
    <w:rsid w:val="00462C2C"/>
    <w:rsid w:val="00462D50"/>
    <w:rsid w:val="00464E98"/>
    <w:rsid w:val="004654BB"/>
    <w:rsid w:val="0046628D"/>
    <w:rsid w:val="00466576"/>
    <w:rsid w:val="00466907"/>
    <w:rsid w:val="00466D8D"/>
    <w:rsid w:val="00466ED9"/>
    <w:rsid w:val="00467316"/>
    <w:rsid w:val="00467ACD"/>
    <w:rsid w:val="00467E91"/>
    <w:rsid w:val="00467F66"/>
    <w:rsid w:val="00470B43"/>
    <w:rsid w:val="00473BDC"/>
    <w:rsid w:val="004740BD"/>
    <w:rsid w:val="00474316"/>
    <w:rsid w:val="00474B4E"/>
    <w:rsid w:val="00475245"/>
    <w:rsid w:val="0047540B"/>
    <w:rsid w:val="004755A0"/>
    <w:rsid w:val="00475A1E"/>
    <w:rsid w:val="00475D4B"/>
    <w:rsid w:val="004763E6"/>
    <w:rsid w:val="0047641C"/>
    <w:rsid w:val="00476714"/>
    <w:rsid w:val="00477C82"/>
    <w:rsid w:val="00477EFF"/>
    <w:rsid w:val="00480176"/>
    <w:rsid w:val="0048033E"/>
    <w:rsid w:val="00480665"/>
    <w:rsid w:val="00481287"/>
    <w:rsid w:val="004813B7"/>
    <w:rsid w:val="00481658"/>
    <w:rsid w:val="00481E40"/>
    <w:rsid w:val="00481F62"/>
    <w:rsid w:val="00483520"/>
    <w:rsid w:val="00483884"/>
    <w:rsid w:val="00484B16"/>
    <w:rsid w:val="00484E4A"/>
    <w:rsid w:val="0048504B"/>
    <w:rsid w:val="0048506F"/>
    <w:rsid w:val="00485095"/>
    <w:rsid w:val="00485DBF"/>
    <w:rsid w:val="00486F41"/>
    <w:rsid w:val="0048745D"/>
    <w:rsid w:val="004874CD"/>
    <w:rsid w:val="0048761F"/>
    <w:rsid w:val="00487680"/>
    <w:rsid w:val="00487D07"/>
    <w:rsid w:val="00490611"/>
    <w:rsid w:val="00490885"/>
    <w:rsid w:val="00490D67"/>
    <w:rsid w:val="0049135F"/>
    <w:rsid w:val="00491E93"/>
    <w:rsid w:val="00492933"/>
    <w:rsid w:val="00492C6E"/>
    <w:rsid w:val="00494570"/>
    <w:rsid w:val="00495D29"/>
    <w:rsid w:val="0049669D"/>
    <w:rsid w:val="004970C8"/>
    <w:rsid w:val="00497848"/>
    <w:rsid w:val="00497B36"/>
    <w:rsid w:val="00497BA2"/>
    <w:rsid w:val="004A0666"/>
    <w:rsid w:val="004A07E5"/>
    <w:rsid w:val="004A1AEC"/>
    <w:rsid w:val="004A1B5C"/>
    <w:rsid w:val="004A1C12"/>
    <w:rsid w:val="004A2063"/>
    <w:rsid w:val="004A2DC6"/>
    <w:rsid w:val="004A34EB"/>
    <w:rsid w:val="004A3B61"/>
    <w:rsid w:val="004A3DB4"/>
    <w:rsid w:val="004A3E2C"/>
    <w:rsid w:val="004A5034"/>
    <w:rsid w:val="004A58D7"/>
    <w:rsid w:val="004A6267"/>
    <w:rsid w:val="004A646B"/>
    <w:rsid w:val="004A6B3D"/>
    <w:rsid w:val="004B05DD"/>
    <w:rsid w:val="004B1475"/>
    <w:rsid w:val="004B1F95"/>
    <w:rsid w:val="004B2025"/>
    <w:rsid w:val="004B22D0"/>
    <w:rsid w:val="004B236C"/>
    <w:rsid w:val="004B466C"/>
    <w:rsid w:val="004B4720"/>
    <w:rsid w:val="004B492C"/>
    <w:rsid w:val="004B49CB"/>
    <w:rsid w:val="004B4A0D"/>
    <w:rsid w:val="004B4E9B"/>
    <w:rsid w:val="004B693D"/>
    <w:rsid w:val="004B6CF0"/>
    <w:rsid w:val="004B6EE9"/>
    <w:rsid w:val="004B7B1C"/>
    <w:rsid w:val="004C1597"/>
    <w:rsid w:val="004C18FF"/>
    <w:rsid w:val="004C192F"/>
    <w:rsid w:val="004C1B4F"/>
    <w:rsid w:val="004C2EEC"/>
    <w:rsid w:val="004C468A"/>
    <w:rsid w:val="004C4AF0"/>
    <w:rsid w:val="004C54FF"/>
    <w:rsid w:val="004C581E"/>
    <w:rsid w:val="004C6461"/>
    <w:rsid w:val="004C6DFC"/>
    <w:rsid w:val="004C7D94"/>
    <w:rsid w:val="004D1188"/>
    <w:rsid w:val="004D1D38"/>
    <w:rsid w:val="004D25AA"/>
    <w:rsid w:val="004D35F6"/>
    <w:rsid w:val="004D43A4"/>
    <w:rsid w:val="004D4688"/>
    <w:rsid w:val="004D4B2A"/>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D9"/>
    <w:rsid w:val="004E4A35"/>
    <w:rsid w:val="004E5203"/>
    <w:rsid w:val="004E659E"/>
    <w:rsid w:val="004E6ED3"/>
    <w:rsid w:val="004E6FDA"/>
    <w:rsid w:val="004F0E91"/>
    <w:rsid w:val="004F0F0A"/>
    <w:rsid w:val="004F10B6"/>
    <w:rsid w:val="004F1C64"/>
    <w:rsid w:val="004F1E6A"/>
    <w:rsid w:val="004F2D56"/>
    <w:rsid w:val="004F2E97"/>
    <w:rsid w:val="004F32BF"/>
    <w:rsid w:val="004F40A5"/>
    <w:rsid w:val="004F4318"/>
    <w:rsid w:val="004F470B"/>
    <w:rsid w:val="004F52D8"/>
    <w:rsid w:val="004F6690"/>
    <w:rsid w:val="004F6F34"/>
    <w:rsid w:val="005000C4"/>
    <w:rsid w:val="00500959"/>
    <w:rsid w:val="00501060"/>
    <w:rsid w:val="005015F5"/>
    <w:rsid w:val="0050175D"/>
    <w:rsid w:val="00501BC5"/>
    <w:rsid w:val="00502A7E"/>
    <w:rsid w:val="00502ED9"/>
    <w:rsid w:val="00503F3F"/>
    <w:rsid w:val="00505C67"/>
    <w:rsid w:val="00505D0B"/>
    <w:rsid w:val="00505D98"/>
    <w:rsid w:val="00505F11"/>
    <w:rsid w:val="0050634F"/>
    <w:rsid w:val="005070F0"/>
    <w:rsid w:val="00507D4F"/>
    <w:rsid w:val="005108DF"/>
    <w:rsid w:val="00510CA6"/>
    <w:rsid w:val="005110BD"/>
    <w:rsid w:val="00511209"/>
    <w:rsid w:val="00511918"/>
    <w:rsid w:val="00511C1A"/>
    <w:rsid w:val="00514590"/>
    <w:rsid w:val="0051499D"/>
    <w:rsid w:val="00514ACC"/>
    <w:rsid w:val="00514EE2"/>
    <w:rsid w:val="005160BA"/>
    <w:rsid w:val="00516292"/>
    <w:rsid w:val="005165BA"/>
    <w:rsid w:val="0051674E"/>
    <w:rsid w:val="00516F44"/>
    <w:rsid w:val="00520D32"/>
    <w:rsid w:val="00520F5B"/>
    <w:rsid w:val="0052287D"/>
    <w:rsid w:val="00522A35"/>
    <w:rsid w:val="00522D24"/>
    <w:rsid w:val="00523000"/>
    <w:rsid w:val="005240F6"/>
    <w:rsid w:val="005246C7"/>
    <w:rsid w:val="00524C8A"/>
    <w:rsid w:val="00525566"/>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7F0"/>
    <w:rsid w:val="00544905"/>
    <w:rsid w:val="00544C95"/>
    <w:rsid w:val="005460B0"/>
    <w:rsid w:val="00546C47"/>
    <w:rsid w:val="00546C9B"/>
    <w:rsid w:val="005477F9"/>
    <w:rsid w:val="00547DC1"/>
    <w:rsid w:val="005507A9"/>
    <w:rsid w:val="00550B3D"/>
    <w:rsid w:val="00552125"/>
    <w:rsid w:val="00552F03"/>
    <w:rsid w:val="0055456F"/>
    <w:rsid w:val="005546EF"/>
    <w:rsid w:val="00554D1A"/>
    <w:rsid w:val="0055539C"/>
    <w:rsid w:val="00557AB2"/>
    <w:rsid w:val="00557C88"/>
    <w:rsid w:val="00560904"/>
    <w:rsid w:val="005617B1"/>
    <w:rsid w:val="00561E05"/>
    <w:rsid w:val="00562D86"/>
    <w:rsid w:val="00562E45"/>
    <w:rsid w:val="00562F10"/>
    <w:rsid w:val="005644D0"/>
    <w:rsid w:val="00564604"/>
    <w:rsid w:val="00564B0A"/>
    <w:rsid w:val="005657DE"/>
    <w:rsid w:val="005663DA"/>
    <w:rsid w:val="005665DB"/>
    <w:rsid w:val="0056681D"/>
    <w:rsid w:val="005671D1"/>
    <w:rsid w:val="00567897"/>
    <w:rsid w:val="0057019E"/>
    <w:rsid w:val="00570208"/>
    <w:rsid w:val="005712B1"/>
    <w:rsid w:val="005716EB"/>
    <w:rsid w:val="0057198E"/>
    <w:rsid w:val="00571C8D"/>
    <w:rsid w:val="00571DA5"/>
    <w:rsid w:val="00572253"/>
    <w:rsid w:val="005722E4"/>
    <w:rsid w:val="0057306B"/>
    <w:rsid w:val="0057361D"/>
    <w:rsid w:val="005740F9"/>
    <w:rsid w:val="005743A7"/>
    <w:rsid w:val="00574B8A"/>
    <w:rsid w:val="00575354"/>
    <w:rsid w:val="00575B8B"/>
    <w:rsid w:val="00575C30"/>
    <w:rsid w:val="005778D7"/>
    <w:rsid w:val="005779C4"/>
    <w:rsid w:val="00580094"/>
    <w:rsid w:val="005807B1"/>
    <w:rsid w:val="00580A3D"/>
    <w:rsid w:val="00580C77"/>
    <w:rsid w:val="00580CCA"/>
    <w:rsid w:val="00581579"/>
    <w:rsid w:val="00581A08"/>
    <w:rsid w:val="00581C3C"/>
    <w:rsid w:val="005826FB"/>
    <w:rsid w:val="00582798"/>
    <w:rsid w:val="00582919"/>
    <w:rsid w:val="005835C8"/>
    <w:rsid w:val="0058424F"/>
    <w:rsid w:val="005843F7"/>
    <w:rsid w:val="00584D8A"/>
    <w:rsid w:val="00584EC7"/>
    <w:rsid w:val="005853F2"/>
    <w:rsid w:val="0058554E"/>
    <w:rsid w:val="00585A9E"/>
    <w:rsid w:val="00585F0C"/>
    <w:rsid w:val="005876FC"/>
    <w:rsid w:val="00590FC0"/>
    <w:rsid w:val="005915CF"/>
    <w:rsid w:val="005916F9"/>
    <w:rsid w:val="005917D8"/>
    <w:rsid w:val="00591EA4"/>
    <w:rsid w:val="00592469"/>
    <w:rsid w:val="00592F0E"/>
    <w:rsid w:val="0059304D"/>
    <w:rsid w:val="005932D1"/>
    <w:rsid w:val="00593B24"/>
    <w:rsid w:val="00594480"/>
    <w:rsid w:val="00595273"/>
    <w:rsid w:val="00595398"/>
    <w:rsid w:val="00595A77"/>
    <w:rsid w:val="00595DB6"/>
    <w:rsid w:val="00595F6F"/>
    <w:rsid w:val="0059665E"/>
    <w:rsid w:val="00596755"/>
    <w:rsid w:val="00596F4D"/>
    <w:rsid w:val="00597A34"/>
    <w:rsid w:val="005A0269"/>
    <w:rsid w:val="005A07D9"/>
    <w:rsid w:val="005A13CC"/>
    <w:rsid w:val="005A1B19"/>
    <w:rsid w:val="005A262A"/>
    <w:rsid w:val="005A317E"/>
    <w:rsid w:val="005A53CB"/>
    <w:rsid w:val="005A63BE"/>
    <w:rsid w:val="005A666A"/>
    <w:rsid w:val="005A68FB"/>
    <w:rsid w:val="005A6D4C"/>
    <w:rsid w:val="005A724A"/>
    <w:rsid w:val="005A7A47"/>
    <w:rsid w:val="005A7A7F"/>
    <w:rsid w:val="005B0C85"/>
    <w:rsid w:val="005B20DC"/>
    <w:rsid w:val="005B2A7E"/>
    <w:rsid w:val="005B2EE1"/>
    <w:rsid w:val="005B3C84"/>
    <w:rsid w:val="005B3F1E"/>
    <w:rsid w:val="005B45CB"/>
    <w:rsid w:val="005B4DF5"/>
    <w:rsid w:val="005B4F30"/>
    <w:rsid w:val="005B5922"/>
    <w:rsid w:val="005B5CCB"/>
    <w:rsid w:val="005B6213"/>
    <w:rsid w:val="005B62F6"/>
    <w:rsid w:val="005B6921"/>
    <w:rsid w:val="005B697A"/>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212E"/>
    <w:rsid w:val="005D3DCC"/>
    <w:rsid w:val="005D40C8"/>
    <w:rsid w:val="005D4164"/>
    <w:rsid w:val="005D41B0"/>
    <w:rsid w:val="005D5B70"/>
    <w:rsid w:val="005D5F21"/>
    <w:rsid w:val="005D61F9"/>
    <w:rsid w:val="005D6920"/>
    <w:rsid w:val="005D69C9"/>
    <w:rsid w:val="005D6DD8"/>
    <w:rsid w:val="005D6F7A"/>
    <w:rsid w:val="005D7B61"/>
    <w:rsid w:val="005E057A"/>
    <w:rsid w:val="005E09B0"/>
    <w:rsid w:val="005E1AF5"/>
    <w:rsid w:val="005E1FD0"/>
    <w:rsid w:val="005E292E"/>
    <w:rsid w:val="005E2DFB"/>
    <w:rsid w:val="005E3F16"/>
    <w:rsid w:val="005E442D"/>
    <w:rsid w:val="005E4D94"/>
    <w:rsid w:val="005E4EB2"/>
    <w:rsid w:val="005E5365"/>
    <w:rsid w:val="005E5A66"/>
    <w:rsid w:val="005E720A"/>
    <w:rsid w:val="005E728C"/>
    <w:rsid w:val="005E76B8"/>
    <w:rsid w:val="005E7AB9"/>
    <w:rsid w:val="005E7B67"/>
    <w:rsid w:val="005E7D86"/>
    <w:rsid w:val="005F028B"/>
    <w:rsid w:val="005F13B7"/>
    <w:rsid w:val="005F2417"/>
    <w:rsid w:val="005F3194"/>
    <w:rsid w:val="005F3B71"/>
    <w:rsid w:val="005F407A"/>
    <w:rsid w:val="005F5812"/>
    <w:rsid w:val="005F5E91"/>
    <w:rsid w:val="005F6284"/>
    <w:rsid w:val="005F655E"/>
    <w:rsid w:val="005F6669"/>
    <w:rsid w:val="005F6958"/>
    <w:rsid w:val="005F6C16"/>
    <w:rsid w:val="005F7149"/>
    <w:rsid w:val="005F768F"/>
    <w:rsid w:val="005F7E5F"/>
    <w:rsid w:val="00600277"/>
    <w:rsid w:val="0060031C"/>
    <w:rsid w:val="00600AED"/>
    <w:rsid w:val="00600B2B"/>
    <w:rsid w:val="006017B3"/>
    <w:rsid w:val="006024B9"/>
    <w:rsid w:val="00602A04"/>
    <w:rsid w:val="0060335C"/>
    <w:rsid w:val="00604468"/>
    <w:rsid w:val="00604A20"/>
    <w:rsid w:val="00604AC0"/>
    <w:rsid w:val="00604AD6"/>
    <w:rsid w:val="00604ADA"/>
    <w:rsid w:val="00605C63"/>
    <w:rsid w:val="00605DCA"/>
    <w:rsid w:val="00607139"/>
    <w:rsid w:val="00607681"/>
    <w:rsid w:val="00607E21"/>
    <w:rsid w:val="0061118A"/>
    <w:rsid w:val="00613A34"/>
    <w:rsid w:val="00613B0F"/>
    <w:rsid w:val="00613ED0"/>
    <w:rsid w:val="006145A0"/>
    <w:rsid w:val="006156AA"/>
    <w:rsid w:val="00616B88"/>
    <w:rsid w:val="00616CAD"/>
    <w:rsid w:val="006173FC"/>
    <w:rsid w:val="00621027"/>
    <w:rsid w:val="006218EE"/>
    <w:rsid w:val="00622D14"/>
    <w:rsid w:val="00622D68"/>
    <w:rsid w:val="006237AC"/>
    <w:rsid w:val="00624225"/>
    <w:rsid w:val="0062594C"/>
    <w:rsid w:val="00625A3F"/>
    <w:rsid w:val="006260B1"/>
    <w:rsid w:val="0062727C"/>
    <w:rsid w:val="006272FA"/>
    <w:rsid w:val="00627B3D"/>
    <w:rsid w:val="00630AC9"/>
    <w:rsid w:val="00631577"/>
    <w:rsid w:val="00631ACB"/>
    <w:rsid w:val="00631EBF"/>
    <w:rsid w:val="0063487C"/>
    <w:rsid w:val="00634DBD"/>
    <w:rsid w:val="00634E01"/>
    <w:rsid w:val="00634F66"/>
    <w:rsid w:val="00635220"/>
    <w:rsid w:val="00635A11"/>
    <w:rsid w:val="0063673D"/>
    <w:rsid w:val="006369F2"/>
    <w:rsid w:val="00636B0E"/>
    <w:rsid w:val="00636DDF"/>
    <w:rsid w:val="0063711F"/>
    <w:rsid w:val="00637562"/>
    <w:rsid w:val="0063765D"/>
    <w:rsid w:val="00637C12"/>
    <w:rsid w:val="006401D7"/>
    <w:rsid w:val="0064032E"/>
    <w:rsid w:val="006414A5"/>
    <w:rsid w:val="00641605"/>
    <w:rsid w:val="00641854"/>
    <w:rsid w:val="00641C7F"/>
    <w:rsid w:val="0064253F"/>
    <w:rsid w:val="00643641"/>
    <w:rsid w:val="00643D99"/>
    <w:rsid w:val="006443D7"/>
    <w:rsid w:val="006449C2"/>
    <w:rsid w:val="00644CAA"/>
    <w:rsid w:val="00645D2A"/>
    <w:rsid w:val="006467F7"/>
    <w:rsid w:val="00646D99"/>
    <w:rsid w:val="006474C1"/>
    <w:rsid w:val="00647E2E"/>
    <w:rsid w:val="0065182E"/>
    <w:rsid w:val="006518EA"/>
    <w:rsid w:val="00651AFF"/>
    <w:rsid w:val="006520D7"/>
    <w:rsid w:val="0065256C"/>
    <w:rsid w:val="0065269F"/>
    <w:rsid w:val="006528CD"/>
    <w:rsid w:val="00652ABC"/>
    <w:rsid w:val="006532CC"/>
    <w:rsid w:val="006535C9"/>
    <w:rsid w:val="00654007"/>
    <w:rsid w:val="006544F2"/>
    <w:rsid w:val="006549E5"/>
    <w:rsid w:val="00654AE7"/>
    <w:rsid w:val="0065549A"/>
    <w:rsid w:val="006557C2"/>
    <w:rsid w:val="006565F7"/>
    <w:rsid w:val="00656766"/>
    <w:rsid w:val="00656E25"/>
    <w:rsid w:val="00660578"/>
    <w:rsid w:val="00660587"/>
    <w:rsid w:val="006609FD"/>
    <w:rsid w:val="00660AC4"/>
    <w:rsid w:val="00660B3A"/>
    <w:rsid w:val="006613EA"/>
    <w:rsid w:val="00661626"/>
    <w:rsid w:val="0066188F"/>
    <w:rsid w:val="00661894"/>
    <w:rsid w:val="00662863"/>
    <w:rsid w:val="00662D63"/>
    <w:rsid w:val="00662FF8"/>
    <w:rsid w:val="0066392C"/>
    <w:rsid w:val="006645F1"/>
    <w:rsid w:val="00664EF4"/>
    <w:rsid w:val="00665A7A"/>
    <w:rsid w:val="0066771C"/>
    <w:rsid w:val="0067008D"/>
    <w:rsid w:val="00670139"/>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7EF8"/>
    <w:rsid w:val="00680965"/>
    <w:rsid w:val="006811B3"/>
    <w:rsid w:val="006814D9"/>
    <w:rsid w:val="006814E4"/>
    <w:rsid w:val="006819EB"/>
    <w:rsid w:val="00681F98"/>
    <w:rsid w:val="00681FDF"/>
    <w:rsid w:val="00682698"/>
    <w:rsid w:val="0068286B"/>
    <w:rsid w:val="00682BB2"/>
    <w:rsid w:val="00683100"/>
    <w:rsid w:val="00684C05"/>
    <w:rsid w:val="006855F6"/>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A0082"/>
    <w:rsid w:val="006A031D"/>
    <w:rsid w:val="006A0382"/>
    <w:rsid w:val="006A0B10"/>
    <w:rsid w:val="006A11B8"/>
    <w:rsid w:val="006A1E00"/>
    <w:rsid w:val="006A2B24"/>
    <w:rsid w:val="006A4162"/>
    <w:rsid w:val="006A5C3E"/>
    <w:rsid w:val="006A602A"/>
    <w:rsid w:val="006B005D"/>
    <w:rsid w:val="006B02CD"/>
    <w:rsid w:val="006B0BA8"/>
    <w:rsid w:val="006B1AB3"/>
    <w:rsid w:val="006B1E42"/>
    <w:rsid w:val="006B202B"/>
    <w:rsid w:val="006B2C80"/>
    <w:rsid w:val="006B31A6"/>
    <w:rsid w:val="006B3E56"/>
    <w:rsid w:val="006B3E89"/>
    <w:rsid w:val="006B472E"/>
    <w:rsid w:val="006B48B3"/>
    <w:rsid w:val="006B48D2"/>
    <w:rsid w:val="006B4E36"/>
    <w:rsid w:val="006B527A"/>
    <w:rsid w:val="006B6836"/>
    <w:rsid w:val="006B72EC"/>
    <w:rsid w:val="006B7893"/>
    <w:rsid w:val="006C07B6"/>
    <w:rsid w:val="006C2064"/>
    <w:rsid w:val="006C21ED"/>
    <w:rsid w:val="006C3552"/>
    <w:rsid w:val="006C4564"/>
    <w:rsid w:val="006C5CC1"/>
    <w:rsid w:val="006C6224"/>
    <w:rsid w:val="006C6558"/>
    <w:rsid w:val="006C6907"/>
    <w:rsid w:val="006C74B2"/>
    <w:rsid w:val="006C7718"/>
    <w:rsid w:val="006C7A51"/>
    <w:rsid w:val="006C7DCA"/>
    <w:rsid w:val="006C7E81"/>
    <w:rsid w:val="006C7EDE"/>
    <w:rsid w:val="006D083B"/>
    <w:rsid w:val="006D0D7B"/>
    <w:rsid w:val="006D0F54"/>
    <w:rsid w:val="006D1404"/>
    <w:rsid w:val="006D2A02"/>
    <w:rsid w:val="006D3CDA"/>
    <w:rsid w:val="006D46F4"/>
    <w:rsid w:val="006D4E0F"/>
    <w:rsid w:val="006D54F6"/>
    <w:rsid w:val="006D59D8"/>
    <w:rsid w:val="006D6219"/>
    <w:rsid w:val="006D664E"/>
    <w:rsid w:val="006D6997"/>
    <w:rsid w:val="006D6A46"/>
    <w:rsid w:val="006D6B70"/>
    <w:rsid w:val="006D74F2"/>
    <w:rsid w:val="006D7EF1"/>
    <w:rsid w:val="006E00F7"/>
    <w:rsid w:val="006E01E5"/>
    <w:rsid w:val="006E0CF6"/>
    <w:rsid w:val="006E112D"/>
    <w:rsid w:val="006E1338"/>
    <w:rsid w:val="006E1555"/>
    <w:rsid w:val="006E19AA"/>
    <w:rsid w:val="006E2769"/>
    <w:rsid w:val="006E2A73"/>
    <w:rsid w:val="006E3409"/>
    <w:rsid w:val="006E3707"/>
    <w:rsid w:val="006E3DEB"/>
    <w:rsid w:val="006E4000"/>
    <w:rsid w:val="006E45AA"/>
    <w:rsid w:val="006E480B"/>
    <w:rsid w:val="006E49F4"/>
    <w:rsid w:val="006E537D"/>
    <w:rsid w:val="006E5742"/>
    <w:rsid w:val="006E7047"/>
    <w:rsid w:val="006E780F"/>
    <w:rsid w:val="006F1FB1"/>
    <w:rsid w:val="006F21D5"/>
    <w:rsid w:val="006F2860"/>
    <w:rsid w:val="006F2D47"/>
    <w:rsid w:val="006F36CF"/>
    <w:rsid w:val="006F3E8E"/>
    <w:rsid w:val="006F4145"/>
    <w:rsid w:val="006F4358"/>
    <w:rsid w:val="006F4515"/>
    <w:rsid w:val="006F580C"/>
    <w:rsid w:val="006F6571"/>
    <w:rsid w:val="006F6680"/>
    <w:rsid w:val="006F6B40"/>
    <w:rsid w:val="006F70AD"/>
    <w:rsid w:val="006F77E9"/>
    <w:rsid w:val="006F7BDB"/>
    <w:rsid w:val="0070020C"/>
    <w:rsid w:val="00701645"/>
    <w:rsid w:val="00701B8C"/>
    <w:rsid w:val="00702D39"/>
    <w:rsid w:val="00702D84"/>
    <w:rsid w:val="007041F6"/>
    <w:rsid w:val="0070466E"/>
    <w:rsid w:val="007048D3"/>
    <w:rsid w:val="007052F0"/>
    <w:rsid w:val="007057EB"/>
    <w:rsid w:val="00705ACA"/>
    <w:rsid w:val="00705F82"/>
    <w:rsid w:val="007063C8"/>
    <w:rsid w:val="007065F2"/>
    <w:rsid w:val="007066B2"/>
    <w:rsid w:val="00706E7B"/>
    <w:rsid w:val="00707D41"/>
    <w:rsid w:val="00710403"/>
    <w:rsid w:val="007105B6"/>
    <w:rsid w:val="007105D9"/>
    <w:rsid w:val="0071097E"/>
    <w:rsid w:val="00710A78"/>
    <w:rsid w:val="00710B4B"/>
    <w:rsid w:val="00711056"/>
    <w:rsid w:val="0071505F"/>
    <w:rsid w:val="007152C8"/>
    <w:rsid w:val="00715A76"/>
    <w:rsid w:val="00715CE1"/>
    <w:rsid w:val="007170C9"/>
    <w:rsid w:val="00720520"/>
    <w:rsid w:val="00720A09"/>
    <w:rsid w:val="007215E1"/>
    <w:rsid w:val="007216BF"/>
    <w:rsid w:val="0072182E"/>
    <w:rsid w:val="00722747"/>
    <w:rsid w:val="00724492"/>
    <w:rsid w:val="0072462B"/>
    <w:rsid w:val="00724AA1"/>
    <w:rsid w:val="00724BAC"/>
    <w:rsid w:val="007265D2"/>
    <w:rsid w:val="00730813"/>
    <w:rsid w:val="00730C1C"/>
    <w:rsid w:val="00730CA7"/>
    <w:rsid w:val="00730EE4"/>
    <w:rsid w:val="00731497"/>
    <w:rsid w:val="00733018"/>
    <w:rsid w:val="00734294"/>
    <w:rsid w:val="00734E61"/>
    <w:rsid w:val="007359DA"/>
    <w:rsid w:val="0073606E"/>
    <w:rsid w:val="00737EB8"/>
    <w:rsid w:val="007409A5"/>
    <w:rsid w:val="00741312"/>
    <w:rsid w:val="007413D2"/>
    <w:rsid w:val="007417F0"/>
    <w:rsid w:val="007418AE"/>
    <w:rsid w:val="00741927"/>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BC5"/>
    <w:rsid w:val="007544BF"/>
    <w:rsid w:val="00754B01"/>
    <w:rsid w:val="00754E73"/>
    <w:rsid w:val="007555D1"/>
    <w:rsid w:val="00755866"/>
    <w:rsid w:val="00756401"/>
    <w:rsid w:val="0075684A"/>
    <w:rsid w:val="00757375"/>
    <w:rsid w:val="007576FE"/>
    <w:rsid w:val="00757C71"/>
    <w:rsid w:val="00757DB0"/>
    <w:rsid w:val="00757E2B"/>
    <w:rsid w:val="0076037F"/>
    <w:rsid w:val="007610F5"/>
    <w:rsid w:val="00761EC1"/>
    <w:rsid w:val="007624AF"/>
    <w:rsid w:val="00763498"/>
    <w:rsid w:val="00763621"/>
    <w:rsid w:val="00763A8C"/>
    <w:rsid w:val="00764B26"/>
    <w:rsid w:val="0076608B"/>
    <w:rsid w:val="00766091"/>
    <w:rsid w:val="007661DF"/>
    <w:rsid w:val="00766207"/>
    <w:rsid w:val="0076647D"/>
    <w:rsid w:val="00766CE0"/>
    <w:rsid w:val="00767C20"/>
    <w:rsid w:val="00767EBD"/>
    <w:rsid w:val="007708ED"/>
    <w:rsid w:val="00770A7D"/>
    <w:rsid w:val="00770B23"/>
    <w:rsid w:val="00771ED1"/>
    <w:rsid w:val="00771EDF"/>
    <w:rsid w:val="00772229"/>
    <w:rsid w:val="007722D9"/>
    <w:rsid w:val="00772ACD"/>
    <w:rsid w:val="00772DF7"/>
    <w:rsid w:val="00773044"/>
    <w:rsid w:val="0077328B"/>
    <w:rsid w:val="00773757"/>
    <w:rsid w:val="00773CD7"/>
    <w:rsid w:val="00774C4F"/>
    <w:rsid w:val="007756CD"/>
    <w:rsid w:val="00775A12"/>
    <w:rsid w:val="00775A21"/>
    <w:rsid w:val="00775D1D"/>
    <w:rsid w:val="00775F31"/>
    <w:rsid w:val="00776384"/>
    <w:rsid w:val="00776D4A"/>
    <w:rsid w:val="00780A64"/>
    <w:rsid w:val="007812DB"/>
    <w:rsid w:val="00781528"/>
    <w:rsid w:val="00783A7C"/>
    <w:rsid w:val="00784D47"/>
    <w:rsid w:val="007856F1"/>
    <w:rsid w:val="00785754"/>
    <w:rsid w:val="007859A2"/>
    <w:rsid w:val="00785C39"/>
    <w:rsid w:val="00785D81"/>
    <w:rsid w:val="00785D96"/>
    <w:rsid w:val="00786788"/>
    <w:rsid w:val="00786C26"/>
    <w:rsid w:val="00786EAF"/>
    <w:rsid w:val="00787C8B"/>
    <w:rsid w:val="00787CC2"/>
    <w:rsid w:val="00790761"/>
    <w:rsid w:val="00791C72"/>
    <w:rsid w:val="00792A48"/>
    <w:rsid w:val="00792C1C"/>
    <w:rsid w:val="00792C6D"/>
    <w:rsid w:val="00792E74"/>
    <w:rsid w:val="0079348C"/>
    <w:rsid w:val="00793864"/>
    <w:rsid w:val="007946EA"/>
    <w:rsid w:val="00794D4F"/>
    <w:rsid w:val="007950D3"/>
    <w:rsid w:val="00795342"/>
    <w:rsid w:val="00795958"/>
    <w:rsid w:val="00796187"/>
    <w:rsid w:val="00796324"/>
    <w:rsid w:val="00796E68"/>
    <w:rsid w:val="0079783D"/>
    <w:rsid w:val="00797AF8"/>
    <w:rsid w:val="00797BE8"/>
    <w:rsid w:val="00797D6B"/>
    <w:rsid w:val="007A0952"/>
    <w:rsid w:val="007A0988"/>
    <w:rsid w:val="007A1FDC"/>
    <w:rsid w:val="007A200C"/>
    <w:rsid w:val="007A3093"/>
    <w:rsid w:val="007A4151"/>
    <w:rsid w:val="007A44C9"/>
    <w:rsid w:val="007A4861"/>
    <w:rsid w:val="007A5AE7"/>
    <w:rsid w:val="007A5E8F"/>
    <w:rsid w:val="007A72E5"/>
    <w:rsid w:val="007A7CAA"/>
    <w:rsid w:val="007B1C70"/>
    <w:rsid w:val="007B1C7F"/>
    <w:rsid w:val="007B257C"/>
    <w:rsid w:val="007B2B5E"/>
    <w:rsid w:val="007B3208"/>
    <w:rsid w:val="007B3783"/>
    <w:rsid w:val="007B3C0D"/>
    <w:rsid w:val="007B4578"/>
    <w:rsid w:val="007B490F"/>
    <w:rsid w:val="007B49A8"/>
    <w:rsid w:val="007B4F1B"/>
    <w:rsid w:val="007B5431"/>
    <w:rsid w:val="007B544F"/>
    <w:rsid w:val="007B58B0"/>
    <w:rsid w:val="007B61BC"/>
    <w:rsid w:val="007B67E5"/>
    <w:rsid w:val="007B6D67"/>
    <w:rsid w:val="007B72E2"/>
    <w:rsid w:val="007B7550"/>
    <w:rsid w:val="007C2E64"/>
    <w:rsid w:val="007C5668"/>
    <w:rsid w:val="007C5EAB"/>
    <w:rsid w:val="007C6753"/>
    <w:rsid w:val="007C6AE3"/>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651"/>
    <w:rsid w:val="007D74FB"/>
    <w:rsid w:val="007D78E6"/>
    <w:rsid w:val="007D7D67"/>
    <w:rsid w:val="007E0CE1"/>
    <w:rsid w:val="007E1501"/>
    <w:rsid w:val="007E2710"/>
    <w:rsid w:val="007E4984"/>
    <w:rsid w:val="007E4A34"/>
    <w:rsid w:val="007E5384"/>
    <w:rsid w:val="007E5ED6"/>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433"/>
    <w:rsid w:val="008005EF"/>
    <w:rsid w:val="00800809"/>
    <w:rsid w:val="008011F3"/>
    <w:rsid w:val="00801C43"/>
    <w:rsid w:val="00802949"/>
    <w:rsid w:val="00802DBF"/>
    <w:rsid w:val="00803473"/>
    <w:rsid w:val="008038E9"/>
    <w:rsid w:val="00803B17"/>
    <w:rsid w:val="00803B23"/>
    <w:rsid w:val="008048A0"/>
    <w:rsid w:val="00804B02"/>
    <w:rsid w:val="00804D49"/>
    <w:rsid w:val="00805DD9"/>
    <w:rsid w:val="00806161"/>
    <w:rsid w:val="008073AB"/>
    <w:rsid w:val="00810087"/>
    <w:rsid w:val="008101D7"/>
    <w:rsid w:val="008104D0"/>
    <w:rsid w:val="00810568"/>
    <w:rsid w:val="00810899"/>
    <w:rsid w:val="008109E5"/>
    <w:rsid w:val="00810D4C"/>
    <w:rsid w:val="00811A0A"/>
    <w:rsid w:val="00811AFD"/>
    <w:rsid w:val="00812097"/>
    <w:rsid w:val="00812928"/>
    <w:rsid w:val="00812FD3"/>
    <w:rsid w:val="008133F8"/>
    <w:rsid w:val="00813AD0"/>
    <w:rsid w:val="00813DFA"/>
    <w:rsid w:val="008147F0"/>
    <w:rsid w:val="00814935"/>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3CD2"/>
    <w:rsid w:val="00824034"/>
    <w:rsid w:val="008245BE"/>
    <w:rsid w:val="008246A2"/>
    <w:rsid w:val="008256F7"/>
    <w:rsid w:val="0082586B"/>
    <w:rsid w:val="00826503"/>
    <w:rsid w:val="00827513"/>
    <w:rsid w:val="0082755B"/>
    <w:rsid w:val="00827D3B"/>
    <w:rsid w:val="00827F53"/>
    <w:rsid w:val="008301B6"/>
    <w:rsid w:val="00830475"/>
    <w:rsid w:val="008304A6"/>
    <w:rsid w:val="00831131"/>
    <w:rsid w:val="008314B2"/>
    <w:rsid w:val="00831C1F"/>
    <w:rsid w:val="00831D0C"/>
    <w:rsid w:val="00832817"/>
    <w:rsid w:val="0083300C"/>
    <w:rsid w:val="00833385"/>
    <w:rsid w:val="00833468"/>
    <w:rsid w:val="00833B8E"/>
    <w:rsid w:val="00834336"/>
    <w:rsid w:val="00834E55"/>
    <w:rsid w:val="008356C2"/>
    <w:rsid w:val="008365B7"/>
    <w:rsid w:val="0083687F"/>
    <w:rsid w:val="008371F2"/>
    <w:rsid w:val="00837B91"/>
    <w:rsid w:val="00837ED2"/>
    <w:rsid w:val="008406B9"/>
    <w:rsid w:val="00840759"/>
    <w:rsid w:val="008407C3"/>
    <w:rsid w:val="00840962"/>
    <w:rsid w:val="00841154"/>
    <w:rsid w:val="008412AE"/>
    <w:rsid w:val="00841346"/>
    <w:rsid w:val="00843228"/>
    <w:rsid w:val="008438A7"/>
    <w:rsid w:val="00843BE6"/>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90E"/>
    <w:rsid w:val="00860DDC"/>
    <w:rsid w:val="008612B0"/>
    <w:rsid w:val="008612F7"/>
    <w:rsid w:val="0086195F"/>
    <w:rsid w:val="00862512"/>
    <w:rsid w:val="0086411C"/>
    <w:rsid w:val="00864724"/>
    <w:rsid w:val="00864E58"/>
    <w:rsid w:val="0086502D"/>
    <w:rsid w:val="008655FD"/>
    <w:rsid w:val="00865966"/>
    <w:rsid w:val="00866E9A"/>
    <w:rsid w:val="008670B9"/>
    <w:rsid w:val="00870DD0"/>
    <w:rsid w:val="008720B3"/>
    <w:rsid w:val="0087218B"/>
    <w:rsid w:val="00873122"/>
    <w:rsid w:val="008732BC"/>
    <w:rsid w:val="00873700"/>
    <w:rsid w:val="00873DBC"/>
    <w:rsid w:val="00874176"/>
    <w:rsid w:val="00875142"/>
    <w:rsid w:val="00875226"/>
    <w:rsid w:val="00875ECD"/>
    <w:rsid w:val="0087621A"/>
    <w:rsid w:val="0087636D"/>
    <w:rsid w:val="008766F7"/>
    <w:rsid w:val="00876AA5"/>
    <w:rsid w:val="00876E09"/>
    <w:rsid w:val="00880674"/>
    <w:rsid w:val="00880906"/>
    <w:rsid w:val="00880A5A"/>
    <w:rsid w:val="00881BAB"/>
    <w:rsid w:val="00881DAB"/>
    <w:rsid w:val="00881E33"/>
    <w:rsid w:val="00882CB0"/>
    <w:rsid w:val="00883494"/>
    <w:rsid w:val="00884711"/>
    <w:rsid w:val="0088542A"/>
    <w:rsid w:val="008856FB"/>
    <w:rsid w:val="00885767"/>
    <w:rsid w:val="008877B1"/>
    <w:rsid w:val="00890A2E"/>
    <w:rsid w:val="00890BD1"/>
    <w:rsid w:val="00890C0D"/>
    <w:rsid w:val="008910FF"/>
    <w:rsid w:val="00891853"/>
    <w:rsid w:val="00891C7F"/>
    <w:rsid w:val="00892DB0"/>
    <w:rsid w:val="00893421"/>
    <w:rsid w:val="00893624"/>
    <w:rsid w:val="00893EA7"/>
    <w:rsid w:val="0089469B"/>
    <w:rsid w:val="00894F34"/>
    <w:rsid w:val="00895022"/>
    <w:rsid w:val="008955C1"/>
    <w:rsid w:val="008958C5"/>
    <w:rsid w:val="00895F12"/>
    <w:rsid w:val="00896CCE"/>
    <w:rsid w:val="00897356"/>
    <w:rsid w:val="008976CF"/>
    <w:rsid w:val="00897BD4"/>
    <w:rsid w:val="008A04AC"/>
    <w:rsid w:val="008A132D"/>
    <w:rsid w:val="008A2984"/>
    <w:rsid w:val="008A2F27"/>
    <w:rsid w:val="008A3B18"/>
    <w:rsid w:val="008A3F7B"/>
    <w:rsid w:val="008A4567"/>
    <w:rsid w:val="008A4F13"/>
    <w:rsid w:val="008A5200"/>
    <w:rsid w:val="008A54A8"/>
    <w:rsid w:val="008A5AA7"/>
    <w:rsid w:val="008A6A66"/>
    <w:rsid w:val="008A7598"/>
    <w:rsid w:val="008A7D9F"/>
    <w:rsid w:val="008B08A9"/>
    <w:rsid w:val="008B14F4"/>
    <w:rsid w:val="008B22FD"/>
    <w:rsid w:val="008B283E"/>
    <w:rsid w:val="008B2D84"/>
    <w:rsid w:val="008B40E1"/>
    <w:rsid w:val="008B452B"/>
    <w:rsid w:val="008B47A0"/>
    <w:rsid w:val="008B48B1"/>
    <w:rsid w:val="008B4971"/>
    <w:rsid w:val="008B4C66"/>
    <w:rsid w:val="008B56D9"/>
    <w:rsid w:val="008B69A0"/>
    <w:rsid w:val="008B6F54"/>
    <w:rsid w:val="008B6F66"/>
    <w:rsid w:val="008B74F8"/>
    <w:rsid w:val="008B7D00"/>
    <w:rsid w:val="008C0FCE"/>
    <w:rsid w:val="008C158C"/>
    <w:rsid w:val="008C20CF"/>
    <w:rsid w:val="008C2268"/>
    <w:rsid w:val="008C23E1"/>
    <w:rsid w:val="008C2587"/>
    <w:rsid w:val="008C3668"/>
    <w:rsid w:val="008C4E7B"/>
    <w:rsid w:val="008C4FEE"/>
    <w:rsid w:val="008C556D"/>
    <w:rsid w:val="008C60E9"/>
    <w:rsid w:val="008C6450"/>
    <w:rsid w:val="008C7434"/>
    <w:rsid w:val="008D0326"/>
    <w:rsid w:val="008D0E7D"/>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6E1"/>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503"/>
    <w:rsid w:val="008E7E0B"/>
    <w:rsid w:val="008F0AD1"/>
    <w:rsid w:val="008F11DA"/>
    <w:rsid w:val="008F12B3"/>
    <w:rsid w:val="008F1539"/>
    <w:rsid w:val="008F1657"/>
    <w:rsid w:val="008F177B"/>
    <w:rsid w:val="008F208D"/>
    <w:rsid w:val="008F32F2"/>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455E"/>
    <w:rsid w:val="0090464A"/>
    <w:rsid w:val="0090469F"/>
    <w:rsid w:val="00905243"/>
    <w:rsid w:val="009052BF"/>
    <w:rsid w:val="0090540C"/>
    <w:rsid w:val="00905B87"/>
    <w:rsid w:val="009075F1"/>
    <w:rsid w:val="00907BEF"/>
    <w:rsid w:val="009100FF"/>
    <w:rsid w:val="009105BF"/>
    <w:rsid w:val="009108EB"/>
    <w:rsid w:val="00910A39"/>
    <w:rsid w:val="00910BBC"/>
    <w:rsid w:val="00910E13"/>
    <w:rsid w:val="009112B8"/>
    <w:rsid w:val="0091169E"/>
    <w:rsid w:val="009116E2"/>
    <w:rsid w:val="00911CEB"/>
    <w:rsid w:val="009129B5"/>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C06"/>
    <w:rsid w:val="00921E94"/>
    <w:rsid w:val="00922B08"/>
    <w:rsid w:val="00922E93"/>
    <w:rsid w:val="0092344A"/>
    <w:rsid w:val="00923B17"/>
    <w:rsid w:val="009247A1"/>
    <w:rsid w:val="00924D03"/>
    <w:rsid w:val="0092648F"/>
    <w:rsid w:val="0092734E"/>
    <w:rsid w:val="00927A2E"/>
    <w:rsid w:val="00927BA9"/>
    <w:rsid w:val="00927C34"/>
    <w:rsid w:val="00927F77"/>
    <w:rsid w:val="0093039B"/>
    <w:rsid w:val="00930517"/>
    <w:rsid w:val="00931175"/>
    <w:rsid w:val="009314D4"/>
    <w:rsid w:val="0093196D"/>
    <w:rsid w:val="00931ED9"/>
    <w:rsid w:val="00931FC7"/>
    <w:rsid w:val="009327A6"/>
    <w:rsid w:val="00933DF9"/>
    <w:rsid w:val="0093457D"/>
    <w:rsid w:val="0093496C"/>
    <w:rsid w:val="00934D33"/>
    <w:rsid w:val="00937B1C"/>
    <w:rsid w:val="009402B8"/>
    <w:rsid w:val="00940645"/>
    <w:rsid w:val="00940894"/>
    <w:rsid w:val="00940974"/>
    <w:rsid w:val="00941343"/>
    <w:rsid w:val="009414A3"/>
    <w:rsid w:val="00941D26"/>
    <w:rsid w:val="00942BD8"/>
    <w:rsid w:val="00942EF0"/>
    <w:rsid w:val="00943634"/>
    <w:rsid w:val="00944147"/>
    <w:rsid w:val="00944F66"/>
    <w:rsid w:val="009455D9"/>
    <w:rsid w:val="009466D2"/>
    <w:rsid w:val="00947204"/>
    <w:rsid w:val="009472BB"/>
    <w:rsid w:val="00947A44"/>
    <w:rsid w:val="00947DA5"/>
    <w:rsid w:val="0095015B"/>
    <w:rsid w:val="009502DB"/>
    <w:rsid w:val="0095049A"/>
    <w:rsid w:val="009507D0"/>
    <w:rsid w:val="00950C90"/>
    <w:rsid w:val="00951151"/>
    <w:rsid w:val="00951BF7"/>
    <w:rsid w:val="00952751"/>
    <w:rsid w:val="00952D04"/>
    <w:rsid w:val="00952F3B"/>
    <w:rsid w:val="00953118"/>
    <w:rsid w:val="00955279"/>
    <w:rsid w:val="009556AB"/>
    <w:rsid w:val="00955834"/>
    <w:rsid w:val="00955BDC"/>
    <w:rsid w:val="009571F3"/>
    <w:rsid w:val="0095771F"/>
    <w:rsid w:val="00957971"/>
    <w:rsid w:val="00960012"/>
    <w:rsid w:val="00960359"/>
    <w:rsid w:val="00960674"/>
    <w:rsid w:val="00962163"/>
    <w:rsid w:val="009624BA"/>
    <w:rsid w:val="00962644"/>
    <w:rsid w:val="00963AE0"/>
    <w:rsid w:val="00963B05"/>
    <w:rsid w:val="00964035"/>
    <w:rsid w:val="009640E2"/>
    <w:rsid w:val="00964943"/>
    <w:rsid w:val="00965DF0"/>
    <w:rsid w:val="0096637D"/>
    <w:rsid w:val="00966396"/>
    <w:rsid w:val="0096658E"/>
    <w:rsid w:val="00966B48"/>
    <w:rsid w:val="00966DAF"/>
    <w:rsid w:val="00967B66"/>
    <w:rsid w:val="0097020B"/>
    <w:rsid w:val="0097058A"/>
    <w:rsid w:val="009712A2"/>
    <w:rsid w:val="00971347"/>
    <w:rsid w:val="009734B8"/>
    <w:rsid w:val="009736CC"/>
    <w:rsid w:val="00974E00"/>
    <w:rsid w:val="00974F5F"/>
    <w:rsid w:val="00975382"/>
    <w:rsid w:val="009753CC"/>
    <w:rsid w:val="00975682"/>
    <w:rsid w:val="00977656"/>
    <w:rsid w:val="00980234"/>
    <w:rsid w:val="009804C4"/>
    <w:rsid w:val="009807D1"/>
    <w:rsid w:val="009817A5"/>
    <w:rsid w:val="00982198"/>
    <w:rsid w:val="009824C9"/>
    <w:rsid w:val="009825E5"/>
    <w:rsid w:val="00982A4F"/>
    <w:rsid w:val="00982CE9"/>
    <w:rsid w:val="00984BDE"/>
    <w:rsid w:val="00984E17"/>
    <w:rsid w:val="00985662"/>
    <w:rsid w:val="009857F7"/>
    <w:rsid w:val="00985E1F"/>
    <w:rsid w:val="00985FD3"/>
    <w:rsid w:val="00986FEC"/>
    <w:rsid w:val="0098761D"/>
    <w:rsid w:val="0099003A"/>
    <w:rsid w:val="009918C7"/>
    <w:rsid w:val="00991C04"/>
    <w:rsid w:val="00992605"/>
    <w:rsid w:val="00992D9C"/>
    <w:rsid w:val="00992E22"/>
    <w:rsid w:val="00993BA5"/>
    <w:rsid w:val="0099411D"/>
    <w:rsid w:val="009943EB"/>
    <w:rsid w:val="00994493"/>
    <w:rsid w:val="00994929"/>
    <w:rsid w:val="009952EB"/>
    <w:rsid w:val="009956E6"/>
    <w:rsid w:val="00995C4F"/>
    <w:rsid w:val="00995C96"/>
    <w:rsid w:val="00995D33"/>
    <w:rsid w:val="00995DEC"/>
    <w:rsid w:val="00996C9B"/>
    <w:rsid w:val="00997C5F"/>
    <w:rsid w:val="009A04B2"/>
    <w:rsid w:val="009A056A"/>
    <w:rsid w:val="009A1DCE"/>
    <w:rsid w:val="009A2AB5"/>
    <w:rsid w:val="009A512E"/>
    <w:rsid w:val="009A5201"/>
    <w:rsid w:val="009A5230"/>
    <w:rsid w:val="009A5A96"/>
    <w:rsid w:val="009A65E0"/>
    <w:rsid w:val="009A7021"/>
    <w:rsid w:val="009B01D7"/>
    <w:rsid w:val="009B0A5B"/>
    <w:rsid w:val="009B0D57"/>
    <w:rsid w:val="009B1472"/>
    <w:rsid w:val="009B17F3"/>
    <w:rsid w:val="009B1DA9"/>
    <w:rsid w:val="009B2162"/>
    <w:rsid w:val="009B2226"/>
    <w:rsid w:val="009B3019"/>
    <w:rsid w:val="009B32BA"/>
    <w:rsid w:val="009B333A"/>
    <w:rsid w:val="009B3B91"/>
    <w:rsid w:val="009B5557"/>
    <w:rsid w:val="009B5F56"/>
    <w:rsid w:val="009B617D"/>
    <w:rsid w:val="009B7379"/>
    <w:rsid w:val="009B75E1"/>
    <w:rsid w:val="009B7800"/>
    <w:rsid w:val="009B7D51"/>
    <w:rsid w:val="009B7F08"/>
    <w:rsid w:val="009C0108"/>
    <w:rsid w:val="009C0D14"/>
    <w:rsid w:val="009C124E"/>
    <w:rsid w:val="009C1C61"/>
    <w:rsid w:val="009C1DB8"/>
    <w:rsid w:val="009C2A11"/>
    <w:rsid w:val="009C2F95"/>
    <w:rsid w:val="009C2FC8"/>
    <w:rsid w:val="009C31B8"/>
    <w:rsid w:val="009C33D0"/>
    <w:rsid w:val="009C374F"/>
    <w:rsid w:val="009C468B"/>
    <w:rsid w:val="009C4BCB"/>
    <w:rsid w:val="009C6039"/>
    <w:rsid w:val="009C6595"/>
    <w:rsid w:val="009C6A3F"/>
    <w:rsid w:val="009C72B9"/>
    <w:rsid w:val="009C797F"/>
    <w:rsid w:val="009D111D"/>
    <w:rsid w:val="009D1532"/>
    <w:rsid w:val="009D1643"/>
    <w:rsid w:val="009D2337"/>
    <w:rsid w:val="009D25A2"/>
    <w:rsid w:val="009D28DB"/>
    <w:rsid w:val="009D3581"/>
    <w:rsid w:val="009D5306"/>
    <w:rsid w:val="009D6315"/>
    <w:rsid w:val="009D6414"/>
    <w:rsid w:val="009D694C"/>
    <w:rsid w:val="009D6965"/>
    <w:rsid w:val="009D7A83"/>
    <w:rsid w:val="009E05BD"/>
    <w:rsid w:val="009E09E3"/>
    <w:rsid w:val="009E0DD2"/>
    <w:rsid w:val="009E0E07"/>
    <w:rsid w:val="009E11EF"/>
    <w:rsid w:val="009E11F6"/>
    <w:rsid w:val="009E13CE"/>
    <w:rsid w:val="009E1CED"/>
    <w:rsid w:val="009E1CF2"/>
    <w:rsid w:val="009E22CD"/>
    <w:rsid w:val="009E32E5"/>
    <w:rsid w:val="009E3D46"/>
    <w:rsid w:val="009E40D2"/>
    <w:rsid w:val="009E454C"/>
    <w:rsid w:val="009E474F"/>
    <w:rsid w:val="009E48A4"/>
    <w:rsid w:val="009E496E"/>
    <w:rsid w:val="009E56F7"/>
    <w:rsid w:val="009E5D84"/>
    <w:rsid w:val="009E6279"/>
    <w:rsid w:val="009E682A"/>
    <w:rsid w:val="009E6B4F"/>
    <w:rsid w:val="009E7524"/>
    <w:rsid w:val="009E79F5"/>
    <w:rsid w:val="009E7B08"/>
    <w:rsid w:val="009E7E94"/>
    <w:rsid w:val="009F11B2"/>
    <w:rsid w:val="009F1370"/>
    <w:rsid w:val="009F13CB"/>
    <w:rsid w:val="009F1A45"/>
    <w:rsid w:val="009F1DA0"/>
    <w:rsid w:val="009F248F"/>
    <w:rsid w:val="009F2556"/>
    <w:rsid w:val="009F2858"/>
    <w:rsid w:val="009F2A14"/>
    <w:rsid w:val="009F35E7"/>
    <w:rsid w:val="009F57D3"/>
    <w:rsid w:val="009F5A7F"/>
    <w:rsid w:val="009F5ECA"/>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40FE"/>
    <w:rsid w:val="00A042D4"/>
    <w:rsid w:val="00A044A4"/>
    <w:rsid w:val="00A0450D"/>
    <w:rsid w:val="00A046EB"/>
    <w:rsid w:val="00A04993"/>
    <w:rsid w:val="00A04E7D"/>
    <w:rsid w:val="00A053CD"/>
    <w:rsid w:val="00A0742E"/>
    <w:rsid w:val="00A075AC"/>
    <w:rsid w:val="00A079B4"/>
    <w:rsid w:val="00A07BE3"/>
    <w:rsid w:val="00A10807"/>
    <w:rsid w:val="00A10FF3"/>
    <w:rsid w:val="00A1127A"/>
    <w:rsid w:val="00A11535"/>
    <w:rsid w:val="00A115B2"/>
    <w:rsid w:val="00A1213F"/>
    <w:rsid w:val="00A12234"/>
    <w:rsid w:val="00A12798"/>
    <w:rsid w:val="00A127A4"/>
    <w:rsid w:val="00A13119"/>
    <w:rsid w:val="00A133EB"/>
    <w:rsid w:val="00A137C4"/>
    <w:rsid w:val="00A138B3"/>
    <w:rsid w:val="00A13B3D"/>
    <w:rsid w:val="00A13F4B"/>
    <w:rsid w:val="00A144C9"/>
    <w:rsid w:val="00A14B00"/>
    <w:rsid w:val="00A14FB6"/>
    <w:rsid w:val="00A1660E"/>
    <w:rsid w:val="00A16D93"/>
    <w:rsid w:val="00A1714F"/>
    <w:rsid w:val="00A17412"/>
    <w:rsid w:val="00A1773E"/>
    <w:rsid w:val="00A20331"/>
    <w:rsid w:val="00A208D4"/>
    <w:rsid w:val="00A20B31"/>
    <w:rsid w:val="00A20E18"/>
    <w:rsid w:val="00A22258"/>
    <w:rsid w:val="00A22F1B"/>
    <w:rsid w:val="00A22FD2"/>
    <w:rsid w:val="00A23453"/>
    <w:rsid w:val="00A23AEC"/>
    <w:rsid w:val="00A23C72"/>
    <w:rsid w:val="00A23EB7"/>
    <w:rsid w:val="00A240F1"/>
    <w:rsid w:val="00A2465B"/>
    <w:rsid w:val="00A24D7C"/>
    <w:rsid w:val="00A252F9"/>
    <w:rsid w:val="00A260B6"/>
    <w:rsid w:val="00A267B6"/>
    <w:rsid w:val="00A26C16"/>
    <w:rsid w:val="00A26F96"/>
    <w:rsid w:val="00A27435"/>
    <w:rsid w:val="00A27CE5"/>
    <w:rsid w:val="00A30517"/>
    <w:rsid w:val="00A305B8"/>
    <w:rsid w:val="00A30BBB"/>
    <w:rsid w:val="00A30D8F"/>
    <w:rsid w:val="00A310BF"/>
    <w:rsid w:val="00A310E6"/>
    <w:rsid w:val="00A320D4"/>
    <w:rsid w:val="00A322B3"/>
    <w:rsid w:val="00A32EF5"/>
    <w:rsid w:val="00A34058"/>
    <w:rsid w:val="00A34699"/>
    <w:rsid w:val="00A34779"/>
    <w:rsid w:val="00A34CD6"/>
    <w:rsid w:val="00A3561A"/>
    <w:rsid w:val="00A35A4D"/>
    <w:rsid w:val="00A362B1"/>
    <w:rsid w:val="00A36AEC"/>
    <w:rsid w:val="00A37B62"/>
    <w:rsid w:val="00A37C80"/>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D95"/>
    <w:rsid w:val="00A460C0"/>
    <w:rsid w:val="00A477CF"/>
    <w:rsid w:val="00A47D25"/>
    <w:rsid w:val="00A50B3D"/>
    <w:rsid w:val="00A50BEC"/>
    <w:rsid w:val="00A50CE5"/>
    <w:rsid w:val="00A511A6"/>
    <w:rsid w:val="00A511AF"/>
    <w:rsid w:val="00A513AA"/>
    <w:rsid w:val="00A51E52"/>
    <w:rsid w:val="00A52887"/>
    <w:rsid w:val="00A52D5A"/>
    <w:rsid w:val="00A551E4"/>
    <w:rsid w:val="00A56981"/>
    <w:rsid w:val="00A56A02"/>
    <w:rsid w:val="00A56CBC"/>
    <w:rsid w:val="00A5730C"/>
    <w:rsid w:val="00A5781B"/>
    <w:rsid w:val="00A61936"/>
    <w:rsid w:val="00A61B6B"/>
    <w:rsid w:val="00A6240C"/>
    <w:rsid w:val="00A63130"/>
    <w:rsid w:val="00A63679"/>
    <w:rsid w:val="00A63A20"/>
    <w:rsid w:val="00A647E4"/>
    <w:rsid w:val="00A64EB9"/>
    <w:rsid w:val="00A652DF"/>
    <w:rsid w:val="00A65944"/>
    <w:rsid w:val="00A66715"/>
    <w:rsid w:val="00A66E71"/>
    <w:rsid w:val="00A703D7"/>
    <w:rsid w:val="00A70F27"/>
    <w:rsid w:val="00A719EF"/>
    <w:rsid w:val="00A71D31"/>
    <w:rsid w:val="00A72276"/>
    <w:rsid w:val="00A73AD8"/>
    <w:rsid w:val="00A73C40"/>
    <w:rsid w:val="00A73D29"/>
    <w:rsid w:val="00A73FF1"/>
    <w:rsid w:val="00A75104"/>
    <w:rsid w:val="00A7696C"/>
    <w:rsid w:val="00A7724E"/>
    <w:rsid w:val="00A7733B"/>
    <w:rsid w:val="00A7757D"/>
    <w:rsid w:val="00A80134"/>
    <w:rsid w:val="00A8191C"/>
    <w:rsid w:val="00A81DC8"/>
    <w:rsid w:val="00A81EB7"/>
    <w:rsid w:val="00A8221A"/>
    <w:rsid w:val="00A82730"/>
    <w:rsid w:val="00A82906"/>
    <w:rsid w:val="00A82E4A"/>
    <w:rsid w:val="00A82F19"/>
    <w:rsid w:val="00A84189"/>
    <w:rsid w:val="00A84B3D"/>
    <w:rsid w:val="00A84DC5"/>
    <w:rsid w:val="00A84E50"/>
    <w:rsid w:val="00A856E9"/>
    <w:rsid w:val="00A85812"/>
    <w:rsid w:val="00A860A0"/>
    <w:rsid w:val="00A86302"/>
    <w:rsid w:val="00A8713B"/>
    <w:rsid w:val="00A874AD"/>
    <w:rsid w:val="00A8761A"/>
    <w:rsid w:val="00A877AB"/>
    <w:rsid w:val="00A90CA0"/>
    <w:rsid w:val="00A9146A"/>
    <w:rsid w:val="00A918AE"/>
    <w:rsid w:val="00A92231"/>
    <w:rsid w:val="00A92655"/>
    <w:rsid w:val="00A92B9D"/>
    <w:rsid w:val="00A9335A"/>
    <w:rsid w:val="00A9468A"/>
    <w:rsid w:val="00A959E2"/>
    <w:rsid w:val="00A95B86"/>
    <w:rsid w:val="00A95C29"/>
    <w:rsid w:val="00A96CB0"/>
    <w:rsid w:val="00AA0A13"/>
    <w:rsid w:val="00AA1A87"/>
    <w:rsid w:val="00AA26CB"/>
    <w:rsid w:val="00AA29C0"/>
    <w:rsid w:val="00AA2AC2"/>
    <w:rsid w:val="00AA4FEA"/>
    <w:rsid w:val="00AA55EE"/>
    <w:rsid w:val="00AA5D4F"/>
    <w:rsid w:val="00AA5FAB"/>
    <w:rsid w:val="00AA69F5"/>
    <w:rsid w:val="00AA6CBE"/>
    <w:rsid w:val="00AA6EE2"/>
    <w:rsid w:val="00AA76CD"/>
    <w:rsid w:val="00AA7BEC"/>
    <w:rsid w:val="00AA7C58"/>
    <w:rsid w:val="00AB01FC"/>
    <w:rsid w:val="00AB0EAB"/>
    <w:rsid w:val="00AB12DB"/>
    <w:rsid w:val="00AB1939"/>
    <w:rsid w:val="00AB27C2"/>
    <w:rsid w:val="00AB2994"/>
    <w:rsid w:val="00AB38D5"/>
    <w:rsid w:val="00AB3C50"/>
    <w:rsid w:val="00AB4759"/>
    <w:rsid w:val="00AB6779"/>
    <w:rsid w:val="00AB6FA9"/>
    <w:rsid w:val="00AB70C1"/>
    <w:rsid w:val="00AB7168"/>
    <w:rsid w:val="00AC0017"/>
    <w:rsid w:val="00AC025E"/>
    <w:rsid w:val="00AC0731"/>
    <w:rsid w:val="00AC0CCB"/>
    <w:rsid w:val="00AC11DC"/>
    <w:rsid w:val="00AC180A"/>
    <w:rsid w:val="00AC1BDC"/>
    <w:rsid w:val="00AC21DA"/>
    <w:rsid w:val="00AC3A59"/>
    <w:rsid w:val="00AC4580"/>
    <w:rsid w:val="00AC4B9E"/>
    <w:rsid w:val="00AC4E34"/>
    <w:rsid w:val="00AC4FE9"/>
    <w:rsid w:val="00AC60B3"/>
    <w:rsid w:val="00AD0987"/>
    <w:rsid w:val="00AD0C89"/>
    <w:rsid w:val="00AD1CCA"/>
    <w:rsid w:val="00AD20E4"/>
    <w:rsid w:val="00AD3A76"/>
    <w:rsid w:val="00AD49D8"/>
    <w:rsid w:val="00AD4B85"/>
    <w:rsid w:val="00AD51ED"/>
    <w:rsid w:val="00AD5200"/>
    <w:rsid w:val="00AD56A9"/>
    <w:rsid w:val="00AD5D3B"/>
    <w:rsid w:val="00AD6759"/>
    <w:rsid w:val="00AD7E7C"/>
    <w:rsid w:val="00AE0334"/>
    <w:rsid w:val="00AE0391"/>
    <w:rsid w:val="00AE1029"/>
    <w:rsid w:val="00AE1171"/>
    <w:rsid w:val="00AE14C4"/>
    <w:rsid w:val="00AE17C1"/>
    <w:rsid w:val="00AE205F"/>
    <w:rsid w:val="00AE2258"/>
    <w:rsid w:val="00AE271E"/>
    <w:rsid w:val="00AE2F79"/>
    <w:rsid w:val="00AE3AF6"/>
    <w:rsid w:val="00AE42FD"/>
    <w:rsid w:val="00AE5624"/>
    <w:rsid w:val="00AE579E"/>
    <w:rsid w:val="00AE59E0"/>
    <w:rsid w:val="00AE5F21"/>
    <w:rsid w:val="00AE78E4"/>
    <w:rsid w:val="00AF00F9"/>
    <w:rsid w:val="00AF01BB"/>
    <w:rsid w:val="00AF10FC"/>
    <w:rsid w:val="00AF1C2F"/>
    <w:rsid w:val="00AF20AC"/>
    <w:rsid w:val="00AF286B"/>
    <w:rsid w:val="00AF2C4D"/>
    <w:rsid w:val="00AF2FDF"/>
    <w:rsid w:val="00AF3821"/>
    <w:rsid w:val="00AF40E6"/>
    <w:rsid w:val="00AF4263"/>
    <w:rsid w:val="00AF52D6"/>
    <w:rsid w:val="00AF5C03"/>
    <w:rsid w:val="00AF5DAB"/>
    <w:rsid w:val="00AF6128"/>
    <w:rsid w:val="00AF64FB"/>
    <w:rsid w:val="00AF6519"/>
    <w:rsid w:val="00AF660E"/>
    <w:rsid w:val="00AF6EF8"/>
    <w:rsid w:val="00AF719F"/>
    <w:rsid w:val="00AF7341"/>
    <w:rsid w:val="00AF757E"/>
    <w:rsid w:val="00B00F9D"/>
    <w:rsid w:val="00B0155F"/>
    <w:rsid w:val="00B01C15"/>
    <w:rsid w:val="00B01C5B"/>
    <w:rsid w:val="00B02337"/>
    <w:rsid w:val="00B02796"/>
    <w:rsid w:val="00B03208"/>
    <w:rsid w:val="00B03657"/>
    <w:rsid w:val="00B03E1D"/>
    <w:rsid w:val="00B04312"/>
    <w:rsid w:val="00B04DB8"/>
    <w:rsid w:val="00B055CD"/>
    <w:rsid w:val="00B05C5E"/>
    <w:rsid w:val="00B05CB5"/>
    <w:rsid w:val="00B05F43"/>
    <w:rsid w:val="00B060DF"/>
    <w:rsid w:val="00B0653A"/>
    <w:rsid w:val="00B0663C"/>
    <w:rsid w:val="00B06BB4"/>
    <w:rsid w:val="00B07585"/>
    <w:rsid w:val="00B07D64"/>
    <w:rsid w:val="00B1049E"/>
    <w:rsid w:val="00B10924"/>
    <w:rsid w:val="00B10BBC"/>
    <w:rsid w:val="00B1113B"/>
    <w:rsid w:val="00B11BA6"/>
    <w:rsid w:val="00B12598"/>
    <w:rsid w:val="00B12798"/>
    <w:rsid w:val="00B12A97"/>
    <w:rsid w:val="00B132CD"/>
    <w:rsid w:val="00B134F3"/>
    <w:rsid w:val="00B13668"/>
    <w:rsid w:val="00B1434E"/>
    <w:rsid w:val="00B144FE"/>
    <w:rsid w:val="00B155B1"/>
    <w:rsid w:val="00B16653"/>
    <w:rsid w:val="00B168CD"/>
    <w:rsid w:val="00B16B76"/>
    <w:rsid w:val="00B16CEB"/>
    <w:rsid w:val="00B175D9"/>
    <w:rsid w:val="00B17CD3"/>
    <w:rsid w:val="00B2082C"/>
    <w:rsid w:val="00B21332"/>
    <w:rsid w:val="00B2147C"/>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931"/>
    <w:rsid w:val="00B32C57"/>
    <w:rsid w:val="00B33475"/>
    <w:rsid w:val="00B343DF"/>
    <w:rsid w:val="00B3460F"/>
    <w:rsid w:val="00B348EC"/>
    <w:rsid w:val="00B3526F"/>
    <w:rsid w:val="00B35B21"/>
    <w:rsid w:val="00B36B80"/>
    <w:rsid w:val="00B40242"/>
    <w:rsid w:val="00B409E9"/>
    <w:rsid w:val="00B412FD"/>
    <w:rsid w:val="00B421C9"/>
    <w:rsid w:val="00B42DF9"/>
    <w:rsid w:val="00B42F22"/>
    <w:rsid w:val="00B43873"/>
    <w:rsid w:val="00B44173"/>
    <w:rsid w:val="00B44199"/>
    <w:rsid w:val="00B45248"/>
    <w:rsid w:val="00B46EB3"/>
    <w:rsid w:val="00B47488"/>
    <w:rsid w:val="00B47BA8"/>
    <w:rsid w:val="00B5034A"/>
    <w:rsid w:val="00B504D6"/>
    <w:rsid w:val="00B50F6B"/>
    <w:rsid w:val="00B510C3"/>
    <w:rsid w:val="00B510E5"/>
    <w:rsid w:val="00B5125B"/>
    <w:rsid w:val="00B51752"/>
    <w:rsid w:val="00B517C4"/>
    <w:rsid w:val="00B52AEB"/>
    <w:rsid w:val="00B5511C"/>
    <w:rsid w:val="00B556E1"/>
    <w:rsid w:val="00B55B64"/>
    <w:rsid w:val="00B55BE4"/>
    <w:rsid w:val="00B56080"/>
    <w:rsid w:val="00B5632D"/>
    <w:rsid w:val="00B566E4"/>
    <w:rsid w:val="00B57147"/>
    <w:rsid w:val="00B60DB1"/>
    <w:rsid w:val="00B61297"/>
    <w:rsid w:val="00B6160F"/>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7D6"/>
    <w:rsid w:val="00B70E6B"/>
    <w:rsid w:val="00B71465"/>
    <w:rsid w:val="00B7207F"/>
    <w:rsid w:val="00B737D8"/>
    <w:rsid w:val="00B73809"/>
    <w:rsid w:val="00B75246"/>
    <w:rsid w:val="00B752B0"/>
    <w:rsid w:val="00B77E5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72B2"/>
    <w:rsid w:val="00B8762A"/>
    <w:rsid w:val="00B87A97"/>
    <w:rsid w:val="00B9078F"/>
    <w:rsid w:val="00B911B1"/>
    <w:rsid w:val="00B912FA"/>
    <w:rsid w:val="00B917FA"/>
    <w:rsid w:val="00B9295F"/>
    <w:rsid w:val="00B933BC"/>
    <w:rsid w:val="00B93580"/>
    <w:rsid w:val="00B9405E"/>
    <w:rsid w:val="00B94D76"/>
    <w:rsid w:val="00B950CD"/>
    <w:rsid w:val="00B95136"/>
    <w:rsid w:val="00B952A7"/>
    <w:rsid w:val="00B957CE"/>
    <w:rsid w:val="00B95E32"/>
    <w:rsid w:val="00B95ECA"/>
    <w:rsid w:val="00B9649C"/>
    <w:rsid w:val="00B9744A"/>
    <w:rsid w:val="00B97B35"/>
    <w:rsid w:val="00B97C53"/>
    <w:rsid w:val="00B97F2F"/>
    <w:rsid w:val="00BA077F"/>
    <w:rsid w:val="00BA09E6"/>
    <w:rsid w:val="00BA0B83"/>
    <w:rsid w:val="00BA14DE"/>
    <w:rsid w:val="00BA192E"/>
    <w:rsid w:val="00BA1FB6"/>
    <w:rsid w:val="00BA21DF"/>
    <w:rsid w:val="00BA231B"/>
    <w:rsid w:val="00BA3906"/>
    <w:rsid w:val="00BA3FA1"/>
    <w:rsid w:val="00BA427B"/>
    <w:rsid w:val="00BA43C3"/>
    <w:rsid w:val="00BA4BA2"/>
    <w:rsid w:val="00BA4C97"/>
    <w:rsid w:val="00BA56E6"/>
    <w:rsid w:val="00BA7A67"/>
    <w:rsid w:val="00BA7F26"/>
    <w:rsid w:val="00BB018F"/>
    <w:rsid w:val="00BB033D"/>
    <w:rsid w:val="00BB12B7"/>
    <w:rsid w:val="00BB13B8"/>
    <w:rsid w:val="00BB1787"/>
    <w:rsid w:val="00BB2A2A"/>
    <w:rsid w:val="00BB333E"/>
    <w:rsid w:val="00BB3348"/>
    <w:rsid w:val="00BB3FCD"/>
    <w:rsid w:val="00BB3FEA"/>
    <w:rsid w:val="00BB48F7"/>
    <w:rsid w:val="00BB4A94"/>
    <w:rsid w:val="00BB52D0"/>
    <w:rsid w:val="00BB5A41"/>
    <w:rsid w:val="00BB5E33"/>
    <w:rsid w:val="00BB6778"/>
    <w:rsid w:val="00BC1417"/>
    <w:rsid w:val="00BC2AD4"/>
    <w:rsid w:val="00BC3942"/>
    <w:rsid w:val="00BC4617"/>
    <w:rsid w:val="00BC586D"/>
    <w:rsid w:val="00BC636C"/>
    <w:rsid w:val="00BC6871"/>
    <w:rsid w:val="00BC6EB0"/>
    <w:rsid w:val="00BC711B"/>
    <w:rsid w:val="00BC7540"/>
    <w:rsid w:val="00BC7EAA"/>
    <w:rsid w:val="00BD13D5"/>
    <w:rsid w:val="00BD1668"/>
    <w:rsid w:val="00BD31FF"/>
    <w:rsid w:val="00BD38C0"/>
    <w:rsid w:val="00BD4547"/>
    <w:rsid w:val="00BD513A"/>
    <w:rsid w:val="00BD5670"/>
    <w:rsid w:val="00BD6070"/>
    <w:rsid w:val="00BD6C7E"/>
    <w:rsid w:val="00BE03BE"/>
    <w:rsid w:val="00BE114F"/>
    <w:rsid w:val="00BE146D"/>
    <w:rsid w:val="00BE1574"/>
    <w:rsid w:val="00BE21C6"/>
    <w:rsid w:val="00BE2302"/>
    <w:rsid w:val="00BE3345"/>
    <w:rsid w:val="00BE3428"/>
    <w:rsid w:val="00BE3AAA"/>
    <w:rsid w:val="00BE4975"/>
    <w:rsid w:val="00BE4D46"/>
    <w:rsid w:val="00BE5735"/>
    <w:rsid w:val="00BE5D36"/>
    <w:rsid w:val="00BF0220"/>
    <w:rsid w:val="00BF08F7"/>
    <w:rsid w:val="00BF0B53"/>
    <w:rsid w:val="00BF0FA8"/>
    <w:rsid w:val="00BF14A9"/>
    <w:rsid w:val="00BF1FD0"/>
    <w:rsid w:val="00BF36C6"/>
    <w:rsid w:val="00BF371C"/>
    <w:rsid w:val="00BF3D61"/>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10B23"/>
    <w:rsid w:val="00C110C3"/>
    <w:rsid w:val="00C110D0"/>
    <w:rsid w:val="00C1159F"/>
    <w:rsid w:val="00C1183A"/>
    <w:rsid w:val="00C11CBF"/>
    <w:rsid w:val="00C11F20"/>
    <w:rsid w:val="00C1224C"/>
    <w:rsid w:val="00C1276D"/>
    <w:rsid w:val="00C12B38"/>
    <w:rsid w:val="00C13FD3"/>
    <w:rsid w:val="00C146BE"/>
    <w:rsid w:val="00C14C25"/>
    <w:rsid w:val="00C14F85"/>
    <w:rsid w:val="00C15F40"/>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71C"/>
    <w:rsid w:val="00C2578F"/>
    <w:rsid w:val="00C25BAB"/>
    <w:rsid w:val="00C26A79"/>
    <w:rsid w:val="00C270F5"/>
    <w:rsid w:val="00C27B99"/>
    <w:rsid w:val="00C27BA2"/>
    <w:rsid w:val="00C30727"/>
    <w:rsid w:val="00C339F9"/>
    <w:rsid w:val="00C33C08"/>
    <w:rsid w:val="00C33DB9"/>
    <w:rsid w:val="00C34372"/>
    <w:rsid w:val="00C362C3"/>
    <w:rsid w:val="00C366BD"/>
    <w:rsid w:val="00C36A0A"/>
    <w:rsid w:val="00C36FBE"/>
    <w:rsid w:val="00C37095"/>
    <w:rsid w:val="00C376DB"/>
    <w:rsid w:val="00C378CD"/>
    <w:rsid w:val="00C378DB"/>
    <w:rsid w:val="00C402D1"/>
    <w:rsid w:val="00C40398"/>
    <w:rsid w:val="00C40AF8"/>
    <w:rsid w:val="00C411AE"/>
    <w:rsid w:val="00C418CE"/>
    <w:rsid w:val="00C4229C"/>
    <w:rsid w:val="00C42479"/>
    <w:rsid w:val="00C4270D"/>
    <w:rsid w:val="00C42DED"/>
    <w:rsid w:val="00C42E47"/>
    <w:rsid w:val="00C4579F"/>
    <w:rsid w:val="00C466AD"/>
    <w:rsid w:val="00C46CAB"/>
    <w:rsid w:val="00C46F1D"/>
    <w:rsid w:val="00C471D0"/>
    <w:rsid w:val="00C47CCD"/>
    <w:rsid w:val="00C501D3"/>
    <w:rsid w:val="00C502BA"/>
    <w:rsid w:val="00C5061C"/>
    <w:rsid w:val="00C51519"/>
    <w:rsid w:val="00C51B56"/>
    <w:rsid w:val="00C51BD5"/>
    <w:rsid w:val="00C5238E"/>
    <w:rsid w:val="00C52FE2"/>
    <w:rsid w:val="00C53103"/>
    <w:rsid w:val="00C53624"/>
    <w:rsid w:val="00C536B7"/>
    <w:rsid w:val="00C53C36"/>
    <w:rsid w:val="00C5459F"/>
    <w:rsid w:val="00C54ABD"/>
    <w:rsid w:val="00C54D33"/>
    <w:rsid w:val="00C54ED4"/>
    <w:rsid w:val="00C54F01"/>
    <w:rsid w:val="00C561E5"/>
    <w:rsid w:val="00C564BE"/>
    <w:rsid w:val="00C5725A"/>
    <w:rsid w:val="00C57FB1"/>
    <w:rsid w:val="00C60751"/>
    <w:rsid w:val="00C62667"/>
    <w:rsid w:val="00C626A4"/>
    <w:rsid w:val="00C63492"/>
    <w:rsid w:val="00C63CF4"/>
    <w:rsid w:val="00C63D0E"/>
    <w:rsid w:val="00C63DE1"/>
    <w:rsid w:val="00C6569C"/>
    <w:rsid w:val="00C670D4"/>
    <w:rsid w:val="00C67A51"/>
    <w:rsid w:val="00C67C01"/>
    <w:rsid w:val="00C7083E"/>
    <w:rsid w:val="00C71F2A"/>
    <w:rsid w:val="00C723B1"/>
    <w:rsid w:val="00C727F4"/>
    <w:rsid w:val="00C73954"/>
    <w:rsid w:val="00C73E06"/>
    <w:rsid w:val="00C745CC"/>
    <w:rsid w:val="00C74DE2"/>
    <w:rsid w:val="00C75547"/>
    <w:rsid w:val="00C80204"/>
    <w:rsid w:val="00C8135F"/>
    <w:rsid w:val="00C824AA"/>
    <w:rsid w:val="00C830CF"/>
    <w:rsid w:val="00C83D6C"/>
    <w:rsid w:val="00C84994"/>
    <w:rsid w:val="00C84AE8"/>
    <w:rsid w:val="00C858E2"/>
    <w:rsid w:val="00C861A3"/>
    <w:rsid w:val="00C86659"/>
    <w:rsid w:val="00C869E9"/>
    <w:rsid w:val="00C87096"/>
    <w:rsid w:val="00C92524"/>
    <w:rsid w:val="00C936B5"/>
    <w:rsid w:val="00C94293"/>
    <w:rsid w:val="00C94A71"/>
    <w:rsid w:val="00C94D9E"/>
    <w:rsid w:val="00C951D3"/>
    <w:rsid w:val="00C95AD8"/>
    <w:rsid w:val="00C95AE7"/>
    <w:rsid w:val="00C963B3"/>
    <w:rsid w:val="00C96F64"/>
    <w:rsid w:val="00CA04D8"/>
    <w:rsid w:val="00CA05F0"/>
    <w:rsid w:val="00CA23F2"/>
    <w:rsid w:val="00CA2C9B"/>
    <w:rsid w:val="00CA2EAE"/>
    <w:rsid w:val="00CA3B88"/>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514"/>
    <w:rsid w:val="00CB164B"/>
    <w:rsid w:val="00CB1924"/>
    <w:rsid w:val="00CB20F8"/>
    <w:rsid w:val="00CB2117"/>
    <w:rsid w:val="00CB262F"/>
    <w:rsid w:val="00CB3F4F"/>
    <w:rsid w:val="00CB4912"/>
    <w:rsid w:val="00CB499D"/>
    <w:rsid w:val="00CB58AF"/>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3038"/>
    <w:rsid w:val="00CD32C2"/>
    <w:rsid w:val="00CD35D5"/>
    <w:rsid w:val="00CD4686"/>
    <w:rsid w:val="00CD4D36"/>
    <w:rsid w:val="00CD59BE"/>
    <w:rsid w:val="00CD5F30"/>
    <w:rsid w:val="00CD6BD4"/>
    <w:rsid w:val="00CD798F"/>
    <w:rsid w:val="00CD7A37"/>
    <w:rsid w:val="00CD7A4F"/>
    <w:rsid w:val="00CD7C7D"/>
    <w:rsid w:val="00CE0B06"/>
    <w:rsid w:val="00CE0C3F"/>
    <w:rsid w:val="00CE153B"/>
    <w:rsid w:val="00CE2E8F"/>
    <w:rsid w:val="00CE36CE"/>
    <w:rsid w:val="00CE4D9C"/>
    <w:rsid w:val="00CE5006"/>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AA0"/>
    <w:rsid w:val="00CF6D29"/>
    <w:rsid w:val="00CF72AA"/>
    <w:rsid w:val="00CF747A"/>
    <w:rsid w:val="00CF7826"/>
    <w:rsid w:val="00D00025"/>
    <w:rsid w:val="00D0204C"/>
    <w:rsid w:val="00D028AF"/>
    <w:rsid w:val="00D029E3"/>
    <w:rsid w:val="00D029E6"/>
    <w:rsid w:val="00D03C7C"/>
    <w:rsid w:val="00D03DBC"/>
    <w:rsid w:val="00D046D7"/>
    <w:rsid w:val="00D04956"/>
    <w:rsid w:val="00D04F49"/>
    <w:rsid w:val="00D05220"/>
    <w:rsid w:val="00D0544C"/>
    <w:rsid w:val="00D05569"/>
    <w:rsid w:val="00D057EF"/>
    <w:rsid w:val="00D05CC1"/>
    <w:rsid w:val="00D060B6"/>
    <w:rsid w:val="00D06FE2"/>
    <w:rsid w:val="00D11340"/>
    <w:rsid w:val="00D12CC0"/>
    <w:rsid w:val="00D13BD7"/>
    <w:rsid w:val="00D141D0"/>
    <w:rsid w:val="00D142AE"/>
    <w:rsid w:val="00D1471E"/>
    <w:rsid w:val="00D14BA7"/>
    <w:rsid w:val="00D14C2D"/>
    <w:rsid w:val="00D15913"/>
    <w:rsid w:val="00D15B33"/>
    <w:rsid w:val="00D16391"/>
    <w:rsid w:val="00D167DD"/>
    <w:rsid w:val="00D16BEB"/>
    <w:rsid w:val="00D1720B"/>
    <w:rsid w:val="00D17620"/>
    <w:rsid w:val="00D20D4F"/>
    <w:rsid w:val="00D21352"/>
    <w:rsid w:val="00D21A2A"/>
    <w:rsid w:val="00D21C02"/>
    <w:rsid w:val="00D22722"/>
    <w:rsid w:val="00D22AA9"/>
    <w:rsid w:val="00D24619"/>
    <w:rsid w:val="00D24A56"/>
    <w:rsid w:val="00D25195"/>
    <w:rsid w:val="00D25B59"/>
    <w:rsid w:val="00D25F95"/>
    <w:rsid w:val="00D26207"/>
    <w:rsid w:val="00D2757E"/>
    <w:rsid w:val="00D27642"/>
    <w:rsid w:val="00D2799F"/>
    <w:rsid w:val="00D31D2B"/>
    <w:rsid w:val="00D3253B"/>
    <w:rsid w:val="00D33406"/>
    <w:rsid w:val="00D33C46"/>
    <w:rsid w:val="00D34352"/>
    <w:rsid w:val="00D349C3"/>
    <w:rsid w:val="00D35E86"/>
    <w:rsid w:val="00D36C25"/>
    <w:rsid w:val="00D402BC"/>
    <w:rsid w:val="00D41A31"/>
    <w:rsid w:val="00D43106"/>
    <w:rsid w:val="00D43148"/>
    <w:rsid w:val="00D43694"/>
    <w:rsid w:val="00D437C5"/>
    <w:rsid w:val="00D43B21"/>
    <w:rsid w:val="00D43FC1"/>
    <w:rsid w:val="00D43FED"/>
    <w:rsid w:val="00D449D8"/>
    <w:rsid w:val="00D44DB6"/>
    <w:rsid w:val="00D44DB7"/>
    <w:rsid w:val="00D454EB"/>
    <w:rsid w:val="00D456CC"/>
    <w:rsid w:val="00D45EB5"/>
    <w:rsid w:val="00D462E6"/>
    <w:rsid w:val="00D4649D"/>
    <w:rsid w:val="00D46FF3"/>
    <w:rsid w:val="00D4718B"/>
    <w:rsid w:val="00D47945"/>
    <w:rsid w:val="00D47DB8"/>
    <w:rsid w:val="00D50E7B"/>
    <w:rsid w:val="00D51FFE"/>
    <w:rsid w:val="00D53004"/>
    <w:rsid w:val="00D5358A"/>
    <w:rsid w:val="00D5371E"/>
    <w:rsid w:val="00D53927"/>
    <w:rsid w:val="00D53C31"/>
    <w:rsid w:val="00D540E3"/>
    <w:rsid w:val="00D54172"/>
    <w:rsid w:val="00D54283"/>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71C"/>
    <w:rsid w:val="00D63E6B"/>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F66"/>
    <w:rsid w:val="00D741DD"/>
    <w:rsid w:val="00D74705"/>
    <w:rsid w:val="00D749D6"/>
    <w:rsid w:val="00D74B8C"/>
    <w:rsid w:val="00D74CC7"/>
    <w:rsid w:val="00D74FEC"/>
    <w:rsid w:val="00D75311"/>
    <w:rsid w:val="00D753FB"/>
    <w:rsid w:val="00D760B6"/>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FB"/>
    <w:rsid w:val="00DB026D"/>
    <w:rsid w:val="00DB134C"/>
    <w:rsid w:val="00DB15BA"/>
    <w:rsid w:val="00DB16F7"/>
    <w:rsid w:val="00DB25E6"/>
    <w:rsid w:val="00DB409D"/>
    <w:rsid w:val="00DB44A7"/>
    <w:rsid w:val="00DB4B00"/>
    <w:rsid w:val="00DB4EB5"/>
    <w:rsid w:val="00DB5423"/>
    <w:rsid w:val="00DB565B"/>
    <w:rsid w:val="00DB58CA"/>
    <w:rsid w:val="00DB5FDC"/>
    <w:rsid w:val="00DB6AC1"/>
    <w:rsid w:val="00DB6D6B"/>
    <w:rsid w:val="00DB7C9B"/>
    <w:rsid w:val="00DB7D0B"/>
    <w:rsid w:val="00DC02A5"/>
    <w:rsid w:val="00DC129F"/>
    <w:rsid w:val="00DC1609"/>
    <w:rsid w:val="00DC1C46"/>
    <w:rsid w:val="00DC2301"/>
    <w:rsid w:val="00DC265B"/>
    <w:rsid w:val="00DC27EC"/>
    <w:rsid w:val="00DC2971"/>
    <w:rsid w:val="00DC3365"/>
    <w:rsid w:val="00DC3DB1"/>
    <w:rsid w:val="00DC44C5"/>
    <w:rsid w:val="00DC45A9"/>
    <w:rsid w:val="00DC4738"/>
    <w:rsid w:val="00DC7AEA"/>
    <w:rsid w:val="00DD26D1"/>
    <w:rsid w:val="00DD35AD"/>
    <w:rsid w:val="00DD3709"/>
    <w:rsid w:val="00DD4B1B"/>
    <w:rsid w:val="00DD5154"/>
    <w:rsid w:val="00DD5CF1"/>
    <w:rsid w:val="00DD65D5"/>
    <w:rsid w:val="00DD6CF2"/>
    <w:rsid w:val="00DD6DE5"/>
    <w:rsid w:val="00DD76D4"/>
    <w:rsid w:val="00DD7FB4"/>
    <w:rsid w:val="00DE046F"/>
    <w:rsid w:val="00DE071B"/>
    <w:rsid w:val="00DE0937"/>
    <w:rsid w:val="00DE0C02"/>
    <w:rsid w:val="00DE1F99"/>
    <w:rsid w:val="00DE3BDE"/>
    <w:rsid w:val="00DE3DA7"/>
    <w:rsid w:val="00DE40BA"/>
    <w:rsid w:val="00DE4175"/>
    <w:rsid w:val="00DE44E6"/>
    <w:rsid w:val="00DE67B8"/>
    <w:rsid w:val="00DE6C86"/>
    <w:rsid w:val="00DE7822"/>
    <w:rsid w:val="00DE7D0D"/>
    <w:rsid w:val="00DF01CD"/>
    <w:rsid w:val="00DF1182"/>
    <w:rsid w:val="00DF1641"/>
    <w:rsid w:val="00DF26E8"/>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C5F"/>
    <w:rsid w:val="00E05F38"/>
    <w:rsid w:val="00E064A9"/>
    <w:rsid w:val="00E06AF5"/>
    <w:rsid w:val="00E073B4"/>
    <w:rsid w:val="00E10330"/>
    <w:rsid w:val="00E10490"/>
    <w:rsid w:val="00E11DEE"/>
    <w:rsid w:val="00E122B9"/>
    <w:rsid w:val="00E12F5D"/>
    <w:rsid w:val="00E13E28"/>
    <w:rsid w:val="00E13E86"/>
    <w:rsid w:val="00E13F57"/>
    <w:rsid w:val="00E14656"/>
    <w:rsid w:val="00E14A94"/>
    <w:rsid w:val="00E1502D"/>
    <w:rsid w:val="00E159EF"/>
    <w:rsid w:val="00E15A85"/>
    <w:rsid w:val="00E166D9"/>
    <w:rsid w:val="00E16C35"/>
    <w:rsid w:val="00E16C73"/>
    <w:rsid w:val="00E17601"/>
    <w:rsid w:val="00E17C53"/>
    <w:rsid w:val="00E17C72"/>
    <w:rsid w:val="00E17D37"/>
    <w:rsid w:val="00E17FE0"/>
    <w:rsid w:val="00E20150"/>
    <w:rsid w:val="00E2024E"/>
    <w:rsid w:val="00E20659"/>
    <w:rsid w:val="00E20B76"/>
    <w:rsid w:val="00E2178D"/>
    <w:rsid w:val="00E217C8"/>
    <w:rsid w:val="00E2184C"/>
    <w:rsid w:val="00E222E6"/>
    <w:rsid w:val="00E226E0"/>
    <w:rsid w:val="00E22C24"/>
    <w:rsid w:val="00E22F71"/>
    <w:rsid w:val="00E23153"/>
    <w:rsid w:val="00E2378E"/>
    <w:rsid w:val="00E2391A"/>
    <w:rsid w:val="00E23D87"/>
    <w:rsid w:val="00E23F13"/>
    <w:rsid w:val="00E243CD"/>
    <w:rsid w:val="00E24A08"/>
    <w:rsid w:val="00E24F0E"/>
    <w:rsid w:val="00E25EB8"/>
    <w:rsid w:val="00E267FB"/>
    <w:rsid w:val="00E27F11"/>
    <w:rsid w:val="00E30B9D"/>
    <w:rsid w:val="00E32D9F"/>
    <w:rsid w:val="00E32E11"/>
    <w:rsid w:val="00E33531"/>
    <w:rsid w:val="00E33EE2"/>
    <w:rsid w:val="00E34195"/>
    <w:rsid w:val="00E34516"/>
    <w:rsid w:val="00E34C67"/>
    <w:rsid w:val="00E35544"/>
    <w:rsid w:val="00E355D4"/>
    <w:rsid w:val="00E356D0"/>
    <w:rsid w:val="00E35D4E"/>
    <w:rsid w:val="00E361F7"/>
    <w:rsid w:val="00E37394"/>
    <w:rsid w:val="00E376CA"/>
    <w:rsid w:val="00E376E7"/>
    <w:rsid w:val="00E3780A"/>
    <w:rsid w:val="00E37F84"/>
    <w:rsid w:val="00E4097F"/>
    <w:rsid w:val="00E40C39"/>
    <w:rsid w:val="00E40D99"/>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704B"/>
    <w:rsid w:val="00E47331"/>
    <w:rsid w:val="00E50A6D"/>
    <w:rsid w:val="00E51081"/>
    <w:rsid w:val="00E518D9"/>
    <w:rsid w:val="00E51E21"/>
    <w:rsid w:val="00E522DC"/>
    <w:rsid w:val="00E523AC"/>
    <w:rsid w:val="00E53E09"/>
    <w:rsid w:val="00E54083"/>
    <w:rsid w:val="00E5448D"/>
    <w:rsid w:val="00E5465A"/>
    <w:rsid w:val="00E54B2C"/>
    <w:rsid w:val="00E54CF6"/>
    <w:rsid w:val="00E5511B"/>
    <w:rsid w:val="00E55F53"/>
    <w:rsid w:val="00E56368"/>
    <w:rsid w:val="00E56CE9"/>
    <w:rsid w:val="00E57CFB"/>
    <w:rsid w:val="00E60C20"/>
    <w:rsid w:val="00E615A5"/>
    <w:rsid w:val="00E61F8D"/>
    <w:rsid w:val="00E624E8"/>
    <w:rsid w:val="00E624EB"/>
    <w:rsid w:val="00E62903"/>
    <w:rsid w:val="00E632DA"/>
    <w:rsid w:val="00E64C98"/>
    <w:rsid w:val="00E6574F"/>
    <w:rsid w:val="00E65EEB"/>
    <w:rsid w:val="00E66849"/>
    <w:rsid w:val="00E6715B"/>
    <w:rsid w:val="00E67BA7"/>
    <w:rsid w:val="00E71116"/>
    <w:rsid w:val="00E728EC"/>
    <w:rsid w:val="00E72BD5"/>
    <w:rsid w:val="00E73DCA"/>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EDC"/>
    <w:rsid w:val="00E8411E"/>
    <w:rsid w:val="00E84128"/>
    <w:rsid w:val="00E85429"/>
    <w:rsid w:val="00E85644"/>
    <w:rsid w:val="00E858E9"/>
    <w:rsid w:val="00E85C27"/>
    <w:rsid w:val="00E8617C"/>
    <w:rsid w:val="00E86E78"/>
    <w:rsid w:val="00E86E84"/>
    <w:rsid w:val="00E870E2"/>
    <w:rsid w:val="00E871CE"/>
    <w:rsid w:val="00E87255"/>
    <w:rsid w:val="00E87B73"/>
    <w:rsid w:val="00E87D97"/>
    <w:rsid w:val="00E9019D"/>
    <w:rsid w:val="00E91365"/>
    <w:rsid w:val="00E91AA8"/>
    <w:rsid w:val="00E91CEB"/>
    <w:rsid w:val="00E924D5"/>
    <w:rsid w:val="00E93EBA"/>
    <w:rsid w:val="00E9464C"/>
    <w:rsid w:val="00E94AE7"/>
    <w:rsid w:val="00E94D7D"/>
    <w:rsid w:val="00E95535"/>
    <w:rsid w:val="00E95C48"/>
    <w:rsid w:val="00E965EB"/>
    <w:rsid w:val="00E96FBB"/>
    <w:rsid w:val="00E9795B"/>
    <w:rsid w:val="00E97B1C"/>
    <w:rsid w:val="00EA00D6"/>
    <w:rsid w:val="00EA059B"/>
    <w:rsid w:val="00EA0FFD"/>
    <w:rsid w:val="00EA13C0"/>
    <w:rsid w:val="00EA1C5D"/>
    <w:rsid w:val="00EA1F0A"/>
    <w:rsid w:val="00EA214E"/>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47B2"/>
    <w:rsid w:val="00EB4B8A"/>
    <w:rsid w:val="00EB627A"/>
    <w:rsid w:val="00EB6793"/>
    <w:rsid w:val="00EB6AB3"/>
    <w:rsid w:val="00EB7108"/>
    <w:rsid w:val="00EB724C"/>
    <w:rsid w:val="00EC21B6"/>
    <w:rsid w:val="00EC263E"/>
    <w:rsid w:val="00EC26FD"/>
    <w:rsid w:val="00EC2C8D"/>
    <w:rsid w:val="00EC2E58"/>
    <w:rsid w:val="00EC416A"/>
    <w:rsid w:val="00EC43D6"/>
    <w:rsid w:val="00EC4409"/>
    <w:rsid w:val="00EC4D66"/>
    <w:rsid w:val="00EC5820"/>
    <w:rsid w:val="00EC6320"/>
    <w:rsid w:val="00EC6F47"/>
    <w:rsid w:val="00EC728A"/>
    <w:rsid w:val="00EC75BF"/>
    <w:rsid w:val="00EC79AC"/>
    <w:rsid w:val="00EC7F42"/>
    <w:rsid w:val="00ED011B"/>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190"/>
    <w:rsid w:val="00ED5ABA"/>
    <w:rsid w:val="00ED667D"/>
    <w:rsid w:val="00ED696F"/>
    <w:rsid w:val="00ED6A31"/>
    <w:rsid w:val="00ED6BE6"/>
    <w:rsid w:val="00ED6D12"/>
    <w:rsid w:val="00ED7DFC"/>
    <w:rsid w:val="00EE0B1A"/>
    <w:rsid w:val="00EE0BD9"/>
    <w:rsid w:val="00EE0C2C"/>
    <w:rsid w:val="00EE1194"/>
    <w:rsid w:val="00EE1300"/>
    <w:rsid w:val="00EE1DAE"/>
    <w:rsid w:val="00EE2B1A"/>
    <w:rsid w:val="00EE3460"/>
    <w:rsid w:val="00EE39D4"/>
    <w:rsid w:val="00EE3AB0"/>
    <w:rsid w:val="00EE3C58"/>
    <w:rsid w:val="00EE4003"/>
    <w:rsid w:val="00EE4322"/>
    <w:rsid w:val="00EE4970"/>
    <w:rsid w:val="00EE4CA6"/>
    <w:rsid w:val="00EE50C7"/>
    <w:rsid w:val="00EE5739"/>
    <w:rsid w:val="00EE5A5E"/>
    <w:rsid w:val="00EE6277"/>
    <w:rsid w:val="00EE785C"/>
    <w:rsid w:val="00EF01CE"/>
    <w:rsid w:val="00EF1CDA"/>
    <w:rsid w:val="00EF1F64"/>
    <w:rsid w:val="00EF2499"/>
    <w:rsid w:val="00EF2CB2"/>
    <w:rsid w:val="00EF2E72"/>
    <w:rsid w:val="00EF2F4A"/>
    <w:rsid w:val="00EF3164"/>
    <w:rsid w:val="00EF4405"/>
    <w:rsid w:val="00EF4C4D"/>
    <w:rsid w:val="00EF54FF"/>
    <w:rsid w:val="00EF7A86"/>
    <w:rsid w:val="00F0173E"/>
    <w:rsid w:val="00F0181E"/>
    <w:rsid w:val="00F0263E"/>
    <w:rsid w:val="00F0308D"/>
    <w:rsid w:val="00F03164"/>
    <w:rsid w:val="00F03436"/>
    <w:rsid w:val="00F0381B"/>
    <w:rsid w:val="00F04341"/>
    <w:rsid w:val="00F05227"/>
    <w:rsid w:val="00F05A1E"/>
    <w:rsid w:val="00F06A5E"/>
    <w:rsid w:val="00F06D7C"/>
    <w:rsid w:val="00F0707B"/>
    <w:rsid w:val="00F072E5"/>
    <w:rsid w:val="00F101C7"/>
    <w:rsid w:val="00F1086B"/>
    <w:rsid w:val="00F11BB6"/>
    <w:rsid w:val="00F12352"/>
    <w:rsid w:val="00F13162"/>
    <w:rsid w:val="00F133D8"/>
    <w:rsid w:val="00F14F64"/>
    <w:rsid w:val="00F16037"/>
    <w:rsid w:val="00F16946"/>
    <w:rsid w:val="00F21340"/>
    <w:rsid w:val="00F243FC"/>
    <w:rsid w:val="00F24688"/>
    <w:rsid w:val="00F25017"/>
    <w:rsid w:val="00F2537E"/>
    <w:rsid w:val="00F258DD"/>
    <w:rsid w:val="00F25CF9"/>
    <w:rsid w:val="00F2601A"/>
    <w:rsid w:val="00F26901"/>
    <w:rsid w:val="00F269F2"/>
    <w:rsid w:val="00F26AA2"/>
    <w:rsid w:val="00F274F8"/>
    <w:rsid w:val="00F30448"/>
    <w:rsid w:val="00F30700"/>
    <w:rsid w:val="00F30DF6"/>
    <w:rsid w:val="00F3101F"/>
    <w:rsid w:val="00F3136C"/>
    <w:rsid w:val="00F32532"/>
    <w:rsid w:val="00F3271B"/>
    <w:rsid w:val="00F32D99"/>
    <w:rsid w:val="00F33F03"/>
    <w:rsid w:val="00F33F53"/>
    <w:rsid w:val="00F34812"/>
    <w:rsid w:val="00F3542E"/>
    <w:rsid w:val="00F354AD"/>
    <w:rsid w:val="00F355D7"/>
    <w:rsid w:val="00F36EBE"/>
    <w:rsid w:val="00F3793F"/>
    <w:rsid w:val="00F37D2F"/>
    <w:rsid w:val="00F408E2"/>
    <w:rsid w:val="00F40A12"/>
    <w:rsid w:val="00F41D72"/>
    <w:rsid w:val="00F420D7"/>
    <w:rsid w:val="00F425E0"/>
    <w:rsid w:val="00F442EA"/>
    <w:rsid w:val="00F4461B"/>
    <w:rsid w:val="00F44801"/>
    <w:rsid w:val="00F45BEE"/>
    <w:rsid w:val="00F47C75"/>
    <w:rsid w:val="00F47D00"/>
    <w:rsid w:val="00F5026B"/>
    <w:rsid w:val="00F50298"/>
    <w:rsid w:val="00F515C8"/>
    <w:rsid w:val="00F51631"/>
    <w:rsid w:val="00F51FB5"/>
    <w:rsid w:val="00F5243B"/>
    <w:rsid w:val="00F52827"/>
    <w:rsid w:val="00F52BAB"/>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4B0"/>
    <w:rsid w:val="00F67580"/>
    <w:rsid w:val="00F67E96"/>
    <w:rsid w:val="00F702AB"/>
    <w:rsid w:val="00F70653"/>
    <w:rsid w:val="00F710DB"/>
    <w:rsid w:val="00F7181E"/>
    <w:rsid w:val="00F71EF6"/>
    <w:rsid w:val="00F728D2"/>
    <w:rsid w:val="00F729E4"/>
    <w:rsid w:val="00F7332C"/>
    <w:rsid w:val="00F7347E"/>
    <w:rsid w:val="00F73B7D"/>
    <w:rsid w:val="00F73D65"/>
    <w:rsid w:val="00F73F8B"/>
    <w:rsid w:val="00F74337"/>
    <w:rsid w:val="00F758AD"/>
    <w:rsid w:val="00F76699"/>
    <w:rsid w:val="00F769DB"/>
    <w:rsid w:val="00F76E5A"/>
    <w:rsid w:val="00F77508"/>
    <w:rsid w:val="00F775E2"/>
    <w:rsid w:val="00F778F8"/>
    <w:rsid w:val="00F77DCB"/>
    <w:rsid w:val="00F8342E"/>
    <w:rsid w:val="00F8631C"/>
    <w:rsid w:val="00F86713"/>
    <w:rsid w:val="00F8719F"/>
    <w:rsid w:val="00F87D08"/>
    <w:rsid w:val="00F91623"/>
    <w:rsid w:val="00F91668"/>
    <w:rsid w:val="00F91ECC"/>
    <w:rsid w:val="00F9241C"/>
    <w:rsid w:val="00F9264A"/>
    <w:rsid w:val="00F9277C"/>
    <w:rsid w:val="00F92DA3"/>
    <w:rsid w:val="00F934A0"/>
    <w:rsid w:val="00F94CF4"/>
    <w:rsid w:val="00F95302"/>
    <w:rsid w:val="00F95765"/>
    <w:rsid w:val="00F9587D"/>
    <w:rsid w:val="00FA1819"/>
    <w:rsid w:val="00FA1B05"/>
    <w:rsid w:val="00FA1C20"/>
    <w:rsid w:val="00FA246C"/>
    <w:rsid w:val="00FA3C0D"/>
    <w:rsid w:val="00FA42FC"/>
    <w:rsid w:val="00FA45B1"/>
    <w:rsid w:val="00FA5529"/>
    <w:rsid w:val="00FA5605"/>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7AB"/>
    <w:rsid w:val="00FB4C74"/>
    <w:rsid w:val="00FB50C7"/>
    <w:rsid w:val="00FB5980"/>
    <w:rsid w:val="00FB5A4B"/>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AF2"/>
    <w:rsid w:val="00FC4F74"/>
    <w:rsid w:val="00FC51DE"/>
    <w:rsid w:val="00FC56D5"/>
    <w:rsid w:val="00FD0159"/>
    <w:rsid w:val="00FD20AA"/>
    <w:rsid w:val="00FD31B8"/>
    <w:rsid w:val="00FD351D"/>
    <w:rsid w:val="00FD402D"/>
    <w:rsid w:val="00FD4411"/>
    <w:rsid w:val="00FD4C0A"/>
    <w:rsid w:val="00FD5070"/>
    <w:rsid w:val="00FD5403"/>
    <w:rsid w:val="00FD54A4"/>
    <w:rsid w:val="00FD5B3B"/>
    <w:rsid w:val="00FD6298"/>
    <w:rsid w:val="00FD6AF5"/>
    <w:rsid w:val="00FD6B25"/>
    <w:rsid w:val="00FD6D25"/>
    <w:rsid w:val="00FD741B"/>
    <w:rsid w:val="00FD75A1"/>
    <w:rsid w:val="00FE05B3"/>
    <w:rsid w:val="00FE187A"/>
    <w:rsid w:val="00FE2336"/>
    <w:rsid w:val="00FE2391"/>
    <w:rsid w:val="00FE475E"/>
    <w:rsid w:val="00FE5C8A"/>
    <w:rsid w:val="00FE630B"/>
    <w:rsid w:val="00FE747D"/>
    <w:rsid w:val="00FE7BE3"/>
    <w:rsid w:val="00FE7C56"/>
    <w:rsid w:val="00FF01ED"/>
    <w:rsid w:val="00FF02CB"/>
    <w:rsid w:val="00FF1800"/>
    <w:rsid w:val="00FF2920"/>
    <w:rsid w:val="00FF3D68"/>
    <w:rsid w:val="00FF5477"/>
    <w:rsid w:val="00FF5745"/>
    <w:rsid w:val="00FF6B38"/>
    <w:rsid w:val="00FF74C9"/>
    <w:rsid w:val="00FF7A4E"/>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37664F"/>
    <w:rsid w:val="034BBBED"/>
    <w:rsid w:val="0388D738"/>
    <w:rsid w:val="03A822D5"/>
    <w:rsid w:val="03A95A4D"/>
    <w:rsid w:val="03B3187E"/>
    <w:rsid w:val="03BD853D"/>
    <w:rsid w:val="03D753EE"/>
    <w:rsid w:val="03DC71F7"/>
    <w:rsid w:val="03F6E129"/>
    <w:rsid w:val="0411DBA0"/>
    <w:rsid w:val="04454918"/>
    <w:rsid w:val="04A858E3"/>
    <w:rsid w:val="050B711C"/>
    <w:rsid w:val="053559D7"/>
    <w:rsid w:val="05B37E8A"/>
    <w:rsid w:val="06280A62"/>
    <w:rsid w:val="0635B0BB"/>
    <w:rsid w:val="064B4A59"/>
    <w:rsid w:val="066013C7"/>
    <w:rsid w:val="066B7B0F"/>
    <w:rsid w:val="068AEF0B"/>
    <w:rsid w:val="06984FB0"/>
    <w:rsid w:val="06B65202"/>
    <w:rsid w:val="0748877C"/>
    <w:rsid w:val="075AC640"/>
    <w:rsid w:val="07617DD1"/>
    <w:rsid w:val="07A3EE3C"/>
    <w:rsid w:val="084311DE"/>
    <w:rsid w:val="086226F5"/>
    <w:rsid w:val="088DF1B7"/>
    <w:rsid w:val="08C5410C"/>
    <w:rsid w:val="08FD4E32"/>
    <w:rsid w:val="091674A1"/>
    <w:rsid w:val="09187AFC"/>
    <w:rsid w:val="094AD7F9"/>
    <w:rsid w:val="0973A2E7"/>
    <w:rsid w:val="0A1A638B"/>
    <w:rsid w:val="0A5D0F3D"/>
    <w:rsid w:val="0A6DCE11"/>
    <w:rsid w:val="0A9B2D6B"/>
    <w:rsid w:val="0B13B0F6"/>
    <w:rsid w:val="0B4CD1C6"/>
    <w:rsid w:val="0B7F1879"/>
    <w:rsid w:val="0B7F4B21"/>
    <w:rsid w:val="0BB194D2"/>
    <w:rsid w:val="0BDC3B7D"/>
    <w:rsid w:val="0BE1492C"/>
    <w:rsid w:val="0C1369EE"/>
    <w:rsid w:val="0C25BCEF"/>
    <w:rsid w:val="0C44AF70"/>
    <w:rsid w:val="0C596929"/>
    <w:rsid w:val="0C6D60BF"/>
    <w:rsid w:val="0C88E0FC"/>
    <w:rsid w:val="0CA3C5AD"/>
    <w:rsid w:val="0CAB195D"/>
    <w:rsid w:val="0D0A1806"/>
    <w:rsid w:val="0D2403AE"/>
    <w:rsid w:val="0D8055F8"/>
    <w:rsid w:val="0DD0BF55"/>
    <w:rsid w:val="0DFE61EC"/>
    <w:rsid w:val="0E2FA96E"/>
    <w:rsid w:val="0E3D0213"/>
    <w:rsid w:val="0EAB59EB"/>
    <w:rsid w:val="0EE64F01"/>
    <w:rsid w:val="0F107683"/>
    <w:rsid w:val="0F453F22"/>
    <w:rsid w:val="0FBB73D1"/>
    <w:rsid w:val="0FE44969"/>
    <w:rsid w:val="0FF1E5B7"/>
    <w:rsid w:val="0FFE58BD"/>
    <w:rsid w:val="1019BDBC"/>
    <w:rsid w:val="10A22793"/>
    <w:rsid w:val="10AD0CC1"/>
    <w:rsid w:val="10F83A7F"/>
    <w:rsid w:val="10FE1EB7"/>
    <w:rsid w:val="11086017"/>
    <w:rsid w:val="1148CFAC"/>
    <w:rsid w:val="118019CA"/>
    <w:rsid w:val="11869B7A"/>
    <w:rsid w:val="11E4567F"/>
    <w:rsid w:val="125A1376"/>
    <w:rsid w:val="127E438E"/>
    <w:rsid w:val="1359F4FB"/>
    <w:rsid w:val="135A9831"/>
    <w:rsid w:val="13890C5D"/>
    <w:rsid w:val="13AEB984"/>
    <w:rsid w:val="1413CFCD"/>
    <w:rsid w:val="143A2134"/>
    <w:rsid w:val="14404D23"/>
    <w:rsid w:val="1443223E"/>
    <w:rsid w:val="1480AFAF"/>
    <w:rsid w:val="14AA527A"/>
    <w:rsid w:val="14AF0E49"/>
    <w:rsid w:val="14C2CC1D"/>
    <w:rsid w:val="14D7AA99"/>
    <w:rsid w:val="1515FECD"/>
    <w:rsid w:val="1522D79B"/>
    <w:rsid w:val="152D2569"/>
    <w:rsid w:val="154338C3"/>
    <w:rsid w:val="159E63C4"/>
    <w:rsid w:val="15B4930A"/>
    <w:rsid w:val="15D2D87F"/>
    <w:rsid w:val="15D8E206"/>
    <w:rsid w:val="15FEC4A1"/>
    <w:rsid w:val="160A2368"/>
    <w:rsid w:val="16329695"/>
    <w:rsid w:val="164845C6"/>
    <w:rsid w:val="1658F2B6"/>
    <w:rsid w:val="169111DD"/>
    <w:rsid w:val="16E02E70"/>
    <w:rsid w:val="1705C977"/>
    <w:rsid w:val="17191787"/>
    <w:rsid w:val="183913D4"/>
    <w:rsid w:val="1847FAD1"/>
    <w:rsid w:val="184A03C1"/>
    <w:rsid w:val="186526EC"/>
    <w:rsid w:val="187321AD"/>
    <w:rsid w:val="18766E61"/>
    <w:rsid w:val="187B250A"/>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22B349"/>
    <w:rsid w:val="1D248BDE"/>
    <w:rsid w:val="1D552586"/>
    <w:rsid w:val="1D67C275"/>
    <w:rsid w:val="1D750AFB"/>
    <w:rsid w:val="1D780CF9"/>
    <w:rsid w:val="1DC38031"/>
    <w:rsid w:val="1DE2532D"/>
    <w:rsid w:val="1E559A61"/>
    <w:rsid w:val="1E7E8CDF"/>
    <w:rsid w:val="1E9FF8AF"/>
    <w:rsid w:val="1EB73C55"/>
    <w:rsid w:val="1ED72DD3"/>
    <w:rsid w:val="1F0746E4"/>
    <w:rsid w:val="1F273C4B"/>
    <w:rsid w:val="1F2E87D3"/>
    <w:rsid w:val="1F5BA445"/>
    <w:rsid w:val="1F8200C8"/>
    <w:rsid w:val="1FDA25FC"/>
    <w:rsid w:val="1FE52B81"/>
    <w:rsid w:val="1FF68CAB"/>
    <w:rsid w:val="2018B2DD"/>
    <w:rsid w:val="203570B1"/>
    <w:rsid w:val="206626E0"/>
    <w:rsid w:val="208E6B45"/>
    <w:rsid w:val="20F37AC3"/>
    <w:rsid w:val="212E047D"/>
    <w:rsid w:val="216B20D6"/>
    <w:rsid w:val="21CF89B7"/>
    <w:rsid w:val="21D71567"/>
    <w:rsid w:val="21E6DC0A"/>
    <w:rsid w:val="21E81D9F"/>
    <w:rsid w:val="21EEDD17"/>
    <w:rsid w:val="221C3E48"/>
    <w:rsid w:val="225C5AD2"/>
    <w:rsid w:val="226B7FA2"/>
    <w:rsid w:val="226FB8A7"/>
    <w:rsid w:val="227AD189"/>
    <w:rsid w:val="22DD6580"/>
    <w:rsid w:val="22E0168C"/>
    <w:rsid w:val="22E45EB0"/>
    <w:rsid w:val="22E58F22"/>
    <w:rsid w:val="2325621E"/>
    <w:rsid w:val="238AAD78"/>
    <w:rsid w:val="239AEB38"/>
    <w:rsid w:val="23C7E386"/>
    <w:rsid w:val="240AFA18"/>
    <w:rsid w:val="243DDC8E"/>
    <w:rsid w:val="24740AF5"/>
    <w:rsid w:val="247E706B"/>
    <w:rsid w:val="24D5C98F"/>
    <w:rsid w:val="24E71DA0"/>
    <w:rsid w:val="2502A651"/>
    <w:rsid w:val="2506920E"/>
    <w:rsid w:val="25E0214B"/>
    <w:rsid w:val="25FCC0E9"/>
    <w:rsid w:val="2610AB19"/>
    <w:rsid w:val="2617CD3F"/>
    <w:rsid w:val="2673DFD3"/>
    <w:rsid w:val="26C24E3A"/>
    <w:rsid w:val="26E767DB"/>
    <w:rsid w:val="2710A73A"/>
    <w:rsid w:val="2734861A"/>
    <w:rsid w:val="2757DE3E"/>
    <w:rsid w:val="2795DBA5"/>
    <w:rsid w:val="28120CF8"/>
    <w:rsid w:val="28134C45"/>
    <w:rsid w:val="288D51AB"/>
    <w:rsid w:val="289D8CAD"/>
    <w:rsid w:val="28C701D4"/>
    <w:rsid w:val="28D7D6EE"/>
    <w:rsid w:val="28FF1EDD"/>
    <w:rsid w:val="292D4604"/>
    <w:rsid w:val="29742664"/>
    <w:rsid w:val="29919C24"/>
    <w:rsid w:val="29C60863"/>
    <w:rsid w:val="29CCD909"/>
    <w:rsid w:val="29D710C5"/>
    <w:rsid w:val="29E02C65"/>
    <w:rsid w:val="29EAC7A3"/>
    <w:rsid w:val="2A70A385"/>
    <w:rsid w:val="2A77B977"/>
    <w:rsid w:val="2A8674EF"/>
    <w:rsid w:val="2A896872"/>
    <w:rsid w:val="2AE90C41"/>
    <w:rsid w:val="2AEF56DA"/>
    <w:rsid w:val="2B1CCA9C"/>
    <w:rsid w:val="2B259040"/>
    <w:rsid w:val="2B5BEFDE"/>
    <w:rsid w:val="2B95BF5D"/>
    <w:rsid w:val="2BB6C94C"/>
    <w:rsid w:val="2BFCF60A"/>
    <w:rsid w:val="2C8185AE"/>
    <w:rsid w:val="2CC160A1"/>
    <w:rsid w:val="2CF48FD9"/>
    <w:rsid w:val="2D7329C7"/>
    <w:rsid w:val="2DA01FCE"/>
    <w:rsid w:val="2DB34ADB"/>
    <w:rsid w:val="2E6B6027"/>
    <w:rsid w:val="2EA96616"/>
    <w:rsid w:val="2EBE7922"/>
    <w:rsid w:val="2ECBAFC9"/>
    <w:rsid w:val="2ECBE19F"/>
    <w:rsid w:val="2ED29AF8"/>
    <w:rsid w:val="2F6432B6"/>
    <w:rsid w:val="2F93DC68"/>
    <w:rsid w:val="2FA69224"/>
    <w:rsid w:val="2FCD1F36"/>
    <w:rsid w:val="2FD45DAF"/>
    <w:rsid w:val="2FE8FE41"/>
    <w:rsid w:val="2FEEB375"/>
    <w:rsid w:val="2FF1D076"/>
    <w:rsid w:val="2FF90163"/>
    <w:rsid w:val="30127658"/>
    <w:rsid w:val="3015705F"/>
    <w:rsid w:val="30515E07"/>
    <w:rsid w:val="306BCCB4"/>
    <w:rsid w:val="306C7858"/>
    <w:rsid w:val="307371E0"/>
    <w:rsid w:val="307F5F45"/>
    <w:rsid w:val="30E3547E"/>
    <w:rsid w:val="30EB495A"/>
    <w:rsid w:val="30EBBD61"/>
    <w:rsid w:val="311C119B"/>
    <w:rsid w:val="3191E7FF"/>
    <w:rsid w:val="31D1796D"/>
    <w:rsid w:val="31E3CDD5"/>
    <w:rsid w:val="31FCB933"/>
    <w:rsid w:val="326DD397"/>
    <w:rsid w:val="327D87E6"/>
    <w:rsid w:val="32A91DE4"/>
    <w:rsid w:val="32C667A0"/>
    <w:rsid w:val="32DF9B77"/>
    <w:rsid w:val="3330A225"/>
    <w:rsid w:val="33393A7E"/>
    <w:rsid w:val="333DFC4F"/>
    <w:rsid w:val="33607707"/>
    <w:rsid w:val="337D8CAC"/>
    <w:rsid w:val="33FD9D2B"/>
    <w:rsid w:val="34195847"/>
    <w:rsid w:val="34353E2F"/>
    <w:rsid w:val="34CA0D17"/>
    <w:rsid w:val="35739B01"/>
    <w:rsid w:val="35C05CE6"/>
    <w:rsid w:val="367EBD96"/>
    <w:rsid w:val="368E87B7"/>
    <w:rsid w:val="36AC402D"/>
    <w:rsid w:val="36AC5208"/>
    <w:rsid w:val="36D3AA22"/>
    <w:rsid w:val="36ECD14F"/>
    <w:rsid w:val="3744A94D"/>
    <w:rsid w:val="3749A32A"/>
    <w:rsid w:val="37529602"/>
    <w:rsid w:val="3769CB5F"/>
    <w:rsid w:val="379B9173"/>
    <w:rsid w:val="37BB2663"/>
    <w:rsid w:val="37FC82D8"/>
    <w:rsid w:val="38041348"/>
    <w:rsid w:val="38744828"/>
    <w:rsid w:val="38DD4C39"/>
    <w:rsid w:val="38E37357"/>
    <w:rsid w:val="38F586E7"/>
    <w:rsid w:val="39452721"/>
    <w:rsid w:val="396DA979"/>
    <w:rsid w:val="39A87C02"/>
    <w:rsid w:val="39A8D3A4"/>
    <w:rsid w:val="39BF63D0"/>
    <w:rsid w:val="39CB3BE7"/>
    <w:rsid w:val="3A791C9A"/>
    <w:rsid w:val="3A7D1094"/>
    <w:rsid w:val="3A7FD05C"/>
    <w:rsid w:val="3AA5295C"/>
    <w:rsid w:val="3AB107BE"/>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D8205B"/>
    <w:rsid w:val="400F252D"/>
    <w:rsid w:val="402070AA"/>
    <w:rsid w:val="403B5788"/>
    <w:rsid w:val="405651C3"/>
    <w:rsid w:val="408FE043"/>
    <w:rsid w:val="4092B8E8"/>
    <w:rsid w:val="41919364"/>
    <w:rsid w:val="41B0F9E4"/>
    <w:rsid w:val="41B7F525"/>
    <w:rsid w:val="41BC410B"/>
    <w:rsid w:val="41EEDB55"/>
    <w:rsid w:val="4201FC4E"/>
    <w:rsid w:val="42136280"/>
    <w:rsid w:val="426388DB"/>
    <w:rsid w:val="42FD1839"/>
    <w:rsid w:val="434EB375"/>
    <w:rsid w:val="435D7274"/>
    <w:rsid w:val="438E768F"/>
    <w:rsid w:val="43B05256"/>
    <w:rsid w:val="43F0A12D"/>
    <w:rsid w:val="441CAC6D"/>
    <w:rsid w:val="44242878"/>
    <w:rsid w:val="4429F8DE"/>
    <w:rsid w:val="44577ACD"/>
    <w:rsid w:val="44E29650"/>
    <w:rsid w:val="44F534EE"/>
    <w:rsid w:val="450B47F5"/>
    <w:rsid w:val="45116C32"/>
    <w:rsid w:val="454B0342"/>
    <w:rsid w:val="45526B45"/>
    <w:rsid w:val="455C28D0"/>
    <w:rsid w:val="45D880F7"/>
    <w:rsid w:val="45F26D96"/>
    <w:rsid w:val="461CC69B"/>
    <w:rsid w:val="46261C2E"/>
    <w:rsid w:val="4673627B"/>
    <w:rsid w:val="46BFCE2B"/>
    <w:rsid w:val="46CF98FA"/>
    <w:rsid w:val="46E11BB6"/>
    <w:rsid w:val="4726E3CA"/>
    <w:rsid w:val="472FF450"/>
    <w:rsid w:val="47576804"/>
    <w:rsid w:val="476E4E58"/>
    <w:rsid w:val="47BAD526"/>
    <w:rsid w:val="47BD602D"/>
    <w:rsid w:val="47C484B5"/>
    <w:rsid w:val="47DF20AA"/>
    <w:rsid w:val="47E21F6D"/>
    <w:rsid w:val="48188818"/>
    <w:rsid w:val="48232C0B"/>
    <w:rsid w:val="48435462"/>
    <w:rsid w:val="48862759"/>
    <w:rsid w:val="48AE5103"/>
    <w:rsid w:val="48EFDFE1"/>
    <w:rsid w:val="495E074E"/>
    <w:rsid w:val="4970F209"/>
    <w:rsid w:val="4997EB1E"/>
    <w:rsid w:val="499C14FF"/>
    <w:rsid w:val="49D22E63"/>
    <w:rsid w:val="4A358CEE"/>
    <w:rsid w:val="4AB6CFE2"/>
    <w:rsid w:val="4AD258EC"/>
    <w:rsid w:val="4AD31B3A"/>
    <w:rsid w:val="4AEF964F"/>
    <w:rsid w:val="4AFB044D"/>
    <w:rsid w:val="4B020044"/>
    <w:rsid w:val="4B32405D"/>
    <w:rsid w:val="4B340256"/>
    <w:rsid w:val="4B37E560"/>
    <w:rsid w:val="4B3E72F3"/>
    <w:rsid w:val="4B4C6E74"/>
    <w:rsid w:val="4B55EA0E"/>
    <w:rsid w:val="4B6B8F5C"/>
    <w:rsid w:val="4B7AF524"/>
    <w:rsid w:val="4B87B1A1"/>
    <w:rsid w:val="4BB1954F"/>
    <w:rsid w:val="4BB78B34"/>
    <w:rsid w:val="4BBB0D7A"/>
    <w:rsid w:val="4BCE5E20"/>
    <w:rsid w:val="4C35363C"/>
    <w:rsid w:val="4C41C186"/>
    <w:rsid w:val="4C52B73A"/>
    <w:rsid w:val="4C7012F4"/>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7773A8"/>
    <w:rsid w:val="4E7A1900"/>
    <w:rsid w:val="4E85178D"/>
    <w:rsid w:val="4E90B545"/>
    <w:rsid w:val="4EA2B199"/>
    <w:rsid w:val="4EA3B44D"/>
    <w:rsid w:val="4EBC559E"/>
    <w:rsid w:val="4EF2D6F6"/>
    <w:rsid w:val="4F469FED"/>
    <w:rsid w:val="4F7D3B89"/>
    <w:rsid w:val="4FAA3409"/>
    <w:rsid w:val="4FCD48D2"/>
    <w:rsid w:val="503E81FA"/>
    <w:rsid w:val="50C2D945"/>
    <w:rsid w:val="512A5767"/>
    <w:rsid w:val="513A2E01"/>
    <w:rsid w:val="517176E7"/>
    <w:rsid w:val="518178DC"/>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41D91DB"/>
    <w:rsid w:val="5482452D"/>
    <w:rsid w:val="548EE482"/>
    <w:rsid w:val="54E95A84"/>
    <w:rsid w:val="54FEA334"/>
    <w:rsid w:val="5520D447"/>
    <w:rsid w:val="55502881"/>
    <w:rsid w:val="5557AE60"/>
    <w:rsid w:val="55639FA4"/>
    <w:rsid w:val="55CDD44A"/>
    <w:rsid w:val="56008912"/>
    <w:rsid w:val="56032992"/>
    <w:rsid w:val="5623CE11"/>
    <w:rsid w:val="5655B2B3"/>
    <w:rsid w:val="5682858D"/>
    <w:rsid w:val="56BCA4A8"/>
    <w:rsid w:val="56D17AE0"/>
    <w:rsid w:val="5755329D"/>
    <w:rsid w:val="575C7E38"/>
    <w:rsid w:val="577FAAF0"/>
    <w:rsid w:val="578DA224"/>
    <w:rsid w:val="57B978F1"/>
    <w:rsid w:val="57BD4B34"/>
    <w:rsid w:val="57C6330A"/>
    <w:rsid w:val="57D85AB7"/>
    <w:rsid w:val="58014390"/>
    <w:rsid w:val="581E55EE"/>
    <w:rsid w:val="58384862"/>
    <w:rsid w:val="584E8520"/>
    <w:rsid w:val="587B62B3"/>
    <w:rsid w:val="58BB644A"/>
    <w:rsid w:val="58F57010"/>
    <w:rsid w:val="5917A871"/>
    <w:rsid w:val="5952A612"/>
    <w:rsid w:val="59604BDC"/>
    <w:rsid w:val="5961E8AB"/>
    <w:rsid w:val="5A376D26"/>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E04935"/>
    <w:rsid w:val="5C531C13"/>
    <w:rsid w:val="5C6B47D9"/>
    <w:rsid w:val="5C92DA14"/>
    <w:rsid w:val="5CD19B68"/>
    <w:rsid w:val="5CF1C711"/>
    <w:rsid w:val="5CF589AA"/>
    <w:rsid w:val="5CFFAD9B"/>
    <w:rsid w:val="5D6D9A58"/>
    <w:rsid w:val="5D7E4EBF"/>
    <w:rsid w:val="5D866670"/>
    <w:rsid w:val="5E3456B6"/>
    <w:rsid w:val="5E40E7C8"/>
    <w:rsid w:val="5E4443D1"/>
    <w:rsid w:val="5E6344E2"/>
    <w:rsid w:val="5ECA41F3"/>
    <w:rsid w:val="5F130338"/>
    <w:rsid w:val="5F17E9F7"/>
    <w:rsid w:val="5F3303FF"/>
    <w:rsid w:val="5F82247C"/>
    <w:rsid w:val="6029F81A"/>
    <w:rsid w:val="60A0EEEE"/>
    <w:rsid w:val="60A22272"/>
    <w:rsid w:val="6129797A"/>
    <w:rsid w:val="61C233EE"/>
    <w:rsid w:val="627F4E89"/>
    <w:rsid w:val="628BC5B3"/>
    <w:rsid w:val="62A27822"/>
    <w:rsid w:val="62BEC536"/>
    <w:rsid w:val="62CE9969"/>
    <w:rsid w:val="62E99A20"/>
    <w:rsid w:val="63119533"/>
    <w:rsid w:val="63418FD7"/>
    <w:rsid w:val="637B841E"/>
    <w:rsid w:val="6399F542"/>
    <w:rsid w:val="63EB5B1A"/>
    <w:rsid w:val="63F67BEC"/>
    <w:rsid w:val="64398517"/>
    <w:rsid w:val="64549980"/>
    <w:rsid w:val="6455959F"/>
    <w:rsid w:val="645F4AF0"/>
    <w:rsid w:val="64A3A594"/>
    <w:rsid w:val="64D1B600"/>
    <w:rsid w:val="64E17E12"/>
    <w:rsid w:val="6516715B"/>
    <w:rsid w:val="657C87CA"/>
    <w:rsid w:val="65917855"/>
    <w:rsid w:val="65DB0596"/>
    <w:rsid w:val="65DE9266"/>
    <w:rsid w:val="65E0D5FC"/>
    <w:rsid w:val="65ED8AB4"/>
    <w:rsid w:val="661EADD0"/>
    <w:rsid w:val="6646BC6A"/>
    <w:rsid w:val="664935F5"/>
    <w:rsid w:val="669944F8"/>
    <w:rsid w:val="66B83176"/>
    <w:rsid w:val="672D48B6"/>
    <w:rsid w:val="672EA593"/>
    <w:rsid w:val="678D3661"/>
    <w:rsid w:val="67B67701"/>
    <w:rsid w:val="67BD0B43"/>
    <w:rsid w:val="67D81D2E"/>
    <w:rsid w:val="67FA3C3A"/>
    <w:rsid w:val="684F2CF9"/>
    <w:rsid w:val="68B7604F"/>
    <w:rsid w:val="68D3770C"/>
    <w:rsid w:val="692906C2"/>
    <w:rsid w:val="692F94AD"/>
    <w:rsid w:val="693F2AF9"/>
    <w:rsid w:val="6962E726"/>
    <w:rsid w:val="697E8F02"/>
    <w:rsid w:val="69B806DA"/>
    <w:rsid w:val="6A64E978"/>
    <w:rsid w:val="6AAAE4AF"/>
    <w:rsid w:val="6AC14B8A"/>
    <w:rsid w:val="6B1455E6"/>
    <w:rsid w:val="6B1A2D8D"/>
    <w:rsid w:val="6B45E271"/>
    <w:rsid w:val="6B871874"/>
    <w:rsid w:val="6B94E513"/>
    <w:rsid w:val="6BA43732"/>
    <w:rsid w:val="6BEDFC25"/>
    <w:rsid w:val="6C00B9D9"/>
    <w:rsid w:val="6C54C882"/>
    <w:rsid w:val="6C7E3B2F"/>
    <w:rsid w:val="6CBFA616"/>
    <w:rsid w:val="6CF163A3"/>
    <w:rsid w:val="6CFB7643"/>
    <w:rsid w:val="6D085AE3"/>
    <w:rsid w:val="6D27AF2B"/>
    <w:rsid w:val="6D549593"/>
    <w:rsid w:val="6DD27D69"/>
    <w:rsid w:val="6E68D772"/>
    <w:rsid w:val="6E7FD701"/>
    <w:rsid w:val="6E8DE372"/>
    <w:rsid w:val="6EB0311F"/>
    <w:rsid w:val="6EC849A4"/>
    <w:rsid w:val="6EDBD7F4"/>
    <w:rsid w:val="6EEB4A74"/>
    <w:rsid w:val="6F244476"/>
    <w:rsid w:val="6F894B69"/>
    <w:rsid w:val="6F9D7DFD"/>
    <w:rsid w:val="6FAEF4CB"/>
    <w:rsid w:val="6FF0B7CA"/>
    <w:rsid w:val="6FF97530"/>
    <w:rsid w:val="70397CEC"/>
    <w:rsid w:val="7077A855"/>
    <w:rsid w:val="70F12C7C"/>
    <w:rsid w:val="7100FDD6"/>
    <w:rsid w:val="71892C23"/>
    <w:rsid w:val="71BEDC0E"/>
    <w:rsid w:val="71C06E1E"/>
    <w:rsid w:val="71D516BE"/>
    <w:rsid w:val="71E2E180"/>
    <w:rsid w:val="71EEF7BD"/>
    <w:rsid w:val="71F47849"/>
    <w:rsid w:val="71F90C73"/>
    <w:rsid w:val="7200B021"/>
    <w:rsid w:val="72121AC2"/>
    <w:rsid w:val="72767B45"/>
    <w:rsid w:val="7298E436"/>
    <w:rsid w:val="72B5F694"/>
    <w:rsid w:val="72DD057B"/>
    <w:rsid w:val="7305F061"/>
    <w:rsid w:val="732A3F54"/>
    <w:rsid w:val="7333DCEF"/>
    <w:rsid w:val="734CD79B"/>
    <w:rsid w:val="73A27805"/>
    <w:rsid w:val="73B4E1AB"/>
    <w:rsid w:val="73BBE2B3"/>
    <w:rsid w:val="73C429CF"/>
    <w:rsid w:val="743B43F0"/>
    <w:rsid w:val="7478D5DC"/>
    <w:rsid w:val="74946B0E"/>
    <w:rsid w:val="7499171D"/>
    <w:rsid w:val="74BE2092"/>
    <w:rsid w:val="7541639B"/>
    <w:rsid w:val="75798337"/>
    <w:rsid w:val="75961E45"/>
    <w:rsid w:val="75BE48AF"/>
    <w:rsid w:val="765B3DD8"/>
    <w:rsid w:val="766D6706"/>
    <w:rsid w:val="76B9F405"/>
    <w:rsid w:val="77436C80"/>
    <w:rsid w:val="7744AED7"/>
    <w:rsid w:val="7745CAC3"/>
    <w:rsid w:val="774BDF35"/>
    <w:rsid w:val="7752BD68"/>
    <w:rsid w:val="77BE3D06"/>
    <w:rsid w:val="78076CD6"/>
    <w:rsid w:val="7847EC1D"/>
    <w:rsid w:val="784F75A7"/>
    <w:rsid w:val="787381C6"/>
    <w:rsid w:val="78C3E683"/>
    <w:rsid w:val="78E72A67"/>
    <w:rsid w:val="78EE23DE"/>
    <w:rsid w:val="795539D7"/>
    <w:rsid w:val="7955D711"/>
    <w:rsid w:val="79669B01"/>
    <w:rsid w:val="79A3AAA6"/>
    <w:rsid w:val="79C57176"/>
    <w:rsid w:val="79FC523A"/>
    <w:rsid w:val="7A318659"/>
    <w:rsid w:val="7A3FF2FB"/>
    <w:rsid w:val="7A81BC3F"/>
    <w:rsid w:val="7AD96A3D"/>
    <w:rsid w:val="7B2FCFF4"/>
    <w:rsid w:val="7B44594D"/>
    <w:rsid w:val="7B544E18"/>
    <w:rsid w:val="7B7C77B1"/>
    <w:rsid w:val="7B8143AC"/>
    <w:rsid w:val="7C1D2C1B"/>
    <w:rsid w:val="7C9FE89E"/>
    <w:rsid w:val="7D087604"/>
    <w:rsid w:val="7D3A37D8"/>
    <w:rsid w:val="7D62B161"/>
    <w:rsid w:val="7D7B0850"/>
    <w:rsid w:val="7DA21796"/>
    <w:rsid w:val="7DA90082"/>
    <w:rsid w:val="7DC779E7"/>
    <w:rsid w:val="7DD4A58C"/>
    <w:rsid w:val="7E82FBC0"/>
    <w:rsid w:val="7E85F652"/>
    <w:rsid w:val="7EC2693E"/>
    <w:rsid w:val="7EF5CE9E"/>
    <w:rsid w:val="7EFE81C2"/>
    <w:rsid w:val="7F0DE7C7"/>
    <w:rsid w:val="7F4E7E65"/>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66D6A2"/>
  <w15:chartTrackingRefBased/>
  <w15:docId w15:val="{260345B2-ADD0-CC41-914A-3A2EE264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1624455298">
          <w:marLeft w:val="360"/>
          <w:marRight w:val="0"/>
          <w:marTop w:val="2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858473717">
          <w:marLeft w:val="1080"/>
          <w:marRight w:val="0"/>
          <w:marTop w:val="1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51929809">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1829588795">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29189343">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b8aabb1adbb7d10aefe9b2f4f07cc0de">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0b2d7293a01a3ae8b6cae4fa1c9977c6"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1792aa16-2dc9-42fc-b5de-169dc19cd0f6"/>
    <ds:schemaRef ds:uri="db77b86b-0a40-4671-a311-0f4f156fa543"/>
    <ds:schemaRef ds:uri="f0c7da25-e221-4706-84cb-e28a7efbce62"/>
    <ds:schemaRef ds:uri="f3c06551-abb2-406d-a481-61548a093780"/>
  </ds:schemaRefs>
</ds:datastoreItem>
</file>

<file path=customXml/itemProps2.xml><?xml version="1.0" encoding="utf-8"?>
<ds:datastoreItem xmlns:ds="http://schemas.openxmlformats.org/officeDocument/2006/customXml" ds:itemID="{B23793D8-11AE-4F5B-BFB1-CB703470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339C4-E47B-4E86-BA94-BAFD646EB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Christine1 Davis</cp:lastModifiedBy>
  <cp:revision>4</cp:revision>
  <dcterms:created xsi:type="dcterms:W3CDTF">2024-08-19T08:14:00Z</dcterms:created>
  <dcterms:modified xsi:type="dcterms:W3CDTF">2024-08-19T09:47:00Z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